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4.xml" ContentType="application/vnd.openxmlformats-officedocument.themeOverrid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9.xml" ContentType="application/vnd.openxmlformats-officedocument.drawingml.chartshapes+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0.xml" ContentType="application/vnd.openxmlformats-officedocument.drawingml.chartshapes+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728" w:rsidRPr="008519E9" w:rsidRDefault="00C55728" w:rsidP="00C55728">
      <w:pPr>
        <w:spacing w:line="360" w:lineRule="auto"/>
        <w:rPr>
          <w:rFonts w:cstheme="minorHAnsi"/>
          <w:b/>
          <w:sz w:val="36"/>
          <w:szCs w:val="36"/>
        </w:rPr>
      </w:pPr>
      <w:r>
        <w:rPr>
          <w:rFonts w:cstheme="minorHAnsi"/>
          <w:b/>
          <w:sz w:val="36"/>
          <w:szCs w:val="36"/>
        </w:rPr>
        <w:t>KAP</w:t>
      </w:r>
      <w:r w:rsidRPr="008519E9">
        <w:rPr>
          <w:rFonts w:cstheme="minorHAnsi"/>
          <w:b/>
          <w:sz w:val="36"/>
          <w:szCs w:val="36"/>
        </w:rPr>
        <w:t xml:space="preserve">ITTEL 2 VIKTIGE BEDRIFTSØKONOMISKE BEGREPER </w:t>
      </w:r>
    </w:p>
    <w:tbl>
      <w:tblPr>
        <w:tblW w:w="0" w:type="auto"/>
        <w:shd w:val="clear" w:color="auto" w:fill="99FF99"/>
        <w:tblLook w:val="04A0" w:firstRow="1" w:lastRow="0" w:firstColumn="1" w:lastColumn="0" w:noHBand="0" w:noVBand="1"/>
      </w:tblPr>
      <w:tblGrid>
        <w:gridCol w:w="9062"/>
      </w:tblGrid>
      <w:tr w:rsidR="00C55728" w:rsidRPr="008519E9" w:rsidTr="00C55728">
        <w:tc>
          <w:tcPr>
            <w:tcW w:w="9062" w:type="dxa"/>
            <w:shd w:val="clear" w:color="auto" w:fill="99FF99"/>
          </w:tcPr>
          <w:p w:rsidR="00C55728" w:rsidRDefault="00C55728" w:rsidP="00C55728">
            <w:pPr>
              <w:spacing w:line="360" w:lineRule="auto"/>
              <w:jc w:val="both"/>
              <w:rPr>
                <w:b/>
                <w:sz w:val="28"/>
                <w:szCs w:val="28"/>
              </w:rPr>
            </w:pPr>
            <w:r w:rsidRPr="00E3284E">
              <w:rPr>
                <w:b/>
                <w:sz w:val="28"/>
                <w:szCs w:val="28"/>
              </w:rPr>
              <w:t xml:space="preserve">MÅL </w:t>
            </w:r>
            <w:r>
              <w:rPr>
                <w:b/>
                <w:sz w:val="28"/>
                <w:szCs w:val="28"/>
              </w:rPr>
              <w:t>FOR DETTE KAPTTELET</w:t>
            </w:r>
            <w:r w:rsidRPr="00E3284E">
              <w:rPr>
                <w:b/>
                <w:sz w:val="28"/>
                <w:szCs w:val="28"/>
              </w:rPr>
              <w:t>:</w:t>
            </w:r>
          </w:p>
          <w:p w:rsidR="00C55728" w:rsidRPr="008519E9" w:rsidRDefault="00C55728" w:rsidP="00C55728">
            <w:pPr>
              <w:spacing w:line="360" w:lineRule="auto"/>
              <w:jc w:val="both"/>
              <w:rPr>
                <w:rFonts w:cstheme="minorHAnsi"/>
              </w:rPr>
            </w:pPr>
            <w:r w:rsidRPr="008519E9">
              <w:rPr>
                <w:rFonts w:cstheme="minorHAnsi"/>
              </w:rPr>
              <w:t>Når du har lest dette kapitlet skal du ha kunnskap om sentrale bedriftsøkonomiske begreper. Du skal kunne forklare forskjellen mellom en utgift og en kostnad, mellom faste og variable kostnader og mellom direkte og indirekte kostnader. Du skal også vite hva som menes med priselastisitet.</w:t>
            </w:r>
          </w:p>
        </w:tc>
      </w:tr>
    </w:tbl>
    <w:p w:rsidR="00C55728" w:rsidRPr="008519E9" w:rsidRDefault="00C55728" w:rsidP="00C55728">
      <w:pPr>
        <w:spacing w:line="360" w:lineRule="auto"/>
        <w:rPr>
          <w:rFonts w:cstheme="minorHAnsi"/>
          <w:b/>
        </w:rPr>
      </w:pPr>
    </w:p>
    <w:p w:rsidR="00C55728" w:rsidRPr="003202A7" w:rsidRDefault="00C55728" w:rsidP="00C55728">
      <w:pPr>
        <w:tabs>
          <w:tab w:val="num" w:pos="1440"/>
        </w:tabs>
        <w:spacing w:line="360" w:lineRule="auto"/>
        <w:rPr>
          <w:rFonts w:cstheme="minorHAnsi"/>
          <w:b/>
          <w:sz w:val="28"/>
          <w:szCs w:val="28"/>
        </w:rPr>
      </w:pPr>
      <w:r w:rsidRPr="003202A7">
        <w:rPr>
          <w:rFonts w:cstheme="minorHAnsi"/>
          <w:b/>
          <w:sz w:val="28"/>
          <w:szCs w:val="28"/>
        </w:rPr>
        <w:t>2.1 INTRODUKSJON</w:t>
      </w:r>
    </w:p>
    <w:p w:rsidR="00C55728" w:rsidRPr="008519E9" w:rsidRDefault="00C55728" w:rsidP="00C55728">
      <w:pPr>
        <w:tabs>
          <w:tab w:val="num" w:pos="1440"/>
        </w:tabs>
        <w:spacing w:line="360" w:lineRule="auto"/>
        <w:jc w:val="both"/>
        <w:rPr>
          <w:rFonts w:cstheme="minorHAnsi"/>
        </w:rPr>
      </w:pPr>
      <w:r w:rsidRPr="008519E9">
        <w:rPr>
          <w:rFonts w:cstheme="minorHAnsi"/>
        </w:rPr>
        <w:t>Ø</w:t>
      </w:r>
      <w:r w:rsidRPr="008519E9">
        <w:rPr>
          <w:rFonts w:cstheme="minorHAnsi"/>
          <w:i/>
        </w:rPr>
        <w:t>konomi</w:t>
      </w:r>
      <w:r w:rsidRPr="008519E9">
        <w:rPr>
          <w:rFonts w:cstheme="minorHAnsi"/>
        </w:rPr>
        <w:t xml:space="preserve"> kommer av det greske ordet </w:t>
      </w:r>
      <w:proofErr w:type="spellStart"/>
      <w:r w:rsidRPr="008519E9">
        <w:rPr>
          <w:rFonts w:cstheme="minorHAnsi"/>
          <w:i/>
        </w:rPr>
        <w:t>oikos</w:t>
      </w:r>
      <w:proofErr w:type="spellEnd"/>
      <w:r w:rsidRPr="008519E9">
        <w:rPr>
          <w:rFonts w:cstheme="minorHAnsi"/>
          <w:i/>
        </w:rPr>
        <w:t xml:space="preserve"> </w:t>
      </w:r>
      <w:r w:rsidRPr="008519E9">
        <w:rPr>
          <w:rFonts w:cstheme="minorHAnsi"/>
        </w:rPr>
        <w:t xml:space="preserve">som kan oversettes med </w:t>
      </w:r>
      <w:r w:rsidRPr="008519E9">
        <w:rPr>
          <w:rFonts w:cstheme="minorHAnsi"/>
          <w:i/>
        </w:rPr>
        <w:t xml:space="preserve">husholdning. </w:t>
      </w:r>
      <w:r w:rsidRPr="008519E9">
        <w:rPr>
          <w:rFonts w:cstheme="minorHAnsi"/>
        </w:rPr>
        <w:t xml:space="preserve">Økonomi som fag handler således om «husholdering», eller </w:t>
      </w:r>
      <w:r w:rsidRPr="008519E9">
        <w:rPr>
          <w:rFonts w:cstheme="minorHAnsi"/>
          <w:bCs/>
        </w:rPr>
        <w:t xml:space="preserve">forvaltning av ressurser på en slik måte at ressursbruken kaster mest mulig av seg. For enkeltpersoner og familier – det som i økonomifaget gjerne omtales som </w:t>
      </w:r>
      <w:r w:rsidRPr="008519E9">
        <w:rPr>
          <w:rFonts w:cstheme="minorHAnsi"/>
          <w:bCs/>
          <w:i/>
        </w:rPr>
        <w:t>konsumenter</w:t>
      </w:r>
      <w:r w:rsidRPr="008519E9">
        <w:rPr>
          <w:rFonts w:cstheme="minorHAnsi"/>
          <w:bCs/>
        </w:rPr>
        <w:t xml:space="preserve"> og </w:t>
      </w:r>
      <w:r w:rsidRPr="008519E9">
        <w:rPr>
          <w:rFonts w:cstheme="minorHAnsi"/>
          <w:bCs/>
          <w:i/>
        </w:rPr>
        <w:t xml:space="preserve">husholdninger </w:t>
      </w:r>
      <w:r w:rsidRPr="008519E9">
        <w:rPr>
          <w:rFonts w:cstheme="minorHAnsi"/>
          <w:bCs/>
        </w:rPr>
        <w:t xml:space="preserve">– betyr «det å kaste mest mulig av seg» at ressursforvaltningen bidrar til størst mulig </w:t>
      </w:r>
      <w:r w:rsidRPr="008519E9">
        <w:rPr>
          <w:rFonts w:cstheme="minorHAnsi"/>
          <w:bCs/>
          <w:i/>
        </w:rPr>
        <w:t xml:space="preserve">nytte </w:t>
      </w:r>
      <w:r w:rsidRPr="008519E9">
        <w:rPr>
          <w:rFonts w:cstheme="minorHAnsi"/>
          <w:bCs/>
        </w:rPr>
        <w:t xml:space="preserve">eller behovstilfredsstillelse for den enkelte eller for husholdningen gitt de preferansene som foreligger. «Størst mulig nytte» kan generelt oversettes med «høyest mulig levestandard» eller «høyest mulig livskvalitet» for den det gjelder. For bedrifter betyr «det å kaste mest mulig av seg» at ressursbruken er slik at det økonomiske resultatet til bedriften – fortjenesten, inntjeningen, avkastningen – blir størst mulig. Konsumenter og husholdninger er </w:t>
      </w:r>
      <w:r w:rsidRPr="008519E9">
        <w:rPr>
          <w:rFonts w:cstheme="minorHAnsi"/>
          <w:bCs/>
          <w:i/>
        </w:rPr>
        <w:t>nyttemaksimerende</w:t>
      </w:r>
      <w:r w:rsidRPr="008519E9">
        <w:rPr>
          <w:rFonts w:cstheme="minorHAnsi"/>
          <w:bCs/>
        </w:rPr>
        <w:t xml:space="preserve"> aktører, mens bedrifter etterstreber </w:t>
      </w:r>
      <w:r w:rsidRPr="008519E9">
        <w:rPr>
          <w:rFonts w:cstheme="minorHAnsi"/>
          <w:bCs/>
          <w:i/>
        </w:rPr>
        <w:t>profittmaksimering</w:t>
      </w:r>
      <w:r w:rsidRPr="008519E9">
        <w:rPr>
          <w:rFonts w:cstheme="minorHAnsi"/>
          <w:bCs/>
        </w:rPr>
        <w:t xml:space="preserve">. Med </w:t>
      </w:r>
      <w:r w:rsidRPr="008519E9">
        <w:rPr>
          <w:rFonts w:cstheme="minorHAnsi"/>
          <w:bCs/>
          <w:i/>
        </w:rPr>
        <w:t xml:space="preserve">ressurser </w:t>
      </w:r>
      <w:r w:rsidRPr="008519E9">
        <w:rPr>
          <w:rFonts w:cstheme="minorHAnsi"/>
          <w:bCs/>
        </w:rPr>
        <w:t xml:space="preserve">menes </w:t>
      </w:r>
      <w:r w:rsidRPr="008519E9">
        <w:rPr>
          <w:rFonts w:cstheme="minorHAnsi"/>
          <w:bCs/>
          <w:i/>
        </w:rPr>
        <w:t xml:space="preserve">alt </w:t>
      </w:r>
      <w:r w:rsidRPr="008519E9">
        <w:rPr>
          <w:rFonts w:cstheme="minorHAnsi"/>
          <w:bCs/>
        </w:rPr>
        <w:t xml:space="preserve">som settes inn i fremstillingen av </w:t>
      </w:r>
      <w:r w:rsidRPr="008519E9">
        <w:rPr>
          <w:rFonts w:cstheme="minorHAnsi"/>
          <w:bCs/>
          <w:i/>
        </w:rPr>
        <w:t>goder</w:t>
      </w:r>
      <w:r w:rsidRPr="008519E9">
        <w:rPr>
          <w:rFonts w:cstheme="minorHAnsi"/>
          <w:bCs/>
        </w:rPr>
        <w:t xml:space="preserve">. Når ressursene skal beskrives nærmere, skilles det i hovedsak mellom </w:t>
      </w:r>
      <w:r w:rsidRPr="008519E9">
        <w:rPr>
          <w:rFonts w:cstheme="minorHAnsi"/>
          <w:bCs/>
          <w:i/>
        </w:rPr>
        <w:t xml:space="preserve">arbeid </w:t>
      </w:r>
      <w:r w:rsidRPr="008519E9">
        <w:rPr>
          <w:rFonts w:cstheme="minorHAnsi"/>
          <w:bCs/>
        </w:rPr>
        <w:t xml:space="preserve">og </w:t>
      </w:r>
      <w:r w:rsidRPr="008519E9">
        <w:rPr>
          <w:rFonts w:cstheme="minorHAnsi"/>
          <w:bCs/>
          <w:i/>
        </w:rPr>
        <w:t>kapital</w:t>
      </w:r>
      <w:r w:rsidRPr="008519E9">
        <w:rPr>
          <w:rFonts w:cstheme="minorHAnsi"/>
          <w:bCs/>
        </w:rPr>
        <w:t>. «Arbeid»</w:t>
      </w:r>
      <w:r w:rsidRPr="008519E9">
        <w:rPr>
          <w:rFonts w:cstheme="minorHAnsi"/>
          <w:bCs/>
          <w:i/>
        </w:rPr>
        <w:t xml:space="preserve"> </w:t>
      </w:r>
      <w:r w:rsidRPr="008519E9">
        <w:rPr>
          <w:rFonts w:cstheme="minorHAnsi"/>
          <w:bCs/>
        </w:rPr>
        <w:t>omfatter menneskelige ressurser som kunnskaper, kompetanse, ferdigheter, engasjement etc., mens «kapital» er en fellesbetegnelse for det fysiske utstyret som benyttes i produksjonen av goder (realkapital). Anskaffelse av realkapital forutsetter imidlertid tilgang på finanskapital (penger), så om «kapital»</w:t>
      </w:r>
      <w:r w:rsidRPr="008519E9">
        <w:rPr>
          <w:rFonts w:cstheme="minorHAnsi"/>
          <w:bCs/>
          <w:i/>
        </w:rPr>
        <w:t xml:space="preserve"> </w:t>
      </w:r>
      <w:r w:rsidRPr="008519E9">
        <w:rPr>
          <w:rFonts w:cstheme="minorHAnsi"/>
          <w:bCs/>
        </w:rPr>
        <w:t>heller assosieres med penger enn med maskiner, inventar eller produksjonsutstyr for øvrig, har det liten betydning i denne sammenhengen.</w:t>
      </w:r>
    </w:p>
    <w:p w:rsidR="00C55728" w:rsidRPr="008519E9" w:rsidRDefault="00C55728" w:rsidP="00C55728">
      <w:pPr>
        <w:tabs>
          <w:tab w:val="left" w:pos="709"/>
        </w:tabs>
        <w:spacing w:line="360" w:lineRule="auto"/>
        <w:jc w:val="both"/>
        <w:rPr>
          <w:rFonts w:cstheme="minorHAnsi"/>
        </w:rPr>
      </w:pPr>
      <w:r w:rsidRPr="008519E9">
        <w:rPr>
          <w:rFonts w:cstheme="minorHAnsi"/>
          <w:bCs/>
        </w:rPr>
        <w:t>Det overordnede målet for en bedrift</w:t>
      </w:r>
      <w:r w:rsidRPr="008519E9">
        <w:rPr>
          <w:rFonts w:cstheme="minorHAnsi"/>
          <w:b/>
          <w:bCs/>
        </w:rPr>
        <w:t xml:space="preserve"> </w:t>
      </w:r>
      <w:r w:rsidRPr="008519E9">
        <w:rPr>
          <w:rFonts w:cstheme="minorHAnsi"/>
        </w:rPr>
        <w:t xml:space="preserve">er altså å oppnå et best mulig økonomisk resultat gitt de ressursene, eller </w:t>
      </w:r>
      <w:r w:rsidRPr="008519E9">
        <w:rPr>
          <w:rFonts w:cstheme="minorHAnsi"/>
          <w:i/>
        </w:rPr>
        <w:t>produksjonsfaktorene</w:t>
      </w:r>
      <w:r w:rsidRPr="008519E9">
        <w:rPr>
          <w:rFonts w:cstheme="minorHAnsi"/>
        </w:rPr>
        <w:t xml:space="preserve">, bedriften rår over. Det økonomiske resultatet fremkommer som differansen mellom bedriftens inntekter i en periode og bedriftens kostnader i den samme perioden. Resultatet kan således måles per time, per dag, per uke, per måned, per kvartal, per tertial eller per år – avhengig av bedriftens behov og lovens krav. I økonomisk terminologi er begrepene </w:t>
      </w:r>
      <w:r w:rsidRPr="008519E9">
        <w:rPr>
          <w:rFonts w:cstheme="minorHAnsi"/>
          <w:i/>
        </w:rPr>
        <w:t xml:space="preserve">fortjeneste, inntjening, avkastning og «bunnlinje» </w:t>
      </w:r>
      <w:r w:rsidRPr="008519E9">
        <w:rPr>
          <w:rFonts w:cstheme="minorHAnsi"/>
        </w:rPr>
        <w:t>synonyme med «økonomisk resultat».</w:t>
      </w:r>
    </w:p>
    <w:p w:rsidR="00C55728" w:rsidRPr="008519E9" w:rsidRDefault="00C55728" w:rsidP="00C55728">
      <w:pPr>
        <w:spacing w:line="360" w:lineRule="auto"/>
        <w:jc w:val="both"/>
        <w:rPr>
          <w:rFonts w:cstheme="minorHAnsi"/>
        </w:rPr>
      </w:pPr>
      <w:r w:rsidRPr="008519E9">
        <w:rPr>
          <w:rFonts w:cstheme="minorHAnsi"/>
        </w:rPr>
        <w:lastRenderedPageBreak/>
        <w:t>Figuren under viser det økonomiske kretsløpet i en bedrift. I produksjonsprosessen er det en innsats av arbeid og kapital. Arbeidskraften er både manuell og intellektuell, mens kapitalinnsatsen består av finanskapital som i neste omgang omgjøres til realkapital (maskiner og utstyr, fast eiendom etc.). Arbeidskraften honoreres med lønn, mens kapitalinnsatsen honoreres med overskudd/utbytte til eierne og renter til långiverne. Det forutsettes da at bedriften delvis er finansiert med egenkapital og delvis med gjeld.</w:t>
      </w:r>
    </w:p>
    <w:p w:rsidR="00C55728" w:rsidRPr="008519E9" w:rsidRDefault="00C55728" w:rsidP="00C55728">
      <w:pPr>
        <w:spacing w:line="360" w:lineRule="auto"/>
        <w:jc w:val="both"/>
        <w:rPr>
          <w:rFonts w:cstheme="minorHAnsi"/>
        </w:rPr>
      </w:pPr>
      <w:r w:rsidRPr="008519E9">
        <w:rPr>
          <w:rFonts w:cstheme="minorHAnsi"/>
          <w:noProof/>
          <w:lang w:eastAsia="nb-NO"/>
        </w:rPr>
        <w:drawing>
          <wp:anchor distT="0" distB="0" distL="114300" distR="114300" simplePos="0" relativeHeight="251661312" behindDoc="1" locked="0" layoutInCell="1" allowOverlap="1" wp14:anchorId="661E9C4F" wp14:editId="3F5F763D">
            <wp:simplePos x="0" y="0"/>
            <wp:positionH relativeFrom="column">
              <wp:posOffset>4290695</wp:posOffset>
            </wp:positionH>
            <wp:positionV relativeFrom="paragraph">
              <wp:posOffset>105410</wp:posOffset>
            </wp:positionV>
            <wp:extent cx="1265555" cy="1007110"/>
            <wp:effectExtent l="0" t="0" r="0" b="2540"/>
            <wp:wrapTight wrapText="bothSides">
              <wp:wrapPolygon edited="0">
                <wp:start x="0" y="0"/>
                <wp:lineTo x="0" y="21246"/>
                <wp:lineTo x="21134" y="21246"/>
                <wp:lineTo x="21134" y="0"/>
                <wp:lineTo x="0" y="0"/>
              </wp:wrapPolygon>
            </wp:wrapTight>
            <wp:docPr id="33" name="Bilde 33" descr="Bank Building. Vector Illustration. Flat Design Sty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k Building. Vector Illustration. Flat Design Styl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5555"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9E9">
        <w:rPr>
          <w:rFonts w:cstheme="minorHAnsi"/>
          <w:noProof/>
          <w:lang w:eastAsia="nb-NO"/>
        </w:rPr>
        <w:drawing>
          <wp:anchor distT="0" distB="0" distL="114300" distR="114300" simplePos="0" relativeHeight="251660288" behindDoc="1" locked="0" layoutInCell="1" allowOverlap="1" wp14:anchorId="4C47DF72" wp14:editId="7C53F7B8">
            <wp:simplePos x="0" y="0"/>
            <wp:positionH relativeFrom="column">
              <wp:posOffset>-31115</wp:posOffset>
            </wp:positionH>
            <wp:positionV relativeFrom="paragraph">
              <wp:posOffset>157797</wp:posOffset>
            </wp:positionV>
            <wp:extent cx="985520" cy="1029970"/>
            <wp:effectExtent l="0" t="0" r="5080" b="0"/>
            <wp:wrapTight wrapText="bothSides">
              <wp:wrapPolygon edited="0">
                <wp:start x="0" y="0"/>
                <wp:lineTo x="0" y="21174"/>
                <wp:lineTo x="21294" y="21174"/>
                <wp:lineTo x="21294" y="0"/>
                <wp:lineTo x="0" y="0"/>
              </wp:wrapPolygon>
            </wp:wrapTight>
            <wp:docPr id="30" name="Bilde 30" descr="Businessman writing a business plan, tax letter, financial report. A man sits, table with a sheet of paper. Flat style illustration, vector, EP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man writing a business plan, tax letter, financial report. A man sits, table with a sheet of paper. Flat style illustration, vector, EPS10.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9E9">
        <w:rPr>
          <w:rFonts w:cstheme="minorHAnsi"/>
          <w:noProof/>
          <w:lang w:eastAsia="nb-NO"/>
        </w:rPr>
        <mc:AlternateContent>
          <mc:Choice Requires="wps">
            <w:drawing>
              <wp:anchor distT="0" distB="0" distL="114300" distR="114300" simplePos="0" relativeHeight="251659264" behindDoc="0" locked="0" layoutInCell="1" allowOverlap="1" wp14:anchorId="3C534FD8" wp14:editId="632AF100">
                <wp:simplePos x="0" y="0"/>
                <wp:positionH relativeFrom="column">
                  <wp:posOffset>-185420</wp:posOffset>
                </wp:positionH>
                <wp:positionV relativeFrom="paragraph">
                  <wp:posOffset>5397</wp:posOffset>
                </wp:positionV>
                <wp:extent cx="5843270" cy="3895725"/>
                <wp:effectExtent l="0" t="0" r="24130" b="28575"/>
                <wp:wrapNone/>
                <wp:docPr id="5" name="Tekstboks 5"/>
                <wp:cNvGraphicFramePr/>
                <a:graphic xmlns:a="http://schemas.openxmlformats.org/drawingml/2006/main">
                  <a:graphicData uri="http://schemas.microsoft.com/office/word/2010/wordprocessingShape">
                    <wps:wsp>
                      <wps:cNvSpPr txBox="1"/>
                      <wps:spPr>
                        <a:xfrm flipV="1">
                          <a:off x="0" y="0"/>
                          <a:ext cx="5843270" cy="3895725"/>
                        </a:xfrm>
                        <a:prstGeom prst="rect">
                          <a:avLst/>
                        </a:prstGeom>
                        <a:solidFill>
                          <a:schemeClr val="lt1"/>
                        </a:solidFill>
                        <a:ln w="6350">
                          <a:solidFill>
                            <a:prstClr val="black"/>
                          </a:solidFill>
                        </a:ln>
                      </wps:spPr>
                      <wps:txbx>
                        <w:txbxContent>
                          <w:p w:rsidR="000D7E59" w:rsidRDefault="000D7E59" w:rsidP="00C55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34FD8" id="_x0000_t202" coordsize="21600,21600" o:spt="202" path="m,l,21600r21600,l21600,xe">
                <v:stroke joinstyle="miter"/>
                <v:path gradientshapeok="t" o:connecttype="rect"/>
              </v:shapetype>
              <v:shape id="Tekstboks 5" o:spid="_x0000_s1026" type="#_x0000_t202" style="position:absolute;left:0;text-align:left;margin-left:-14.6pt;margin-top:.4pt;width:460.1pt;height:306.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" fillcolor="white [3201]" strokeweight=".5pt">
                <v:textbox>
                  <w:txbxContent>
                    <w:p w:rsidR="000D7E59" w:rsidRDefault="000D7E59" w:rsidP="00C55728"/>
                  </w:txbxContent>
                </v:textbox>
              </v:shape>
            </w:pict>
          </mc:Fallback>
        </mc:AlternateContent>
      </w:r>
    </w:p>
    <w:p w:rsidR="00C55728" w:rsidRPr="008519E9" w:rsidRDefault="00C55728" w:rsidP="00C55728">
      <w:pPr>
        <w:spacing w:line="360" w:lineRule="auto"/>
        <w:jc w:val="both"/>
        <w:rPr>
          <w:rFonts w:cstheme="minorHAnsi"/>
        </w:rPr>
      </w:pPr>
      <w:r w:rsidRPr="008519E9">
        <w:rPr>
          <w:rFonts w:cstheme="minorHAnsi"/>
          <w:noProof/>
          <w:lang w:eastAsia="nb-NO"/>
        </w:rPr>
        <mc:AlternateContent>
          <mc:Choice Requires="wps">
            <w:drawing>
              <wp:anchor distT="0" distB="0" distL="114300" distR="114300" simplePos="0" relativeHeight="251669504" behindDoc="0" locked="0" layoutInCell="1" allowOverlap="1" wp14:anchorId="016C7D8C" wp14:editId="3A191098">
                <wp:simplePos x="0" y="0"/>
                <wp:positionH relativeFrom="column">
                  <wp:posOffset>3568382</wp:posOffset>
                </wp:positionH>
                <wp:positionV relativeFrom="paragraph">
                  <wp:posOffset>293688</wp:posOffset>
                </wp:positionV>
                <wp:extent cx="638175" cy="261620"/>
                <wp:effectExtent l="0" t="0" r="28575" b="24130"/>
                <wp:wrapNone/>
                <wp:docPr id="56" name="Tekstboks 56"/>
                <wp:cNvGraphicFramePr/>
                <a:graphic xmlns:a="http://schemas.openxmlformats.org/drawingml/2006/main">
                  <a:graphicData uri="http://schemas.microsoft.com/office/word/2010/wordprocessingShape">
                    <wps:wsp>
                      <wps:cNvSpPr txBox="1"/>
                      <wps:spPr>
                        <a:xfrm>
                          <a:off x="0" y="0"/>
                          <a:ext cx="638175" cy="261620"/>
                        </a:xfrm>
                        <a:prstGeom prst="rect">
                          <a:avLst/>
                        </a:prstGeom>
                        <a:solidFill>
                          <a:sysClr val="window" lastClr="FFFFFF"/>
                        </a:solidFill>
                        <a:ln w="6350">
                          <a:solidFill>
                            <a:prstClr val="black"/>
                          </a:solidFill>
                        </a:ln>
                      </wps:spPr>
                      <wps:txbx>
                        <w:txbxContent>
                          <w:p w:rsidR="000D7E59" w:rsidRDefault="000D7E59" w:rsidP="00C55728">
                            <w:r>
                              <w:t>penger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C7D8C" id="Tekstboks 56" o:spid="_x0000_s1027" type="#_x0000_t202" style="position:absolute;left:0;text-align:left;margin-left:280.95pt;margin-top:23.15pt;width:50.25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" fillcolor="window" strokeweight=".5pt">
                <v:textbox>
                  <w:txbxContent>
                    <w:p w:rsidR="000D7E59" w:rsidRDefault="000D7E59" w:rsidP="00C55728">
                      <w:r>
                        <w:t>penger</w:t>
                      </w:r>
                    </w:p>
                  </w:txbxContent>
                </v:textbox>
              </v:shape>
            </w:pict>
          </mc:Fallback>
        </mc:AlternateContent>
      </w:r>
      <w:r w:rsidRPr="008519E9">
        <w:rPr>
          <w:rFonts w:cstheme="minorHAnsi"/>
          <w:noProof/>
          <w:lang w:eastAsia="nb-NO"/>
        </w:rPr>
        <mc:AlternateContent>
          <mc:Choice Requires="wps">
            <w:drawing>
              <wp:anchor distT="0" distB="0" distL="114300" distR="114300" simplePos="0" relativeHeight="251664384" behindDoc="0" locked="0" layoutInCell="1" allowOverlap="1" wp14:anchorId="6E9E5B8D" wp14:editId="4C2B2EB4">
                <wp:simplePos x="0" y="0"/>
                <wp:positionH relativeFrom="column">
                  <wp:posOffset>1137285</wp:posOffset>
                </wp:positionH>
                <wp:positionV relativeFrom="paragraph">
                  <wp:posOffset>240983</wp:posOffset>
                </wp:positionV>
                <wp:extent cx="1018917" cy="261620"/>
                <wp:effectExtent l="0" t="0" r="10160" b="24130"/>
                <wp:wrapNone/>
                <wp:docPr id="43" name="Tekstboks 43"/>
                <wp:cNvGraphicFramePr/>
                <a:graphic xmlns:a="http://schemas.openxmlformats.org/drawingml/2006/main">
                  <a:graphicData uri="http://schemas.microsoft.com/office/word/2010/wordprocessingShape">
                    <wps:wsp>
                      <wps:cNvSpPr txBox="1"/>
                      <wps:spPr>
                        <a:xfrm>
                          <a:off x="0" y="0"/>
                          <a:ext cx="1018917" cy="261620"/>
                        </a:xfrm>
                        <a:prstGeom prst="rect">
                          <a:avLst/>
                        </a:prstGeom>
                        <a:solidFill>
                          <a:schemeClr val="lt1"/>
                        </a:solidFill>
                        <a:ln w="6350">
                          <a:solidFill>
                            <a:prstClr val="black"/>
                          </a:solidFill>
                        </a:ln>
                      </wps:spPr>
                      <wps:txbx>
                        <w:txbxContent>
                          <w:p w:rsidR="000D7E59" w:rsidRDefault="000D7E59" w:rsidP="00C55728">
                            <w:r>
                              <w:t>Ideer, penger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E5B8D" id="Tekstboks 43" o:spid="_x0000_s1028" type="#_x0000_t202" style="position:absolute;left:0;text-align:left;margin-left:89.55pt;margin-top:19pt;width:80.25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" fillcolor="white [3201]" strokeweight=".5pt">
                <v:textbox>
                  <w:txbxContent>
                    <w:p w:rsidR="000D7E59" w:rsidRDefault="000D7E59" w:rsidP="00C55728">
                      <w:r>
                        <w:t>Ideer, penger</w:t>
                      </w:r>
                    </w:p>
                  </w:txbxContent>
                </v:textbox>
              </v:shape>
            </w:pict>
          </mc:Fallback>
        </mc:AlternateContent>
      </w:r>
    </w:p>
    <w:p w:rsidR="00C55728" w:rsidRPr="008519E9" w:rsidRDefault="00C55728" w:rsidP="00C55728">
      <w:pPr>
        <w:spacing w:line="360" w:lineRule="auto"/>
        <w:jc w:val="both"/>
        <w:rPr>
          <w:rFonts w:cstheme="minorHAnsi"/>
        </w:rPr>
      </w:pPr>
      <w:r w:rsidRPr="008519E9">
        <w:rPr>
          <w:rFonts w:cstheme="minorHAnsi"/>
          <w:noProof/>
          <w:lang w:eastAsia="nb-NO"/>
        </w:rPr>
        <mc:AlternateContent>
          <mc:Choice Requires="wps">
            <w:drawing>
              <wp:anchor distT="0" distB="0" distL="114300" distR="114300" simplePos="0" relativeHeight="251681792" behindDoc="0" locked="0" layoutInCell="1" allowOverlap="1" wp14:anchorId="2FAB7A3F" wp14:editId="607D87F8">
                <wp:simplePos x="0" y="0"/>
                <wp:positionH relativeFrom="column">
                  <wp:posOffset>-29127</wp:posOffset>
                </wp:positionH>
                <wp:positionV relativeFrom="paragraph">
                  <wp:posOffset>662692</wp:posOffset>
                </wp:positionV>
                <wp:extent cx="938254" cy="469126"/>
                <wp:effectExtent l="0" t="0" r="14605" b="26670"/>
                <wp:wrapNone/>
                <wp:docPr id="15" name="Tekstboks 15"/>
                <wp:cNvGraphicFramePr/>
                <a:graphic xmlns:a="http://schemas.openxmlformats.org/drawingml/2006/main">
                  <a:graphicData uri="http://schemas.microsoft.com/office/word/2010/wordprocessingShape">
                    <wps:wsp>
                      <wps:cNvSpPr txBox="1"/>
                      <wps:spPr>
                        <a:xfrm>
                          <a:off x="0" y="0"/>
                          <a:ext cx="938254" cy="469126"/>
                        </a:xfrm>
                        <a:prstGeom prst="rect">
                          <a:avLst/>
                        </a:prstGeom>
                        <a:solidFill>
                          <a:schemeClr val="lt1"/>
                        </a:solidFill>
                        <a:ln w="6350">
                          <a:solidFill>
                            <a:prstClr val="black"/>
                          </a:solidFill>
                        </a:ln>
                      </wps:spPr>
                      <wps:txbx>
                        <w:txbxContent>
                          <w:p w:rsidR="000D7E59" w:rsidRPr="00A937D0" w:rsidRDefault="000D7E59" w:rsidP="00C55728">
                            <w:pPr>
                              <w:rPr>
                                <w:b/>
                              </w:rPr>
                            </w:pPr>
                            <w:r>
                              <w:rPr>
                                <w:b/>
                              </w:rPr>
                              <w:t>HOVEDEIER, LEDELSE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B7A3F" id="Tekstboks 15" o:spid="_x0000_s1029" type="#_x0000_t202" style="position:absolute;left:0;text-align:left;margin-left:-2.3pt;margin-top:52.2pt;width:73.9pt;height:3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" fillcolor="white [3201]" strokeweight=".5pt">
                <v:textbox>
                  <w:txbxContent>
                    <w:p w:rsidR="000D7E59" w:rsidRPr="00A937D0" w:rsidRDefault="000D7E59" w:rsidP="00C55728">
                      <w:pPr>
                        <w:rPr>
                          <w:b/>
                        </w:rPr>
                      </w:pPr>
                      <w:r>
                        <w:rPr>
                          <w:b/>
                        </w:rPr>
                        <w:t>HOVEDEIER, LEDELSE</w:t>
                      </w:r>
                    </w:p>
                  </w:txbxContent>
                </v:textbox>
              </v:shape>
            </w:pict>
          </mc:Fallback>
        </mc:AlternateContent>
      </w:r>
      <w:r w:rsidRPr="008519E9">
        <w:rPr>
          <w:rFonts w:cstheme="minorHAnsi"/>
          <w:noProof/>
          <w:lang w:eastAsia="nb-NO"/>
        </w:rPr>
        <mc:AlternateContent>
          <mc:Choice Requires="wps">
            <w:drawing>
              <wp:anchor distT="0" distB="0" distL="114300" distR="114300" simplePos="0" relativeHeight="251673600" behindDoc="0" locked="0" layoutInCell="1" allowOverlap="1" wp14:anchorId="4AD62111" wp14:editId="13BF5934">
                <wp:simplePos x="0" y="0"/>
                <wp:positionH relativeFrom="column">
                  <wp:posOffset>1353703</wp:posOffset>
                </wp:positionH>
                <wp:positionV relativeFrom="paragraph">
                  <wp:posOffset>332033</wp:posOffset>
                </wp:positionV>
                <wp:extent cx="429031" cy="136046"/>
                <wp:effectExtent l="0" t="0" r="66675" b="73660"/>
                <wp:wrapNone/>
                <wp:docPr id="1304" name="Rett pilkobling 1304"/>
                <wp:cNvGraphicFramePr/>
                <a:graphic xmlns:a="http://schemas.openxmlformats.org/drawingml/2006/main">
                  <a:graphicData uri="http://schemas.microsoft.com/office/word/2010/wordprocessingShape">
                    <wps:wsp>
                      <wps:cNvCnPr/>
                      <wps:spPr>
                        <a:xfrm>
                          <a:off x="0" y="0"/>
                          <a:ext cx="429031" cy="1360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3E9AA5" id="_x0000_t32" coordsize="21600,21600" o:spt="32" o:oned="t" path="m,l21600,21600e" filled="f">
                <v:path arrowok="t" fillok="f" o:connecttype="none"/>
                <o:lock v:ext="edit" shapetype="t"/>
              </v:shapetype>
              <v:shape id="Rett pilkobling 1304" o:spid="_x0000_s1026" type="#_x0000_t32" style="position:absolute;margin-left:106.6pt;margin-top:26.15pt;width:33.8pt;height:1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" strokecolor="#4472c4 [3204]" strokeweight=".5pt">
                <v:stroke endarrow="block" joinstyle="miter"/>
              </v:shape>
            </w:pict>
          </mc:Fallback>
        </mc:AlternateContent>
      </w:r>
      <w:r w:rsidRPr="008519E9">
        <w:rPr>
          <w:rFonts w:cstheme="minorHAnsi"/>
          <w:noProof/>
          <w:lang w:eastAsia="nb-NO"/>
        </w:rPr>
        <mc:AlternateContent>
          <mc:Choice Requires="wps">
            <w:drawing>
              <wp:anchor distT="0" distB="0" distL="114300" distR="114300" simplePos="0" relativeHeight="251679744" behindDoc="0" locked="0" layoutInCell="1" allowOverlap="1" wp14:anchorId="2ECDD311" wp14:editId="29270F57">
                <wp:simplePos x="0" y="0"/>
                <wp:positionH relativeFrom="column">
                  <wp:posOffset>3680872</wp:posOffset>
                </wp:positionH>
                <wp:positionV relativeFrom="paragraph">
                  <wp:posOffset>345034</wp:posOffset>
                </wp:positionV>
                <wp:extent cx="391404" cy="229683"/>
                <wp:effectExtent l="0" t="38100" r="46990" b="18415"/>
                <wp:wrapNone/>
                <wp:docPr id="13" name="Rett pilkobling 13"/>
                <wp:cNvGraphicFramePr/>
                <a:graphic xmlns:a="http://schemas.openxmlformats.org/drawingml/2006/main">
                  <a:graphicData uri="http://schemas.microsoft.com/office/word/2010/wordprocessingShape">
                    <wps:wsp>
                      <wps:cNvCnPr/>
                      <wps:spPr>
                        <a:xfrm flipV="1">
                          <a:off x="0" y="0"/>
                          <a:ext cx="391404" cy="22968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A578C7" id="Rett pilkobling 13" o:spid="_x0000_s1026" type="#_x0000_t32" style="position:absolute;margin-left:289.85pt;margin-top:27.15pt;width:30.8pt;height:18.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" strokecolor="#4a7ebb">
                <v:stroke endarrow="block"/>
              </v:shape>
            </w:pict>
          </mc:Fallback>
        </mc:AlternateContent>
      </w:r>
      <w:r w:rsidRPr="008519E9">
        <w:rPr>
          <w:rFonts w:cstheme="minorHAnsi"/>
          <w:noProof/>
          <w:lang w:eastAsia="nb-NO"/>
        </w:rPr>
        <mc:AlternateContent>
          <mc:Choice Requires="wps">
            <w:drawing>
              <wp:anchor distT="0" distB="0" distL="114300" distR="114300" simplePos="0" relativeHeight="251675648" behindDoc="0" locked="0" layoutInCell="1" allowOverlap="1" wp14:anchorId="5A84401D" wp14:editId="1E9C8BA1">
                <wp:simplePos x="0" y="0"/>
                <wp:positionH relativeFrom="column">
                  <wp:posOffset>3589865</wp:posOffset>
                </wp:positionH>
                <wp:positionV relativeFrom="paragraph">
                  <wp:posOffset>280030</wp:posOffset>
                </wp:positionV>
                <wp:extent cx="410453" cy="247018"/>
                <wp:effectExtent l="38100" t="0" r="27940" b="57785"/>
                <wp:wrapNone/>
                <wp:docPr id="8" name="Rett pilkobling 8"/>
                <wp:cNvGraphicFramePr/>
                <a:graphic xmlns:a="http://schemas.openxmlformats.org/drawingml/2006/main">
                  <a:graphicData uri="http://schemas.microsoft.com/office/word/2010/wordprocessingShape">
                    <wps:wsp>
                      <wps:cNvCnPr/>
                      <wps:spPr>
                        <a:xfrm flipH="1">
                          <a:off x="0" y="0"/>
                          <a:ext cx="410453" cy="24701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DFC05E" id="Rett pilkobling 8" o:spid="_x0000_s1026" type="#_x0000_t32" style="position:absolute;margin-left:282.65pt;margin-top:22.05pt;width:32.3pt;height:19.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" strokecolor="#4a7ebb">
                <v:stroke endarrow="block"/>
              </v:shape>
            </w:pict>
          </mc:Fallback>
        </mc:AlternateContent>
      </w:r>
      <w:r w:rsidRPr="008519E9">
        <w:rPr>
          <w:rFonts w:cstheme="minorHAnsi"/>
          <w:noProof/>
          <w:lang w:eastAsia="nb-NO"/>
        </w:rPr>
        <mc:AlternateContent>
          <mc:Choice Requires="wps">
            <w:drawing>
              <wp:anchor distT="0" distB="0" distL="114300" distR="114300" simplePos="0" relativeHeight="251674624" behindDoc="0" locked="0" layoutInCell="1" allowOverlap="1" wp14:anchorId="76A552F6" wp14:editId="3F6C9F67">
                <wp:simplePos x="0" y="0"/>
                <wp:positionH relativeFrom="column">
                  <wp:posOffset>1297364</wp:posOffset>
                </wp:positionH>
                <wp:positionV relativeFrom="paragraph">
                  <wp:posOffset>431707</wp:posOffset>
                </wp:positionV>
                <wp:extent cx="420024" cy="129762"/>
                <wp:effectExtent l="38100" t="38100" r="18415" b="22860"/>
                <wp:wrapNone/>
                <wp:docPr id="1305" name="Rett pilkobling 1305"/>
                <wp:cNvGraphicFramePr/>
                <a:graphic xmlns:a="http://schemas.openxmlformats.org/drawingml/2006/main">
                  <a:graphicData uri="http://schemas.microsoft.com/office/word/2010/wordprocessingShape">
                    <wps:wsp>
                      <wps:cNvCnPr/>
                      <wps:spPr>
                        <a:xfrm flipH="1" flipV="1">
                          <a:off x="0" y="0"/>
                          <a:ext cx="420024" cy="1297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BE94A6" id="Rett pilkobling 1305" o:spid="_x0000_s1026" type="#_x0000_t32" style="position:absolute;margin-left:102.15pt;margin-top:34pt;width:33.05pt;height:10.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" strokecolor="#4472c4 [3204]" strokeweight=".5pt">
                <v:stroke endarrow="block" joinstyle="miter"/>
              </v:shape>
            </w:pict>
          </mc:Fallback>
        </mc:AlternateContent>
      </w:r>
      <w:r w:rsidRPr="008519E9">
        <w:rPr>
          <w:rFonts w:cstheme="minorHAnsi"/>
          <w:noProof/>
          <w:lang w:eastAsia="nb-NO"/>
        </w:rPr>
        <mc:AlternateContent>
          <mc:Choice Requires="wps">
            <w:drawing>
              <wp:anchor distT="0" distB="0" distL="114300" distR="114300" simplePos="0" relativeHeight="251685888" behindDoc="0" locked="0" layoutInCell="1" allowOverlap="1" wp14:anchorId="452C0BF5" wp14:editId="45D3922A">
                <wp:simplePos x="0" y="0"/>
                <wp:positionH relativeFrom="column">
                  <wp:posOffset>2438718</wp:posOffset>
                </wp:positionH>
                <wp:positionV relativeFrom="paragraph">
                  <wp:posOffset>326390</wp:posOffset>
                </wp:positionV>
                <wp:extent cx="771525" cy="300037"/>
                <wp:effectExtent l="0" t="0" r="28575" b="24130"/>
                <wp:wrapNone/>
                <wp:docPr id="22" name="Tekstboks 22"/>
                <wp:cNvGraphicFramePr/>
                <a:graphic xmlns:a="http://schemas.openxmlformats.org/drawingml/2006/main">
                  <a:graphicData uri="http://schemas.microsoft.com/office/word/2010/wordprocessingShape">
                    <wps:wsp>
                      <wps:cNvSpPr txBox="1"/>
                      <wps:spPr>
                        <a:xfrm>
                          <a:off x="0" y="0"/>
                          <a:ext cx="771525" cy="300037"/>
                        </a:xfrm>
                        <a:prstGeom prst="rect">
                          <a:avLst/>
                        </a:prstGeom>
                        <a:solidFill>
                          <a:sysClr val="window" lastClr="FFFFFF"/>
                        </a:solidFill>
                        <a:ln w="6350">
                          <a:solidFill>
                            <a:prstClr val="black"/>
                          </a:solidFill>
                        </a:ln>
                      </wps:spPr>
                      <wps:txbx>
                        <w:txbxContent>
                          <w:p w:rsidR="000D7E59" w:rsidRPr="00A937D0" w:rsidRDefault="000D7E59" w:rsidP="00C55728">
                            <w:pPr>
                              <w:rPr>
                                <w:b/>
                              </w:rPr>
                            </w:pPr>
                            <w:r w:rsidRPr="00A937D0">
                              <w:rPr>
                                <w:b/>
                              </w:rPr>
                              <w:t>BEDRIFT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2C0BF5" id="Tekstboks 22" o:spid="_x0000_s1030" type="#_x0000_t202" style="position:absolute;left:0;text-align:left;margin-left:192.05pt;margin-top:25.7pt;width:60.75pt;height:2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" fillcolor="window" strokeweight=".5pt">
                <v:textbox>
                  <w:txbxContent>
                    <w:p w:rsidR="000D7E59" w:rsidRPr="00A937D0" w:rsidRDefault="000D7E59" w:rsidP="00C55728">
                      <w:pPr>
                        <w:rPr>
                          <w:b/>
                        </w:rPr>
                      </w:pPr>
                      <w:r w:rsidRPr="00A937D0">
                        <w:rPr>
                          <w:b/>
                        </w:rPr>
                        <w:t>BEDRIFT</w:t>
                      </w:r>
                    </w:p>
                  </w:txbxContent>
                </v:textbox>
              </v:shape>
            </w:pict>
          </mc:Fallback>
        </mc:AlternateContent>
      </w:r>
      <w:r w:rsidRPr="008519E9">
        <w:rPr>
          <w:rFonts w:cstheme="minorHAnsi"/>
          <w:noProof/>
          <w:lang w:eastAsia="nb-NO"/>
        </w:rPr>
        <mc:AlternateContent>
          <mc:Choice Requires="wps">
            <w:drawing>
              <wp:anchor distT="0" distB="0" distL="114300" distR="114300" simplePos="0" relativeHeight="251683840" behindDoc="0" locked="0" layoutInCell="1" allowOverlap="1" wp14:anchorId="609B3F21" wp14:editId="3ED1C814">
                <wp:simplePos x="0" y="0"/>
                <wp:positionH relativeFrom="column">
                  <wp:posOffset>4714875</wp:posOffset>
                </wp:positionH>
                <wp:positionV relativeFrom="paragraph">
                  <wp:posOffset>530860</wp:posOffset>
                </wp:positionV>
                <wp:extent cx="571182" cy="300037"/>
                <wp:effectExtent l="0" t="0" r="19685" b="24130"/>
                <wp:wrapNone/>
                <wp:docPr id="17" name="Tekstboks 17"/>
                <wp:cNvGraphicFramePr/>
                <a:graphic xmlns:a="http://schemas.openxmlformats.org/drawingml/2006/main">
                  <a:graphicData uri="http://schemas.microsoft.com/office/word/2010/wordprocessingShape">
                    <wps:wsp>
                      <wps:cNvSpPr txBox="1"/>
                      <wps:spPr>
                        <a:xfrm>
                          <a:off x="0" y="0"/>
                          <a:ext cx="571182" cy="300037"/>
                        </a:xfrm>
                        <a:prstGeom prst="rect">
                          <a:avLst/>
                        </a:prstGeom>
                        <a:solidFill>
                          <a:sysClr val="window" lastClr="FFFFFF"/>
                        </a:solidFill>
                        <a:ln w="6350">
                          <a:solidFill>
                            <a:prstClr val="black"/>
                          </a:solidFill>
                        </a:ln>
                      </wps:spPr>
                      <wps:txbx>
                        <w:txbxContent>
                          <w:p w:rsidR="000D7E59" w:rsidRPr="00A937D0" w:rsidRDefault="000D7E59" w:rsidP="00C55728">
                            <w:pPr>
                              <w:rPr>
                                <w:b/>
                              </w:rPr>
                            </w:pPr>
                            <w:r w:rsidRPr="00A937D0">
                              <w:rPr>
                                <w:b/>
                              </w:rPr>
                              <w:t>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9B3F21" id="Tekstboks 17" o:spid="_x0000_s1031" type="#_x0000_t202" style="position:absolute;left:0;text-align:left;margin-left:371.25pt;margin-top:41.8pt;width:44.95pt;height:23.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" fillcolor="window" strokeweight=".5pt">
                <v:textbox>
                  <w:txbxContent>
                    <w:p w:rsidR="000D7E59" w:rsidRPr="00A937D0" w:rsidRDefault="000D7E59" w:rsidP="00C55728">
                      <w:pPr>
                        <w:rPr>
                          <w:b/>
                        </w:rPr>
                      </w:pPr>
                      <w:r w:rsidRPr="00A937D0">
                        <w:rPr>
                          <w:b/>
                        </w:rPr>
                        <w:t>BANK</w:t>
                      </w:r>
                    </w:p>
                  </w:txbxContent>
                </v:textbox>
              </v:shape>
            </w:pict>
          </mc:Fallback>
        </mc:AlternateContent>
      </w:r>
      <w:r w:rsidRPr="008519E9">
        <w:rPr>
          <w:rFonts w:cstheme="minorHAnsi"/>
          <w:noProof/>
          <w:lang w:eastAsia="nb-NO"/>
        </w:rPr>
        <mc:AlternateContent>
          <mc:Choice Requires="wps">
            <w:drawing>
              <wp:anchor distT="0" distB="0" distL="114300" distR="114300" simplePos="0" relativeHeight="251668480" behindDoc="0" locked="0" layoutInCell="1" allowOverlap="1" wp14:anchorId="10F5811C" wp14:editId="3566BA7B">
                <wp:simplePos x="0" y="0"/>
                <wp:positionH relativeFrom="column">
                  <wp:posOffset>1165225</wp:posOffset>
                </wp:positionH>
                <wp:positionV relativeFrom="paragraph">
                  <wp:posOffset>729615</wp:posOffset>
                </wp:positionV>
                <wp:extent cx="870585" cy="261620"/>
                <wp:effectExtent l="0" t="0" r="24765" b="24130"/>
                <wp:wrapNone/>
                <wp:docPr id="48" name="Tekstboks 48"/>
                <wp:cNvGraphicFramePr/>
                <a:graphic xmlns:a="http://schemas.openxmlformats.org/drawingml/2006/main">
                  <a:graphicData uri="http://schemas.microsoft.com/office/word/2010/wordprocessingShape">
                    <wps:wsp>
                      <wps:cNvSpPr txBox="1"/>
                      <wps:spPr>
                        <a:xfrm>
                          <a:off x="0" y="0"/>
                          <a:ext cx="870585" cy="261620"/>
                        </a:xfrm>
                        <a:prstGeom prst="rect">
                          <a:avLst/>
                        </a:prstGeom>
                        <a:solidFill>
                          <a:sysClr val="window" lastClr="FFFFFF"/>
                        </a:solidFill>
                        <a:ln w="6350">
                          <a:solidFill>
                            <a:prstClr val="black"/>
                          </a:solidFill>
                        </a:ln>
                      </wps:spPr>
                      <wps:txbx>
                        <w:txbxContent>
                          <w:p w:rsidR="000D7E59" w:rsidRDefault="000D7E59" w:rsidP="00C55728">
                            <w:r>
                              <w:t>Fortjeneste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5811C" id="Tekstboks 48" o:spid="_x0000_s1032" type="#_x0000_t202" style="position:absolute;left:0;text-align:left;margin-left:91.75pt;margin-top:57.45pt;width:68.55pt;height:2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" fillcolor="window" strokeweight=".5pt">
                <v:textbox>
                  <w:txbxContent>
                    <w:p w:rsidR="000D7E59" w:rsidRDefault="000D7E59" w:rsidP="00C55728">
                      <w:r>
                        <w:t>Fortjeneste</w:t>
                      </w:r>
                    </w:p>
                  </w:txbxContent>
                </v:textbox>
              </v:shape>
            </w:pict>
          </mc:Fallback>
        </mc:AlternateContent>
      </w:r>
      <w:r w:rsidRPr="008519E9">
        <w:rPr>
          <w:rFonts w:cstheme="minorHAnsi"/>
          <w:noProof/>
          <w:lang w:eastAsia="nb-NO"/>
        </w:rPr>
        <mc:AlternateContent>
          <mc:Choice Requires="wps">
            <w:drawing>
              <wp:anchor distT="0" distB="0" distL="114300" distR="114300" simplePos="0" relativeHeight="251665408" behindDoc="0" locked="0" layoutInCell="1" allowOverlap="1" wp14:anchorId="410CDA13" wp14:editId="2516D921">
                <wp:simplePos x="0" y="0"/>
                <wp:positionH relativeFrom="column">
                  <wp:posOffset>3586480</wp:posOffset>
                </wp:positionH>
                <wp:positionV relativeFrom="paragraph">
                  <wp:posOffset>692150</wp:posOffset>
                </wp:positionV>
                <wp:extent cx="633413" cy="261620"/>
                <wp:effectExtent l="0" t="0" r="14605" b="24130"/>
                <wp:wrapNone/>
                <wp:docPr id="45" name="Tekstboks 45"/>
                <wp:cNvGraphicFramePr/>
                <a:graphic xmlns:a="http://schemas.openxmlformats.org/drawingml/2006/main">
                  <a:graphicData uri="http://schemas.microsoft.com/office/word/2010/wordprocessingShape">
                    <wps:wsp>
                      <wps:cNvSpPr txBox="1"/>
                      <wps:spPr>
                        <a:xfrm>
                          <a:off x="0" y="0"/>
                          <a:ext cx="633413" cy="261620"/>
                        </a:xfrm>
                        <a:prstGeom prst="rect">
                          <a:avLst/>
                        </a:prstGeom>
                        <a:solidFill>
                          <a:sysClr val="window" lastClr="FFFFFF"/>
                        </a:solidFill>
                        <a:ln w="6350">
                          <a:solidFill>
                            <a:prstClr val="black"/>
                          </a:solidFill>
                        </a:ln>
                      </wps:spPr>
                      <wps:txbx>
                        <w:txbxContent>
                          <w:p w:rsidR="000D7E59" w:rsidRDefault="000D7E59" w:rsidP="00C55728">
                            <w:r>
                              <w:t>renter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CDA13" id="Tekstboks 45" o:spid="_x0000_s1033" type="#_x0000_t202" style="position:absolute;left:0;text-align:left;margin-left:282.4pt;margin-top:54.5pt;width:49.9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" fillcolor="window" strokeweight=".5pt">
                <v:textbox>
                  <w:txbxContent>
                    <w:p w:rsidR="000D7E59" w:rsidRDefault="000D7E59" w:rsidP="00C55728">
                      <w:r>
                        <w:t>renter</w:t>
                      </w:r>
                    </w:p>
                  </w:txbxContent>
                </v:textbox>
              </v:shape>
            </w:pict>
          </mc:Fallback>
        </mc:AlternateContent>
      </w:r>
      <w:r w:rsidRPr="008519E9">
        <w:rPr>
          <w:rFonts w:cstheme="minorHAnsi"/>
          <w:noProof/>
          <w:lang w:eastAsia="nb-NO"/>
        </w:rPr>
        <w:drawing>
          <wp:anchor distT="0" distB="0" distL="114300" distR="114300" simplePos="0" relativeHeight="251670528" behindDoc="1" locked="0" layoutInCell="1" allowOverlap="1" wp14:anchorId="789492BD" wp14:editId="76CE4EFF">
            <wp:simplePos x="0" y="0"/>
            <wp:positionH relativeFrom="column">
              <wp:posOffset>2263775</wp:posOffset>
            </wp:positionH>
            <wp:positionV relativeFrom="paragraph">
              <wp:posOffset>661035</wp:posOffset>
            </wp:positionV>
            <wp:extent cx="1104900" cy="1153160"/>
            <wp:effectExtent l="0" t="0" r="0" b="8890"/>
            <wp:wrapTight wrapText="bothSides">
              <wp:wrapPolygon edited="0">
                <wp:start x="0" y="0"/>
                <wp:lineTo x="0" y="21410"/>
                <wp:lineTo x="21228" y="21410"/>
                <wp:lineTo x="21228" y="0"/>
                <wp:lineTo x="0" y="0"/>
              </wp:wrapPolygon>
            </wp:wrapTight>
            <wp:docPr id="57" name="Bilde 57" descr="Illustration of an isolated grey facto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an isolated grey factory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9E9">
        <w:rPr>
          <w:rFonts w:cstheme="minorHAnsi"/>
          <w:noProof/>
          <w:lang w:eastAsia="nb-NO"/>
        </w:rPr>
        <w:drawing>
          <wp:inline distT="0" distB="0" distL="0" distR="0" wp14:anchorId="63B99408" wp14:editId="6170D96F">
            <wp:extent cx="1078259" cy="766762"/>
            <wp:effectExtent l="0" t="0" r="7620" b="0"/>
            <wp:docPr id="40" name="Bilde 40" descr="Factory female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tory female work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070" cy="773739"/>
                    </a:xfrm>
                    <a:prstGeom prst="rect">
                      <a:avLst/>
                    </a:prstGeom>
                    <a:noFill/>
                    <a:ln>
                      <a:noFill/>
                    </a:ln>
                  </pic:spPr>
                </pic:pic>
              </a:graphicData>
            </a:graphic>
          </wp:inline>
        </w:drawing>
      </w:r>
    </w:p>
    <w:p w:rsidR="00C55728" w:rsidRPr="008519E9" w:rsidRDefault="00C55728" w:rsidP="00C55728">
      <w:pPr>
        <w:spacing w:line="360" w:lineRule="auto"/>
        <w:jc w:val="both"/>
        <w:rPr>
          <w:rFonts w:cstheme="minorHAnsi"/>
        </w:rPr>
      </w:pPr>
    </w:p>
    <w:p w:rsidR="00C55728" w:rsidRPr="008519E9" w:rsidRDefault="00C55728" w:rsidP="00C55728">
      <w:pPr>
        <w:spacing w:line="360" w:lineRule="auto"/>
        <w:jc w:val="both"/>
        <w:rPr>
          <w:rFonts w:cstheme="minorHAnsi"/>
        </w:rPr>
      </w:pPr>
      <w:r w:rsidRPr="008519E9">
        <w:rPr>
          <w:rFonts w:cstheme="minorHAnsi"/>
          <w:noProof/>
          <w:lang w:eastAsia="nb-NO"/>
        </w:rPr>
        <mc:AlternateContent>
          <mc:Choice Requires="wps">
            <w:drawing>
              <wp:anchor distT="0" distB="0" distL="114300" distR="114300" simplePos="0" relativeHeight="251667456" behindDoc="0" locked="0" layoutInCell="1" allowOverlap="1" wp14:anchorId="4152720F" wp14:editId="12EE7129">
                <wp:simplePos x="0" y="0"/>
                <wp:positionH relativeFrom="column">
                  <wp:posOffset>3590608</wp:posOffset>
                </wp:positionH>
                <wp:positionV relativeFrom="paragraph">
                  <wp:posOffset>180975</wp:posOffset>
                </wp:positionV>
                <wp:extent cx="1048888" cy="261620"/>
                <wp:effectExtent l="0" t="0" r="18415" b="24130"/>
                <wp:wrapNone/>
                <wp:docPr id="47" name="Tekstboks 47"/>
                <wp:cNvGraphicFramePr/>
                <a:graphic xmlns:a="http://schemas.openxmlformats.org/drawingml/2006/main">
                  <a:graphicData uri="http://schemas.microsoft.com/office/word/2010/wordprocessingShape">
                    <wps:wsp>
                      <wps:cNvSpPr txBox="1"/>
                      <wps:spPr>
                        <a:xfrm>
                          <a:off x="0" y="0"/>
                          <a:ext cx="1048888" cy="261620"/>
                        </a:xfrm>
                        <a:prstGeom prst="rect">
                          <a:avLst/>
                        </a:prstGeom>
                        <a:solidFill>
                          <a:sysClr val="window" lastClr="FFFFFF"/>
                        </a:solidFill>
                        <a:ln w="6350">
                          <a:solidFill>
                            <a:prstClr val="black"/>
                          </a:solidFill>
                        </a:ln>
                      </wps:spPr>
                      <wps:txbx>
                        <w:txbxContent>
                          <w:p w:rsidR="000D7E59" w:rsidRDefault="000D7E59" w:rsidP="00C55728">
                            <w:r>
                              <w:t>arbeidsinnsats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720F" id="Tekstboks 47" o:spid="_x0000_s1034" type="#_x0000_t202" style="position:absolute;left:0;text-align:left;margin-left:282.75pt;margin-top:14.25pt;width:82.6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" fillcolor="window" strokeweight=".5pt">
                <v:textbox>
                  <w:txbxContent>
                    <w:p w:rsidR="000D7E59" w:rsidRDefault="000D7E59" w:rsidP="00C55728">
                      <w:r>
                        <w:t>arbeidsinnsats</w:t>
                      </w:r>
                    </w:p>
                  </w:txbxContent>
                </v:textbox>
              </v:shape>
            </w:pict>
          </mc:Fallback>
        </mc:AlternateContent>
      </w:r>
    </w:p>
    <w:p w:rsidR="00C55728" w:rsidRPr="008519E9" w:rsidRDefault="00C55728" w:rsidP="00C55728">
      <w:pPr>
        <w:spacing w:line="360" w:lineRule="auto"/>
        <w:jc w:val="both"/>
        <w:rPr>
          <w:rFonts w:cstheme="minorHAnsi"/>
        </w:rPr>
      </w:pPr>
      <w:r w:rsidRPr="008519E9">
        <w:rPr>
          <w:rFonts w:cstheme="minorHAnsi"/>
          <w:noProof/>
          <w:lang w:eastAsia="nb-NO"/>
        </w:rPr>
        <mc:AlternateContent>
          <mc:Choice Requires="wps">
            <w:drawing>
              <wp:anchor distT="0" distB="0" distL="114300" distR="114300" simplePos="0" relativeHeight="251678720" behindDoc="0" locked="0" layoutInCell="1" allowOverlap="1" wp14:anchorId="6077DEDA" wp14:editId="71AD2A6F">
                <wp:simplePos x="0" y="0"/>
                <wp:positionH relativeFrom="column">
                  <wp:posOffset>3719875</wp:posOffset>
                </wp:positionH>
                <wp:positionV relativeFrom="paragraph">
                  <wp:posOffset>281741</wp:posOffset>
                </wp:positionV>
                <wp:extent cx="368360" cy="177680"/>
                <wp:effectExtent l="38100" t="38100" r="31750" b="32385"/>
                <wp:wrapNone/>
                <wp:docPr id="11" name="Rett pilkobling 11"/>
                <wp:cNvGraphicFramePr/>
                <a:graphic xmlns:a="http://schemas.openxmlformats.org/drawingml/2006/main">
                  <a:graphicData uri="http://schemas.microsoft.com/office/word/2010/wordprocessingShape">
                    <wps:wsp>
                      <wps:cNvCnPr/>
                      <wps:spPr>
                        <a:xfrm flipH="1" flipV="1">
                          <a:off x="0" y="0"/>
                          <a:ext cx="368360" cy="17768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38E802" id="Rett pilkobling 11" o:spid="_x0000_s1026" type="#_x0000_t32" style="position:absolute;margin-left:292.9pt;margin-top:22.2pt;width:29pt;height:14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" strokecolor="#4a7ebb">
                <v:stroke endarrow="block"/>
              </v:shape>
            </w:pict>
          </mc:Fallback>
        </mc:AlternateContent>
      </w:r>
      <w:r w:rsidRPr="008519E9">
        <w:rPr>
          <w:rFonts w:cstheme="minorHAnsi"/>
          <w:noProof/>
          <w:lang w:eastAsia="nb-NO"/>
        </w:rPr>
        <mc:AlternateContent>
          <mc:Choice Requires="wps">
            <w:drawing>
              <wp:anchor distT="0" distB="0" distL="114300" distR="114300" simplePos="0" relativeHeight="251684864" behindDoc="0" locked="0" layoutInCell="1" allowOverlap="1" wp14:anchorId="1B41CAFB" wp14:editId="4614ACF7">
                <wp:simplePos x="0" y="0"/>
                <wp:positionH relativeFrom="column">
                  <wp:posOffset>4753292</wp:posOffset>
                </wp:positionH>
                <wp:positionV relativeFrom="paragraph">
                  <wp:posOffset>240030</wp:posOffset>
                </wp:positionV>
                <wp:extent cx="809625" cy="300037"/>
                <wp:effectExtent l="0" t="0" r="28575" b="24130"/>
                <wp:wrapNone/>
                <wp:docPr id="18" name="Tekstboks 18"/>
                <wp:cNvGraphicFramePr/>
                <a:graphic xmlns:a="http://schemas.openxmlformats.org/drawingml/2006/main">
                  <a:graphicData uri="http://schemas.microsoft.com/office/word/2010/wordprocessingShape">
                    <wps:wsp>
                      <wps:cNvSpPr txBox="1"/>
                      <wps:spPr>
                        <a:xfrm>
                          <a:off x="0" y="0"/>
                          <a:ext cx="809625" cy="300037"/>
                        </a:xfrm>
                        <a:prstGeom prst="rect">
                          <a:avLst/>
                        </a:prstGeom>
                        <a:solidFill>
                          <a:sysClr val="window" lastClr="FFFFFF"/>
                        </a:solidFill>
                        <a:ln w="6350">
                          <a:solidFill>
                            <a:prstClr val="black"/>
                          </a:solidFill>
                        </a:ln>
                      </wps:spPr>
                      <wps:txbx>
                        <w:txbxContent>
                          <w:p w:rsidR="000D7E59" w:rsidRPr="00A937D0" w:rsidRDefault="000D7E59" w:rsidP="00C55728">
                            <w:pPr>
                              <w:rPr>
                                <w:b/>
                              </w:rPr>
                            </w:pPr>
                            <w:r w:rsidRPr="00A937D0">
                              <w:rPr>
                                <w:b/>
                              </w:rPr>
                              <w:t>ARBEIDER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41CAFB" id="Tekstboks 18" o:spid="_x0000_s1035" type="#_x0000_t202" style="position:absolute;left:0;text-align:left;margin-left:374.25pt;margin-top:18.9pt;width:63.75pt;height:2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" fillcolor="window" strokeweight=".5pt">
                <v:textbox>
                  <w:txbxContent>
                    <w:p w:rsidR="000D7E59" w:rsidRPr="00A937D0" w:rsidRDefault="000D7E59" w:rsidP="00C55728">
                      <w:pPr>
                        <w:rPr>
                          <w:b/>
                        </w:rPr>
                      </w:pPr>
                      <w:r w:rsidRPr="00A937D0">
                        <w:rPr>
                          <w:b/>
                        </w:rPr>
                        <w:t>ARBEIDER</w:t>
                      </w:r>
                    </w:p>
                  </w:txbxContent>
                </v:textbox>
              </v:shape>
            </w:pict>
          </mc:Fallback>
        </mc:AlternateContent>
      </w:r>
      <w:r w:rsidRPr="008519E9">
        <w:rPr>
          <w:rFonts w:cstheme="minorHAnsi"/>
          <w:noProof/>
          <w:lang w:eastAsia="nb-NO"/>
        </w:rPr>
        <mc:AlternateContent>
          <mc:Choice Requires="wps">
            <w:drawing>
              <wp:anchor distT="0" distB="0" distL="114300" distR="114300" simplePos="0" relativeHeight="251682816" behindDoc="0" locked="0" layoutInCell="1" allowOverlap="1" wp14:anchorId="223C58E6" wp14:editId="002B28E1">
                <wp:simplePos x="0" y="0"/>
                <wp:positionH relativeFrom="margin">
                  <wp:align>left</wp:align>
                </wp:positionH>
                <wp:positionV relativeFrom="paragraph">
                  <wp:posOffset>301943</wp:posOffset>
                </wp:positionV>
                <wp:extent cx="881062" cy="300037"/>
                <wp:effectExtent l="0" t="0" r="14605" b="24130"/>
                <wp:wrapNone/>
                <wp:docPr id="16" name="Tekstboks 16"/>
                <wp:cNvGraphicFramePr/>
                <a:graphic xmlns:a="http://schemas.openxmlformats.org/drawingml/2006/main">
                  <a:graphicData uri="http://schemas.microsoft.com/office/word/2010/wordprocessingShape">
                    <wps:wsp>
                      <wps:cNvSpPr txBox="1"/>
                      <wps:spPr>
                        <a:xfrm>
                          <a:off x="0" y="0"/>
                          <a:ext cx="881062" cy="300037"/>
                        </a:xfrm>
                        <a:prstGeom prst="rect">
                          <a:avLst/>
                        </a:prstGeom>
                        <a:solidFill>
                          <a:sysClr val="window" lastClr="FFFFFF"/>
                        </a:solidFill>
                        <a:ln w="6350">
                          <a:solidFill>
                            <a:prstClr val="black"/>
                          </a:solidFill>
                        </a:ln>
                      </wps:spPr>
                      <wps:txbx>
                        <w:txbxContent>
                          <w:p w:rsidR="000D7E59" w:rsidRPr="00A937D0" w:rsidRDefault="000D7E59" w:rsidP="00C55728">
                            <w:pPr>
                              <w:rPr>
                                <w:b/>
                              </w:rPr>
                            </w:pPr>
                            <w:r w:rsidRPr="00A937D0">
                              <w:rPr>
                                <w:b/>
                              </w:rPr>
                              <w:t>AKSJEEIERE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3C58E6" id="Tekstboks 16" o:spid="_x0000_s1036" type="#_x0000_t202" style="position:absolute;left:0;text-align:left;margin-left:0;margin-top:23.8pt;width:69.35pt;height:23.6pt;z-index:2516828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" fillcolor="window" strokeweight=".5pt">
                <v:textbox>
                  <w:txbxContent>
                    <w:p w:rsidR="000D7E59" w:rsidRPr="00A937D0" w:rsidRDefault="000D7E59" w:rsidP="00C55728">
                      <w:pPr>
                        <w:rPr>
                          <w:b/>
                        </w:rPr>
                      </w:pPr>
                      <w:r w:rsidRPr="00A937D0">
                        <w:rPr>
                          <w:b/>
                        </w:rPr>
                        <w:t>AKSJEEIERE</w:t>
                      </w:r>
                    </w:p>
                  </w:txbxContent>
                </v:textbox>
                <w10:wrap anchorx="margin"/>
              </v:shape>
            </w:pict>
          </mc:Fallback>
        </mc:AlternateContent>
      </w:r>
      <w:r w:rsidRPr="008519E9">
        <w:rPr>
          <w:rFonts w:cstheme="minorHAnsi"/>
          <w:noProof/>
          <w:lang w:eastAsia="nb-NO"/>
        </w:rPr>
        <mc:AlternateContent>
          <mc:Choice Requires="wps">
            <w:drawing>
              <wp:anchor distT="0" distB="0" distL="114300" distR="114300" simplePos="0" relativeHeight="251671552" behindDoc="0" locked="0" layoutInCell="1" allowOverlap="1" wp14:anchorId="12CBF17E" wp14:editId="34FC39A1">
                <wp:simplePos x="0" y="0"/>
                <wp:positionH relativeFrom="column">
                  <wp:posOffset>1168400</wp:posOffset>
                </wp:positionH>
                <wp:positionV relativeFrom="paragraph">
                  <wp:posOffset>6350</wp:posOffset>
                </wp:positionV>
                <wp:extent cx="638175" cy="292427"/>
                <wp:effectExtent l="0" t="0" r="28575" b="12700"/>
                <wp:wrapNone/>
                <wp:docPr id="58" name="Tekstboks 58"/>
                <wp:cNvGraphicFramePr/>
                <a:graphic xmlns:a="http://schemas.openxmlformats.org/drawingml/2006/main">
                  <a:graphicData uri="http://schemas.microsoft.com/office/word/2010/wordprocessingShape">
                    <wps:wsp>
                      <wps:cNvSpPr txBox="1"/>
                      <wps:spPr>
                        <a:xfrm>
                          <a:off x="0" y="0"/>
                          <a:ext cx="638175" cy="292427"/>
                        </a:xfrm>
                        <a:prstGeom prst="rect">
                          <a:avLst/>
                        </a:prstGeom>
                        <a:solidFill>
                          <a:sysClr val="window" lastClr="FFFFFF"/>
                        </a:solidFill>
                        <a:ln w="6350">
                          <a:solidFill>
                            <a:prstClr val="black"/>
                          </a:solidFill>
                        </a:ln>
                      </wps:spPr>
                      <wps:txbx>
                        <w:txbxContent>
                          <w:p w:rsidR="000D7E59" w:rsidRDefault="000D7E59" w:rsidP="00C55728">
                            <w:r>
                              <w:t>penger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BF17E" id="Tekstboks 58" o:spid="_x0000_s1037" type="#_x0000_t202" style="position:absolute;left:0;text-align:left;margin-left:92pt;margin-top:.5pt;width:50.25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" fillcolor="window" strokeweight=".5pt">
                <v:textbox>
                  <w:txbxContent>
                    <w:p w:rsidR="000D7E59" w:rsidRDefault="000D7E59" w:rsidP="00C55728">
                      <w:r>
                        <w:t>penger</w:t>
                      </w:r>
                    </w:p>
                  </w:txbxContent>
                </v:textbox>
              </v:shape>
            </w:pict>
          </mc:Fallback>
        </mc:AlternateContent>
      </w:r>
    </w:p>
    <w:p w:rsidR="00C55728" w:rsidRPr="008519E9" w:rsidRDefault="00C55728" w:rsidP="00C55728">
      <w:pPr>
        <w:spacing w:line="360" w:lineRule="auto"/>
        <w:jc w:val="both"/>
        <w:rPr>
          <w:rFonts w:cstheme="minorHAnsi"/>
        </w:rPr>
      </w:pPr>
      <w:r w:rsidRPr="008519E9">
        <w:rPr>
          <w:rFonts w:cstheme="minorHAnsi"/>
          <w:noProof/>
          <w:lang w:eastAsia="nb-NO"/>
        </w:rPr>
        <mc:AlternateContent>
          <mc:Choice Requires="wps">
            <w:drawing>
              <wp:anchor distT="0" distB="0" distL="114300" distR="114300" simplePos="0" relativeHeight="251676672" behindDoc="0" locked="0" layoutInCell="1" allowOverlap="1" wp14:anchorId="4B3BA8F0" wp14:editId="4ACCEE3B">
                <wp:simplePos x="0" y="0"/>
                <wp:positionH relativeFrom="column">
                  <wp:posOffset>3698207</wp:posOffset>
                </wp:positionH>
                <wp:positionV relativeFrom="paragraph">
                  <wp:posOffset>66867</wp:posOffset>
                </wp:positionV>
                <wp:extent cx="342108" cy="159941"/>
                <wp:effectExtent l="0" t="0" r="77470" b="50165"/>
                <wp:wrapNone/>
                <wp:docPr id="9" name="Rett pilkobling 9"/>
                <wp:cNvGraphicFramePr/>
                <a:graphic xmlns:a="http://schemas.openxmlformats.org/drawingml/2006/main">
                  <a:graphicData uri="http://schemas.microsoft.com/office/word/2010/wordprocessingShape">
                    <wps:wsp>
                      <wps:cNvCnPr/>
                      <wps:spPr>
                        <a:xfrm>
                          <a:off x="0" y="0"/>
                          <a:ext cx="342108" cy="159941"/>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CAA958" id="Rett pilkobling 9" o:spid="_x0000_s1026" type="#_x0000_t32" style="position:absolute;margin-left:291.2pt;margin-top:5.25pt;width:26.9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" strokecolor="#4a7ebb">
                <v:stroke endarrow="block"/>
              </v:shape>
            </w:pict>
          </mc:Fallback>
        </mc:AlternateContent>
      </w:r>
      <w:r w:rsidRPr="008519E9">
        <w:rPr>
          <w:rFonts w:cstheme="minorHAnsi"/>
          <w:noProof/>
          <w:lang w:eastAsia="nb-NO"/>
        </w:rPr>
        <mc:AlternateContent>
          <mc:Choice Requires="wps">
            <w:drawing>
              <wp:anchor distT="0" distB="0" distL="114300" distR="114300" simplePos="0" relativeHeight="251680768" behindDoc="0" locked="0" layoutInCell="1" allowOverlap="1" wp14:anchorId="32DC2E9E" wp14:editId="43F52D6D">
                <wp:simplePos x="0" y="0"/>
                <wp:positionH relativeFrom="column">
                  <wp:posOffset>1483712</wp:posOffset>
                </wp:positionH>
                <wp:positionV relativeFrom="paragraph">
                  <wp:posOffset>66867</wp:posOffset>
                </wp:positionV>
                <wp:extent cx="411697" cy="212123"/>
                <wp:effectExtent l="0" t="38100" r="45720" b="35560"/>
                <wp:wrapNone/>
                <wp:docPr id="14" name="Rett pilkobling 14"/>
                <wp:cNvGraphicFramePr/>
                <a:graphic xmlns:a="http://schemas.openxmlformats.org/drawingml/2006/main">
                  <a:graphicData uri="http://schemas.microsoft.com/office/word/2010/wordprocessingShape">
                    <wps:wsp>
                      <wps:cNvCnPr/>
                      <wps:spPr>
                        <a:xfrm flipV="1">
                          <a:off x="0" y="0"/>
                          <a:ext cx="411697" cy="21212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6F58CF" id="Rett pilkobling 14" o:spid="_x0000_s1026" type="#_x0000_t32" style="position:absolute;margin-left:116.85pt;margin-top:5.25pt;width:32.4pt;height:16.7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" strokecolor="#4a7ebb">
                <v:stroke endarrow="block"/>
              </v:shape>
            </w:pict>
          </mc:Fallback>
        </mc:AlternateContent>
      </w:r>
      <w:r w:rsidRPr="008519E9">
        <w:rPr>
          <w:rFonts w:cstheme="minorHAnsi"/>
          <w:noProof/>
          <w:lang w:eastAsia="nb-NO"/>
        </w:rPr>
        <mc:AlternateContent>
          <mc:Choice Requires="wps">
            <w:drawing>
              <wp:anchor distT="0" distB="0" distL="114300" distR="114300" simplePos="0" relativeHeight="251677696" behindDoc="0" locked="0" layoutInCell="1" allowOverlap="1" wp14:anchorId="2FDC9A1F" wp14:editId="3D1163D7">
                <wp:simplePos x="0" y="0"/>
                <wp:positionH relativeFrom="column">
                  <wp:posOffset>1522715</wp:posOffset>
                </wp:positionH>
                <wp:positionV relativeFrom="paragraph">
                  <wp:posOffset>157874</wp:posOffset>
                </wp:positionV>
                <wp:extent cx="424698" cy="222316"/>
                <wp:effectExtent l="38100" t="0" r="13970" b="63500"/>
                <wp:wrapNone/>
                <wp:docPr id="10" name="Rett pilkobling 10"/>
                <wp:cNvGraphicFramePr/>
                <a:graphic xmlns:a="http://schemas.openxmlformats.org/drawingml/2006/main">
                  <a:graphicData uri="http://schemas.microsoft.com/office/word/2010/wordprocessingShape">
                    <wps:wsp>
                      <wps:cNvCnPr/>
                      <wps:spPr>
                        <a:xfrm flipH="1">
                          <a:off x="0" y="0"/>
                          <a:ext cx="424698" cy="22231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5A6B1D" id="Rett pilkobling 10" o:spid="_x0000_s1026" type="#_x0000_t32" style="position:absolute;margin-left:119.9pt;margin-top:12.45pt;width:33.45pt;height:1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" strokecolor="#4a7ebb">
                <v:stroke endarrow="block"/>
              </v:shape>
            </w:pict>
          </mc:Fallback>
        </mc:AlternateContent>
      </w:r>
      <w:r w:rsidRPr="008519E9">
        <w:rPr>
          <w:rFonts w:cstheme="minorHAnsi"/>
          <w:noProof/>
          <w:lang w:eastAsia="nb-NO"/>
        </w:rPr>
        <w:drawing>
          <wp:anchor distT="0" distB="0" distL="114300" distR="114300" simplePos="0" relativeHeight="251663360" behindDoc="1" locked="0" layoutInCell="1" allowOverlap="1" wp14:anchorId="5F2FFB02" wp14:editId="4EBD55A4">
            <wp:simplePos x="0" y="0"/>
            <wp:positionH relativeFrom="column">
              <wp:posOffset>4220210</wp:posOffset>
            </wp:positionH>
            <wp:positionV relativeFrom="paragraph">
              <wp:posOffset>278765</wp:posOffset>
            </wp:positionV>
            <wp:extent cx="1311910" cy="933450"/>
            <wp:effectExtent l="0" t="0" r="2540" b="0"/>
            <wp:wrapTight wrapText="bothSides">
              <wp:wrapPolygon edited="0">
                <wp:start x="0" y="0"/>
                <wp:lineTo x="0" y="21159"/>
                <wp:lineTo x="21328" y="21159"/>
                <wp:lineTo x="21328" y="0"/>
                <wp:lineTo x="0" y="0"/>
              </wp:wrapPolygon>
            </wp:wrapTight>
            <wp:docPr id="41" name="Bilde 41" descr="Factory female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tory female work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9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9E9">
        <w:rPr>
          <w:rFonts w:cstheme="minorHAnsi"/>
          <w:noProof/>
          <w:lang w:eastAsia="nb-NO"/>
        </w:rPr>
        <w:drawing>
          <wp:anchor distT="0" distB="0" distL="114300" distR="114300" simplePos="0" relativeHeight="251662336" behindDoc="1" locked="0" layoutInCell="1" allowOverlap="1" wp14:anchorId="508B4D38" wp14:editId="0B1E329E">
            <wp:simplePos x="0" y="0"/>
            <wp:positionH relativeFrom="margin">
              <wp:align>left</wp:align>
            </wp:positionH>
            <wp:positionV relativeFrom="paragraph">
              <wp:posOffset>309245</wp:posOffset>
            </wp:positionV>
            <wp:extent cx="1035050" cy="952500"/>
            <wp:effectExtent l="0" t="0" r="0" b="0"/>
            <wp:wrapTight wrapText="bothSides">
              <wp:wrapPolygon edited="0">
                <wp:start x="0" y="0"/>
                <wp:lineTo x="0" y="21168"/>
                <wp:lineTo x="21070" y="21168"/>
                <wp:lineTo x="21070" y="0"/>
                <wp:lineTo x="0" y="0"/>
              </wp:wrapPolygon>
            </wp:wrapTight>
            <wp:docPr id="39" name="Bilde 39" descr="Market Share in the design of information related to business and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ket Share in the design of information related to business and tra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728" w:rsidRPr="008519E9" w:rsidRDefault="00C55728" w:rsidP="00C55728">
      <w:pPr>
        <w:spacing w:line="360" w:lineRule="auto"/>
        <w:jc w:val="both"/>
        <w:rPr>
          <w:rFonts w:cstheme="minorHAnsi"/>
        </w:rPr>
      </w:pPr>
      <w:r w:rsidRPr="008519E9">
        <w:rPr>
          <w:rFonts w:cstheme="minorHAnsi"/>
          <w:noProof/>
          <w:lang w:eastAsia="nb-NO"/>
        </w:rPr>
        <mc:AlternateContent>
          <mc:Choice Requires="wps">
            <w:drawing>
              <wp:anchor distT="0" distB="0" distL="114300" distR="114300" simplePos="0" relativeHeight="251672576" behindDoc="0" locked="0" layoutInCell="1" allowOverlap="1" wp14:anchorId="20887FA3" wp14:editId="2F955872">
                <wp:simplePos x="0" y="0"/>
                <wp:positionH relativeFrom="column">
                  <wp:posOffset>3589655</wp:posOffset>
                </wp:positionH>
                <wp:positionV relativeFrom="paragraph">
                  <wp:posOffset>3810</wp:posOffset>
                </wp:positionV>
                <wp:extent cx="461645" cy="261620"/>
                <wp:effectExtent l="0" t="0" r="14605" b="24130"/>
                <wp:wrapNone/>
                <wp:docPr id="61" name="Tekstboks 61"/>
                <wp:cNvGraphicFramePr/>
                <a:graphic xmlns:a="http://schemas.openxmlformats.org/drawingml/2006/main">
                  <a:graphicData uri="http://schemas.microsoft.com/office/word/2010/wordprocessingShape">
                    <wps:wsp>
                      <wps:cNvSpPr txBox="1"/>
                      <wps:spPr>
                        <a:xfrm>
                          <a:off x="0" y="0"/>
                          <a:ext cx="461645" cy="261620"/>
                        </a:xfrm>
                        <a:prstGeom prst="rect">
                          <a:avLst/>
                        </a:prstGeom>
                        <a:solidFill>
                          <a:sysClr val="window" lastClr="FFFFFF"/>
                        </a:solidFill>
                        <a:ln w="6350">
                          <a:solidFill>
                            <a:prstClr val="black"/>
                          </a:solidFill>
                        </a:ln>
                      </wps:spPr>
                      <wps:txbx>
                        <w:txbxContent>
                          <w:p w:rsidR="000D7E59" w:rsidRDefault="000D7E59" w:rsidP="00C55728">
                            <w:r>
                              <w:t>lønn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87FA3" id="Tekstboks 61" o:spid="_x0000_s1038" type="#_x0000_t202" style="position:absolute;left:0;text-align:left;margin-left:282.65pt;margin-top:.3pt;width:36.35pt;height: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" fillcolor="window" strokeweight=".5pt">
                <v:textbox>
                  <w:txbxContent>
                    <w:p w:rsidR="000D7E59" w:rsidRDefault="000D7E59" w:rsidP="00C55728">
                      <w:r>
                        <w:t>lønn</w:t>
                      </w:r>
                    </w:p>
                  </w:txbxContent>
                </v:textbox>
              </v:shape>
            </w:pict>
          </mc:Fallback>
        </mc:AlternateContent>
      </w:r>
      <w:r w:rsidRPr="008519E9">
        <w:rPr>
          <w:rFonts w:cstheme="minorHAnsi"/>
          <w:noProof/>
          <w:lang w:eastAsia="nb-NO"/>
        </w:rPr>
        <mc:AlternateContent>
          <mc:Choice Requires="wps">
            <w:drawing>
              <wp:anchor distT="0" distB="0" distL="114300" distR="114300" simplePos="0" relativeHeight="251666432" behindDoc="0" locked="0" layoutInCell="1" allowOverlap="1" wp14:anchorId="0F6EEB27" wp14:editId="2D3FF390">
                <wp:simplePos x="0" y="0"/>
                <wp:positionH relativeFrom="column">
                  <wp:posOffset>1169352</wp:posOffset>
                </wp:positionH>
                <wp:positionV relativeFrom="paragraph">
                  <wp:posOffset>112395</wp:posOffset>
                </wp:positionV>
                <wp:extent cx="1252220" cy="261620"/>
                <wp:effectExtent l="0" t="0" r="24130" b="24130"/>
                <wp:wrapNone/>
                <wp:docPr id="46" name="Tekstboks 46"/>
                <wp:cNvGraphicFramePr/>
                <a:graphic xmlns:a="http://schemas.openxmlformats.org/drawingml/2006/main">
                  <a:graphicData uri="http://schemas.microsoft.com/office/word/2010/wordprocessingShape">
                    <wps:wsp>
                      <wps:cNvSpPr txBox="1"/>
                      <wps:spPr>
                        <a:xfrm>
                          <a:off x="0" y="0"/>
                          <a:ext cx="1252220" cy="261620"/>
                        </a:xfrm>
                        <a:prstGeom prst="rect">
                          <a:avLst/>
                        </a:prstGeom>
                        <a:solidFill>
                          <a:sysClr val="window" lastClr="FFFFFF"/>
                        </a:solidFill>
                        <a:ln w="6350">
                          <a:solidFill>
                            <a:prstClr val="black"/>
                          </a:solidFill>
                        </a:ln>
                      </wps:spPr>
                      <wps:txbx>
                        <w:txbxContent>
                          <w:p w:rsidR="000D7E59" w:rsidRDefault="000D7E59" w:rsidP="00C55728">
                            <w:r>
                              <w:t>Andeler, utbytte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EEB27" id="Tekstboks 46" o:spid="_x0000_s1039" type="#_x0000_t202" style="position:absolute;left:0;text-align:left;margin-left:92.05pt;margin-top:8.85pt;width:98.6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" fillcolor="window" strokeweight=".5pt">
                <v:textbox>
                  <w:txbxContent>
                    <w:p w:rsidR="000D7E59" w:rsidRDefault="000D7E59" w:rsidP="00C55728">
                      <w:r>
                        <w:t>Andeler, utbytte</w:t>
                      </w:r>
                    </w:p>
                  </w:txbxContent>
                </v:textbox>
              </v:shape>
            </w:pict>
          </mc:Fallback>
        </mc:AlternateContent>
      </w:r>
    </w:p>
    <w:p w:rsidR="00C55728" w:rsidRPr="008519E9" w:rsidRDefault="00C55728" w:rsidP="00C55728">
      <w:pPr>
        <w:spacing w:line="360" w:lineRule="auto"/>
        <w:jc w:val="both"/>
        <w:rPr>
          <w:rFonts w:cstheme="minorHAnsi"/>
        </w:rPr>
      </w:pPr>
    </w:p>
    <w:p w:rsidR="00C55728" w:rsidRPr="008519E9" w:rsidRDefault="00C55728" w:rsidP="00C55728">
      <w:pPr>
        <w:spacing w:line="360" w:lineRule="auto"/>
        <w:jc w:val="both"/>
        <w:rPr>
          <w:rFonts w:cstheme="minorHAnsi"/>
        </w:rPr>
      </w:pPr>
    </w:p>
    <w:p w:rsidR="00C55728" w:rsidRPr="008519E9" w:rsidRDefault="00C55728" w:rsidP="00C55728">
      <w:pPr>
        <w:spacing w:line="360" w:lineRule="auto"/>
        <w:jc w:val="both"/>
        <w:rPr>
          <w:rFonts w:cstheme="minorHAnsi"/>
          <w:i/>
        </w:rPr>
      </w:pPr>
      <w:r w:rsidRPr="008519E9">
        <w:rPr>
          <w:rFonts w:cstheme="minorHAnsi"/>
          <w:i/>
        </w:rPr>
        <w:t xml:space="preserve">Figur 2.1 Det økonomiske kretsløp i bedriften. </w:t>
      </w:r>
    </w:p>
    <w:tbl>
      <w:tblPr>
        <w:tblW w:w="0" w:type="auto"/>
        <w:shd w:val="clear" w:color="auto" w:fill="B4C6E7" w:themeFill="accent1" w:themeFillTint="66"/>
        <w:tblLook w:val="04A0" w:firstRow="1" w:lastRow="0" w:firstColumn="1" w:lastColumn="0" w:noHBand="0" w:noVBand="1"/>
      </w:tblPr>
      <w:tblGrid>
        <w:gridCol w:w="9062"/>
      </w:tblGrid>
      <w:tr w:rsidR="00C55728" w:rsidRPr="008519E9" w:rsidTr="00C55728">
        <w:tc>
          <w:tcPr>
            <w:tcW w:w="9062" w:type="dxa"/>
            <w:shd w:val="clear" w:color="auto" w:fill="B4C6E7" w:themeFill="accent1" w:themeFillTint="66"/>
          </w:tcPr>
          <w:p w:rsidR="00C55728" w:rsidRPr="008519E9" w:rsidRDefault="00C55728" w:rsidP="00C55728">
            <w:pPr>
              <w:spacing w:line="360" w:lineRule="auto"/>
              <w:jc w:val="both"/>
              <w:rPr>
                <w:rFonts w:cstheme="minorHAnsi"/>
              </w:rPr>
            </w:pPr>
            <w:r w:rsidRPr="008519E9">
              <w:rPr>
                <w:rFonts w:cstheme="minorHAnsi"/>
              </w:rPr>
              <w:t>Tenk etter:</w:t>
            </w:r>
          </w:p>
          <w:p w:rsidR="00C55728" w:rsidRPr="008519E9" w:rsidRDefault="00C55728" w:rsidP="00897EC5">
            <w:pPr>
              <w:pStyle w:val="Listeavsnitt"/>
              <w:numPr>
                <w:ilvl w:val="0"/>
                <w:numId w:val="18"/>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 xml:space="preserve">Hva betyr det at bedrifter er </w:t>
            </w:r>
            <w:r w:rsidRPr="008519E9">
              <w:rPr>
                <w:rFonts w:asciiTheme="minorHAnsi" w:hAnsiTheme="minorHAnsi" w:cstheme="minorHAnsi"/>
                <w:i/>
                <w:sz w:val="22"/>
                <w:szCs w:val="22"/>
              </w:rPr>
              <w:t xml:space="preserve">profittmaksimerende </w:t>
            </w:r>
            <w:r w:rsidRPr="008519E9">
              <w:rPr>
                <w:rFonts w:asciiTheme="minorHAnsi" w:hAnsiTheme="minorHAnsi" w:cstheme="minorHAnsi"/>
                <w:sz w:val="22"/>
                <w:szCs w:val="22"/>
              </w:rPr>
              <w:t>aktører?</w:t>
            </w:r>
          </w:p>
          <w:p w:rsidR="00C55728" w:rsidRPr="008519E9" w:rsidRDefault="00C55728" w:rsidP="00897EC5">
            <w:pPr>
              <w:pStyle w:val="Listeavsnitt"/>
              <w:numPr>
                <w:ilvl w:val="0"/>
                <w:numId w:val="18"/>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 xml:space="preserve">Hva betyr det at konsumenter/husholdninger er </w:t>
            </w:r>
            <w:r w:rsidRPr="008519E9">
              <w:rPr>
                <w:rFonts w:asciiTheme="minorHAnsi" w:hAnsiTheme="minorHAnsi" w:cstheme="minorHAnsi"/>
                <w:i/>
                <w:sz w:val="22"/>
                <w:szCs w:val="22"/>
              </w:rPr>
              <w:t>nyttemaksimerende</w:t>
            </w:r>
            <w:r w:rsidRPr="008519E9">
              <w:rPr>
                <w:rFonts w:asciiTheme="minorHAnsi" w:hAnsiTheme="minorHAnsi" w:cstheme="minorHAnsi"/>
                <w:sz w:val="22"/>
                <w:szCs w:val="22"/>
              </w:rPr>
              <w:t xml:space="preserve"> aktører?</w:t>
            </w:r>
          </w:p>
          <w:p w:rsidR="00C55728" w:rsidRPr="008519E9" w:rsidRDefault="00C55728" w:rsidP="00897EC5">
            <w:pPr>
              <w:pStyle w:val="Listeavsnitt"/>
              <w:numPr>
                <w:ilvl w:val="0"/>
                <w:numId w:val="18"/>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 xml:space="preserve">Hva er en </w:t>
            </w:r>
            <w:r w:rsidRPr="008519E9">
              <w:rPr>
                <w:rFonts w:asciiTheme="minorHAnsi" w:hAnsiTheme="minorHAnsi" w:cstheme="minorHAnsi"/>
                <w:i/>
                <w:sz w:val="22"/>
                <w:szCs w:val="22"/>
              </w:rPr>
              <w:t>ressurs</w:t>
            </w:r>
            <w:r w:rsidRPr="008519E9">
              <w:rPr>
                <w:rFonts w:asciiTheme="minorHAnsi" w:hAnsiTheme="minorHAnsi" w:cstheme="minorHAnsi"/>
                <w:sz w:val="22"/>
                <w:szCs w:val="22"/>
              </w:rPr>
              <w:t xml:space="preserve"> i økonomisk forstand?</w:t>
            </w:r>
          </w:p>
          <w:p w:rsidR="00C55728" w:rsidRPr="008519E9" w:rsidRDefault="00C55728" w:rsidP="00897EC5">
            <w:pPr>
              <w:pStyle w:val="Listeavsnitt"/>
              <w:numPr>
                <w:ilvl w:val="0"/>
                <w:numId w:val="18"/>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Gi eksempler på viktige økonomiske ressurser.</w:t>
            </w:r>
          </w:p>
          <w:p w:rsidR="00C55728" w:rsidRPr="008519E9" w:rsidRDefault="00C55728" w:rsidP="00897EC5">
            <w:pPr>
              <w:pStyle w:val="Listeavsnitt"/>
              <w:numPr>
                <w:ilvl w:val="0"/>
                <w:numId w:val="18"/>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På hvilken måte blir ulike ressurser kompensert?</w:t>
            </w:r>
          </w:p>
        </w:tc>
      </w:tr>
    </w:tbl>
    <w:p w:rsidR="00C55728" w:rsidRDefault="00C55728" w:rsidP="00C55728">
      <w:pPr>
        <w:spacing w:line="360" w:lineRule="auto"/>
        <w:jc w:val="both"/>
        <w:rPr>
          <w:rFonts w:cstheme="minorHAnsi"/>
        </w:rPr>
      </w:pPr>
    </w:p>
    <w:p w:rsidR="00C55728" w:rsidRPr="003202A7" w:rsidRDefault="00C55728" w:rsidP="00C55728">
      <w:pPr>
        <w:spacing w:line="360" w:lineRule="auto"/>
        <w:jc w:val="both"/>
        <w:rPr>
          <w:rFonts w:cstheme="minorHAnsi"/>
          <w:b/>
          <w:sz w:val="28"/>
        </w:rPr>
      </w:pPr>
      <w:r w:rsidRPr="003202A7">
        <w:rPr>
          <w:rFonts w:cstheme="minorHAnsi"/>
          <w:b/>
          <w:sz w:val="28"/>
        </w:rPr>
        <w:t>2.2 LITT KOSTNADSTEORI</w:t>
      </w:r>
    </w:p>
    <w:p w:rsidR="00C55728" w:rsidRPr="008519E9" w:rsidRDefault="00C55728" w:rsidP="00C55728">
      <w:pPr>
        <w:spacing w:line="360" w:lineRule="auto"/>
        <w:jc w:val="both"/>
        <w:rPr>
          <w:rFonts w:cstheme="minorHAnsi"/>
        </w:rPr>
      </w:pPr>
      <w:r w:rsidRPr="008519E9">
        <w:rPr>
          <w:rFonts w:cstheme="minorHAnsi"/>
        </w:rPr>
        <w:lastRenderedPageBreak/>
        <w:t xml:space="preserve">I avsnittet over har vi definert bedriftens økonomiske resultat som differansen mellom bedriftens inntekter i en periode og bedriftens kostnader i den samme perioden. Bedriftens inntektsside er selvsagt interessant og viktig, men både i teori og praksis er det mer å si om bedriftens kostnadsside. Derfor begynner vi med en liten innføring i kostnadsteori og kommer tilbake til inntektssiden i et senere avsnitt. </w:t>
      </w:r>
    </w:p>
    <w:p w:rsidR="00C55728" w:rsidRPr="008519E9" w:rsidRDefault="00C55728" w:rsidP="00C55728">
      <w:pPr>
        <w:spacing w:line="360" w:lineRule="auto"/>
        <w:jc w:val="both"/>
        <w:rPr>
          <w:rFonts w:cstheme="minorHAnsi"/>
        </w:rPr>
      </w:pPr>
    </w:p>
    <w:p w:rsidR="00C55728" w:rsidRPr="003202A7" w:rsidRDefault="00C55728" w:rsidP="00897EC5">
      <w:pPr>
        <w:pStyle w:val="Listeavsnitt"/>
        <w:numPr>
          <w:ilvl w:val="2"/>
          <w:numId w:val="14"/>
        </w:numPr>
        <w:spacing w:line="360" w:lineRule="auto"/>
        <w:jc w:val="both"/>
        <w:rPr>
          <w:rFonts w:asciiTheme="minorHAnsi" w:hAnsiTheme="minorHAnsi" w:cstheme="minorHAnsi"/>
          <w:b/>
          <w:caps/>
          <w:sz w:val="28"/>
          <w:szCs w:val="22"/>
        </w:rPr>
      </w:pPr>
      <w:r w:rsidRPr="003202A7">
        <w:rPr>
          <w:rFonts w:asciiTheme="minorHAnsi" w:hAnsiTheme="minorHAnsi" w:cstheme="minorHAnsi"/>
          <w:b/>
          <w:caps/>
          <w:sz w:val="28"/>
          <w:szCs w:val="22"/>
        </w:rPr>
        <w:t>Utgift, utbetaling, kostnad</w:t>
      </w:r>
    </w:p>
    <w:p w:rsidR="00C55728" w:rsidRPr="008519E9" w:rsidRDefault="00C55728" w:rsidP="00C55728">
      <w:pPr>
        <w:spacing w:line="360" w:lineRule="auto"/>
        <w:jc w:val="both"/>
        <w:rPr>
          <w:rFonts w:cstheme="minorHAnsi"/>
          <w:bCs/>
        </w:rPr>
      </w:pPr>
      <w:r w:rsidRPr="008519E9">
        <w:rPr>
          <w:rFonts w:cstheme="minorHAnsi"/>
          <w:bCs/>
        </w:rPr>
        <w:t xml:space="preserve">I dagligtalen benyttes begrepene </w:t>
      </w:r>
      <w:r w:rsidRPr="008519E9">
        <w:rPr>
          <w:rFonts w:cstheme="minorHAnsi"/>
          <w:bCs/>
          <w:i/>
        </w:rPr>
        <w:t>utgift, utbetaling</w:t>
      </w:r>
      <w:r w:rsidRPr="008519E9">
        <w:rPr>
          <w:rFonts w:cstheme="minorHAnsi"/>
          <w:bCs/>
        </w:rPr>
        <w:t xml:space="preserve"> og </w:t>
      </w:r>
      <w:r w:rsidRPr="008519E9">
        <w:rPr>
          <w:rFonts w:cstheme="minorHAnsi"/>
          <w:bCs/>
          <w:i/>
        </w:rPr>
        <w:t>kostnad</w:t>
      </w:r>
      <w:r w:rsidRPr="008519E9">
        <w:rPr>
          <w:rFonts w:cstheme="minorHAnsi"/>
          <w:bCs/>
        </w:rPr>
        <w:t xml:space="preserve"> om hverandre og dekker ofte det samme fenomenet. I økonomisk terminologi har imidlertid hvert av disse begrepene sin egen distinkte betydning. Begrepene kan defineres slik:</w:t>
      </w:r>
    </w:p>
    <w:p w:rsidR="00C55728" w:rsidRPr="008519E9" w:rsidRDefault="00C55728" w:rsidP="00897EC5">
      <w:pPr>
        <w:pStyle w:val="Listeavsnitt"/>
        <w:numPr>
          <w:ilvl w:val="0"/>
          <w:numId w:val="17"/>
        </w:numPr>
        <w:spacing w:line="360" w:lineRule="auto"/>
        <w:jc w:val="both"/>
        <w:rPr>
          <w:rFonts w:asciiTheme="minorHAnsi" w:hAnsiTheme="minorHAnsi" w:cstheme="minorHAnsi"/>
          <w:bCs/>
          <w:sz w:val="22"/>
          <w:szCs w:val="22"/>
        </w:rPr>
      </w:pPr>
      <w:r w:rsidRPr="008519E9">
        <w:rPr>
          <w:rFonts w:asciiTheme="minorHAnsi" w:hAnsiTheme="minorHAnsi" w:cstheme="minorHAnsi"/>
          <w:bCs/>
          <w:sz w:val="22"/>
          <w:szCs w:val="22"/>
        </w:rPr>
        <w:t xml:space="preserve">En </w:t>
      </w:r>
      <w:r w:rsidRPr="008519E9">
        <w:rPr>
          <w:rFonts w:asciiTheme="minorHAnsi" w:hAnsiTheme="minorHAnsi" w:cstheme="minorHAnsi"/>
          <w:bCs/>
          <w:i/>
          <w:sz w:val="22"/>
          <w:szCs w:val="22"/>
        </w:rPr>
        <w:t>utgift</w:t>
      </w:r>
      <w:r w:rsidRPr="008519E9">
        <w:rPr>
          <w:rFonts w:asciiTheme="minorHAnsi" w:hAnsiTheme="minorHAnsi" w:cstheme="minorHAnsi"/>
          <w:bCs/>
          <w:sz w:val="22"/>
          <w:szCs w:val="22"/>
        </w:rPr>
        <w:t xml:space="preserve"> er en </w:t>
      </w:r>
      <w:r w:rsidRPr="008519E9">
        <w:rPr>
          <w:rFonts w:asciiTheme="minorHAnsi" w:hAnsiTheme="minorHAnsi" w:cstheme="minorHAnsi"/>
          <w:bCs/>
          <w:i/>
          <w:sz w:val="22"/>
          <w:szCs w:val="22"/>
        </w:rPr>
        <w:t>anskaffelse</w:t>
      </w:r>
      <w:r w:rsidRPr="008519E9">
        <w:rPr>
          <w:rFonts w:asciiTheme="minorHAnsi" w:hAnsiTheme="minorHAnsi" w:cstheme="minorHAnsi"/>
          <w:bCs/>
          <w:sz w:val="22"/>
          <w:szCs w:val="22"/>
        </w:rPr>
        <w:t xml:space="preserve"> av en produksjonsfaktor som medfører en betalingsforpliktelse.</w:t>
      </w:r>
    </w:p>
    <w:p w:rsidR="00C55728" w:rsidRPr="008519E9" w:rsidRDefault="00C55728" w:rsidP="00897EC5">
      <w:pPr>
        <w:pStyle w:val="Listeavsnitt"/>
        <w:numPr>
          <w:ilvl w:val="0"/>
          <w:numId w:val="17"/>
        </w:numPr>
        <w:spacing w:line="360" w:lineRule="auto"/>
        <w:jc w:val="both"/>
        <w:rPr>
          <w:rFonts w:asciiTheme="minorHAnsi" w:hAnsiTheme="minorHAnsi" w:cstheme="minorHAnsi"/>
          <w:bCs/>
          <w:sz w:val="22"/>
          <w:szCs w:val="22"/>
        </w:rPr>
      </w:pPr>
      <w:r w:rsidRPr="008519E9">
        <w:rPr>
          <w:rFonts w:asciiTheme="minorHAnsi" w:hAnsiTheme="minorHAnsi" w:cstheme="minorHAnsi"/>
          <w:bCs/>
          <w:sz w:val="22"/>
          <w:szCs w:val="22"/>
        </w:rPr>
        <w:t xml:space="preserve">En </w:t>
      </w:r>
      <w:r w:rsidRPr="008519E9">
        <w:rPr>
          <w:rFonts w:asciiTheme="minorHAnsi" w:hAnsiTheme="minorHAnsi" w:cstheme="minorHAnsi"/>
          <w:bCs/>
          <w:i/>
          <w:sz w:val="22"/>
          <w:szCs w:val="22"/>
        </w:rPr>
        <w:t>utbetaling</w:t>
      </w:r>
      <w:r w:rsidRPr="008519E9">
        <w:rPr>
          <w:rFonts w:asciiTheme="minorHAnsi" w:hAnsiTheme="minorHAnsi" w:cstheme="minorHAnsi"/>
          <w:bCs/>
          <w:sz w:val="22"/>
          <w:szCs w:val="22"/>
        </w:rPr>
        <w:t xml:space="preserve"> er </w:t>
      </w:r>
      <w:r w:rsidRPr="008519E9">
        <w:rPr>
          <w:rFonts w:asciiTheme="minorHAnsi" w:hAnsiTheme="minorHAnsi" w:cstheme="minorHAnsi"/>
          <w:bCs/>
          <w:i/>
          <w:sz w:val="22"/>
          <w:szCs w:val="22"/>
        </w:rPr>
        <w:t>innfrielsen</w:t>
      </w:r>
      <w:r w:rsidRPr="008519E9">
        <w:rPr>
          <w:rFonts w:asciiTheme="minorHAnsi" w:hAnsiTheme="minorHAnsi" w:cstheme="minorHAnsi"/>
          <w:bCs/>
          <w:sz w:val="22"/>
          <w:szCs w:val="22"/>
        </w:rPr>
        <w:t xml:space="preserve"> av en betalingsforpliktelse.</w:t>
      </w:r>
    </w:p>
    <w:p w:rsidR="00C55728" w:rsidRPr="008519E9" w:rsidRDefault="00C55728" w:rsidP="00897EC5">
      <w:pPr>
        <w:pStyle w:val="Listeavsnitt"/>
        <w:numPr>
          <w:ilvl w:val="0"/>
          <w:numId w:val="17"/>
        </w:numPr>
        <w:spacing w:line="360" w:lineRule="auto"/>
        <w:jc w:val="both"/>
        <w:rPr>
          <w:rFonts w:asciiTheme="minorHAnsi" w:hAnsiTheme="minorHAnsi" w:cstheme="minorHAnsi"/>
          <w:bCs/>
          <w:sz w:val="22"/>
          <w:szCs w:val="22"/>
        </w:rPr>
      </w:pPr>
      <w:r w:rsidRPr="008519E9">
        <w:rPr>
          <w:rFonts w:asciiTheme="minorHAnsi" w:hAnsiTheme="minorHAnsi" w:cstheme="minorHAnsi"/>
          <w:bCs/>
          <w:sz w:val="22"/>
          <w:szCs w:val="22"/>
        </w:rPr>
        <w:t xml:space="preserve">En </w:t>
      </w:r>
      <w:r w:rsidRPr="008519E9">
        <w:rPr>
          <w:rFonts w:asciiTheme="minorHAnsi" w:hAnsiTheme="minorHAnsi" w:cstheme="minorHAnsi"/>
          <w:bCs/>
          <w:i/>
          <w:sz w:val="22"/>
          <w:szCs w:val="22"/>
        </w:rPr>
        <w:t>kostnad</w:t>
      </w:r>
      <w:r w:rsidRPr="008519E9">
        <w:rPr>
          <w:rFonts w:asciiTheme="minorHAnsi" w:hAnsiTheme="minorHAnsi" w:cstheme="minorHAnsi"/>
          <w:bCs/>
          <w:sz w:val="22"/>
          <w:szCs w:val="22"/>
        </w:rPr>
        <w:t xml:space="preserve"> er </w:t>
      </w:r>
      <w:r w:rsidRPr="008519E9">
        <w:rPr>
          <w:rFonts w:asciiTheme="minorHAnsi" w:hAnsiTheme="minorHAnsi" w:cstheme="minorHAnsi"/>
          <w:bCs/>
          <w:i/>
          <w:sz w:val="22"/>
          <w:szCs w:val="22"/>
        </w:rPr>
        <w:t xml:space="preserve">forbruket </w:t>
      </w:r>
      <w:r w:rsidRPr="008519E9">
        <w:rPr>
          <w:rFonts w:asciiTheme="minorHAnsi" w:hAnsiTheme="minorHAnsi" w:cstheme="minorHAnsi"/>
          <w:bCs/>
          <w:sz w:val="22"/>
          <w:szCs w:val="22"/>
        </w:rPr>
        <w:t>av en produksjonsfaktor i en bestemt periode.</w:t>
      </w:r>
    </w:p>
    <w:p w:rsidR="00C55728" w:rsidRPr="008519E9" w:rsidRDefault="00C55728" w:rsidP="00C55728">
      <w:pPr>
        <w:spacing w:line="360" w:lineRule="auto"/>
        <w:jc w:val="both"/>
        <w:rPr>
          <w:rFonts w:cstheme="minorHAnsi"/>
          <w:bCs/>
        </w:rPr>
      </w:pPr>
      <w:r w:rsidRPr="008519E9">
        <w:rPr>
          <w:rFonts w:cstheme="minorHAnsi"/>
          <w:bCs/>
        </w:rPr>
        <w:t xml:space="preserve"> </w:t>
      </w:r>
    </w:p>
    <w:p w:rsidR="00C55728" w:rsidRPr="008519E9" w:rsidRDefault="00C55728" w:rsidP="00C55728">
      <w:pPr>
        <w:spacing w:line="360" w:lineRule="auto"/>
        <w:jc w:val="both"/>
        <w:rPr>
          <w:rFonts w:cstheme="minorHAnsi"/>
          <w:bCs/>
        </w:rPr>
      </w:pPr>
      <w:r w:rsidRPr="008519E9">
        <w:rPr>
          <w:rFonts w:cstheme="minorHAnsi"/>
          <w:bCs/>
        </w:rPr>
        <w:t xml:space="preserve">La oss illustrere med et enkelt eksempel: </w:t>
      </w:r>
    </w:p>
    <w:p w:rsidR="00C55728" w:rsidRPr="008519E9" w:rsidRDefault="00C55728" w:rsidP="00C55728">
      <w:pPr>
        <w:spacing w:line="360" w:lineRule="auto"/>
        <w:jc w:val="both"/>
        <w:rPr>
          <w:rFonts w:cstheme="minorHAnsi"/>
          <w:bCs/>
          <w:i/>
        </w:rPr>
      </w:pPr>
      <w:r w:rsidRPr="008519E9">
        <w:rPr>
          <w:rFonts w:cstheme="minorHAnsi"/>
          <w:bCs/>
          <w:i/>
        </w:rPr>
        <w:t>En møbelforretning startet opp 1. januar 2018. I begynnelsen av januar kjøpte den et vareparti til en verdi av kr 2 300 000. Ved utgangen av januar var det varer igjen på lager til en verdi av kr 1 000 000. Møbelforretningen blir gitt 30 dager kreditt på alle sine kjøp. Hva var utgift, utbetaling og kostnad i januar?</w:t>
      </w:r>
    </w:p>
    <w:p w:rsidR="00C55728" w:rsidRPr="008519E9" w:rsidRDefault="00C55728" w:rsidP="00C55728">
      <w:pPr>
        <w:spacing w:line="360" w:lineRule="auto"/>
        <w:jc w:val="both"/>
        <w:rPr>
          <w:rFonts w:cstheme="minorHAnsi"/>
          <w:bCs/>
        </w:rPr>
      </w:pPr>
      <w:r w:rsidRPr="008519E9">
        <w:rPr>
          <w:rFonts w:cstheme="minorHAnsi"/>
          <w:bCs/>
          <w:i/>
        </w:rPr>
        <w:t>Utgiften</w:t>
      </w:r>
      <w:r w:rsidRPr="008519E9">
        <w:rPr>
          <w:rFonts w:cstheme="minorHAnsi"/>
          <w:bCs/>
        </w:rPr>
        <w:t xml:space="preserve"> til varer i januar var lik anskaffelsen av varer i januar, nemlig kr 2 300 000. </w:t>
      </w:r>
      <w:r w:rsidRPr="008519E9">
        <w:rPr>
          <w:rFonts w:cstheme="minorHAnsi"/>
          <w:bCs/>
          <w:i/>
        </w:rPr>
        <w:t>Utbetalingen</w:t>
      </w:r>
      <w:r w:rsidRPr="008519E9">
        <w:rPr>
          <w:rFonts w:cstheme="minorHAnsi"/>
          <w:bCs/>
        </w:rPr>
        <w:t xml:space="preserve"> i januar var kr 0 siden varepartiet først skulle betales i februar. </w:t>
      </w:r>
      <w:r w:rsidRPr="008519E9">
        <w:rPr>
          <w:rFonts w:cstheme="minorHAnsi"/>
          <w:bCs/>
          <w:i/>
        </w:rPr>
        <w:t>Varekostnaden</w:t>
      </w:r>
      <w:r w:rsidRPr="008519E9">
        <w:rPr>
          <w:rFonts w:cstheme="minorHAnsi"/>
          <w:bCs/>
        </w:rPr>
        <w:t xml:space="preserve"> i januar var lik vareforbruket i januar som var lik kostnaden for de varene som ble solgt i januar (solgte varers inntakskost), nærmere bestemt kr 1 300 000. </w:t>
      </w:r>
    </w:p>
    <w:p w:rsidR="00C55728" w:rsidRPr="008519E9" w:rsidRDefault="00C55728" w:rsidP="00C55728">
      <w:pPr>
        <w:spacing w:line="360" w:lineRule="auto"/>
        <w:jc w:val="both"/>
        <w:rPr>
          <w:rFonts w:cstheme="minorHAnsi"/>
          <w:bCs/>
          <w:i/>
        </w:rPr>
      </w:pPr>
      <w:r w:rsidRPr="008519E9">
        <w:rPr>
          <w:rFonts w:cstheme="minorHAnsi"/>
          <w:bCs/>
          <w:i/>
        </w:rPr>
        <w:t>I februar kjøpte bedriften varer for ytterligere kr 800 000 med 30 dagers betalingsutsettelse. Ved slutten av måneden var det varer tilbake på lager til en verdi av kr 1 200 000. Hva var utgift, utbetaling og kostnad i februar?</w:t>
      </w:r>
    </w:p>
    <w:p w:rsidR="00C55728" w:rsidRPr="008519E9" w:rsidRDefault="00C55728" w:rsidP="00C55728">
      <w:pPr>
        <w:spacing w:line="360" w:lineRule="auto"/>
        <w:jc w:val="both"/>
        <w:rPr>
          <w:rFonts w:cstheme="minorHAnsi"/>
          <w:bCs/>
        </w:rPr>
      </w:pPr>
      <w:r w:rsidRPr="008519E9">
        <w:rPr>
          <w:rFonts w:cstheme="minorHAnsi"/>
          <w:bCs/>
        </w:rPr>
        <w:t>Utgiften i februar var kr 800 000, utbetalingen kr 2 300 000 (varer kjøpt i januar) og varekostnaden kr 600 000.</w:t>
      </w:r>
    </w:p>
    <w:p w:rsidR="00C55728" w:rsidRPr="008519E9" w:rsidRDefault="00C55728" w:rsidP="00C55728">
      <w:pPr>
        <w:spacing w:line="360" w:lineRule="auto"/>
        <w:jc w:val="both"/>
        <w:rPr>
          <w:rFonts w:cstheme="minorHAnsi"/>
          <w:bCs/>
          <w:i/>
        </w:rPr>
      </w:pPr>
      <w:r w:rsidRPr="008519E9">
        <w:rPr>
          <w:rFonts w:cstheme="minorHAnsi"/>
          <w:bCs/>
          <w:i/>
        </w:rPr>
        <w:t>I mars foretok ikke forretningen noen innkjøp. Ved utgangen av mars var det varer tilbake på lager til en verdi av kr 200 000. Hva var utgift, utbetaling og kostnad i mars?</w:t>
      </w:r>
    </w:p>
    <w:p w:rsidR="00C55728" w:rsidRPr="008519E9" w:rsidRDefault="00C55728" w:rsidP="00C55728">
      <w:pPr>
        <w:spacing w:line="360" w:lineRule="auto"/>
        <w:jc w:val="both"/>
        <w:rPr>
          <w:rFonts w:cstheme="minorHAnsi"/>
          <w:bCs/>
        </w:rPr>
      </w:pPr>
      <w:r w:rsidRPr="008519E9">
        <w:rPr>
          <w:rFonts w:cstheme="minorHAnsi"/>
          <w:bCs/>
        </w:rPr>
        <w:lastRenderedPageBreak/>
        <w:t xml:space="preserve">Utgiften i mars var kr 0 da det ikke ble gjort noen innkjøp i den måneden. Utbetalingen i mars var kr 800 000 og gjaldt varekjøpet i februar. Varekostnaden i mars var lik anskaffelsesverdien til de varene som ble solgt i mars og utgjorde kr 1 000 000. </w:t>
      </w:r>
    </w:p>
    <w:p w:rsidR="00C55728" w:rsidRPr="008519E9" w:rsidRDefault="00C55728" w:rsidP="00C55728">
      <w:pPr>
        <w:spacing w:line="360" w:lineRule="auto"/>
        <w:jc w:val="both"/>
        <w:rPr>
          <w:rFonts w:cstheme="minorHAnsi"/>
          <w:bCs/>
        </w:rPr>
      </w:pPr>
      <w:r w:rsidRPr="008519E9">
        <w:rPr>
          <w:rFonts w:cstheme="minorHAnsi"/>
          <w:bCs/>
        </w:rPr>
        <w:t>Utgiften til varer i en periode kan leses direkte av varekjøpskontoen(e), mens utbetalingene fremgår av leverandørkontoene (og driftskontoen – bankinnskudd/kassekreditt – men den vil også vise alle andre inn- og utbetalinger i perioden). For å beregne varekostnaden må beholdningskontoen(e) for varene også trekkes inn i bildet.</w:t>
      </w:r>
    </w:p>
    <w:p w:rsidR="00C55728" w:rsidRDefault="00C55728" w:rsidP="00C55728">
      <w:pPr>
        <w:spacing w:line="360" w:lineRule="auto"/>
        <w:jc w:val="both"/>
        <w:rPr>
          <w:rFonts w:cstheme="minorHAnsi"/>
          <w:bCs/>
        </w:rPr>
      </w:pPr>
      <w:r w:rsidRPr="008519E9">
        <w:rPr>
          <w:rFonts w:cstheme="minorHAnsi"/>
          <w:bCs/>
        </w:rPr>
        <w:t>Generelt beregnes varekostnaden på denne måten:</w:t>
      </w:r>
    </w:p>
    <w:p w:rsidR="00C55728" w:rsidRPr="008519E9" w:rsidRDefault="00C55728" w:rsidP="00C55728">
      <w:pPr>
        <w:spacing w:line="360" w:lineRule="auto"/>
        <w:jc w:val="both"/>
        <w:rPr>
          <w:rFonts w:cstheme="minorHAnsi"/>
          <w:bCs/>
        </w:rPr>
      </w:pPr>
    </w:p>
    <w:tbl>
      <w:tblPr>
        <w:tblW w:w="0" w:type="auto"/>
        <w:tblLook w:val="04A0" w:firstRow="1" w:lastRow="0" w:firstColumn="1" w:lastColumn="0" w:noHBand="0" w:noVBand="1"/>
      </w:tblPr>
      <w:tblGrid>
        <w:gridCol w:w="9062"/>
      </w:tblGrid>
      <w:tr w:rsidR="00C55728" w:rsidRPr="008519E9" w:rsidTr="00C55728">
        <w:tc>
          <w:tcPr>
            <w:tcW w:w="9062" w:type="dxa"/>
          </w:tcPr>
          <w:p w:rsidR="00C55728" w:rsidRDefault="00C55728" w:rsidP="00C55728">
            <w:pPr>
              <w:spacing w:line="360" w:lineRule="auto"/>
              <w:jc w:val="both"/>
              <w:rPr>
                <w:rFonts w:cstheme="minorHAnsi"/>
                <w:b/>
                <w:bCs/>
                <w:i/>
              </w:rPr>
            </w:pPr>
            <w:r>
              <w:rPr>
                <w:rFonts w:cstheme="minorHAnsi"/>
                <w:bCs/>
                <w:noProof/>
              </w:rPr>
              <mc:AlternateContent>
                <mc:Choice Requires="wps">
                  <w:drawing>
                    <wp:anchor distT="0" distB="0" distL="114300" distR="114300" simplePos="0" relativeHeight="251709440" behindDoc="0" locked="0" layoutInCell="1" allowOverlap="1" wp14:anchorId="096F9E3A" wp14:editId="1A15D26B">
                      <wp:simplePos x="0" y="0"/>
                      <wp:positionH relativeFrom="column">
                        <wp:posOffset>469900</wp:posOffset>
                      </wp:positionH>
                      <wp:positionV relativeFrom="paragraph">
                        <wp:posOffset>-290195</wp:posOffset>
                      </wp:positionV>
                      <wp:extent cx="4667250" cy="361950"/>
                      <wp:effectExtent l="0" t="0" r="19050" b="19050"/>
                      <wp:wrapNone/>
                      <wp:docPr id="88" name="Tekstboks 88"/>
                      <wp:cNvGraphicFramePr/>
                      <a:graphic xmlns:a="http://schemas.openxmlformats.org/drawingml/2006/main">
                        <a:graphicData uri="http://schemas.microsoft.com/office/word/2010/wordprocessingShape">
                          <wps:wsp>
                            <wps:cNvSpPr txBox="1"/>
                            <wps:spPr>
                              <a:xfrm>
                                <a:off x="0" y="0"/>
                                <a:ext cx="4667250" cy="361950"/>
                              </a:xfrm>
                              <a:prstGeom prst="rect">
                                <a:avLst/>
                              </a:prstGeom>
                              <a:solidFill>
                                <a:schemeClr val="accent4">
                                  <a:lumMod val="20000"/>
                                  <a:lumOff val="80000"/>
                                </a:schemeClr>
                              </a:solidFill>
                              <a:ln w="6350">
                                <a:solidFill>
                                  <a:prstClr val="black"/>
                                </a:solidFill>
                              </a:ln>
                            </wps:spPr>
                            <wps:txbx>
                              <w:txbxContent>
                                <w:p w:rsidR="000D7E59" w:rsidRPr="0043027C" w:rsidRDefault="000D7E59" w:rsidP="00C55728">
                                  <w:pPr>
                                    <w:spacing w:line="360" w:lineRule="auto"/>
                                    <w:jc w:val="both"/>
                                    <w:rPr>
                                      <w:rFonts w:cstheme="minorHAnsi"/>
                                      <w:bCs/>
                                    </w:rPr>
                                  </w:pPr>
                                  <w:r w:rsidRPr="0043027C">
                                    <w:rPr>
                                      <w:rFonts w:cstheme="minorHAnsi"/>
                                      <w:bCs/>
                                    </w:rPr>
                                    <w:t>VAREKOSTNAD = VAREBEHOLDNING (IB) + VAREKJØP – VAREBEHOLDNING (UB)</w:t>
                                  </w:r>
                                </w:p>
                                <w:p w:rsidR="000D7E59" w:rsidRDefault="000D7E59" w:rsidP="00C55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6F9E3A" id="Tekstboks 88" o:spid="_x0000_s1040" type="#_x0000_t202" style="position:absolute;left:0;text-align:left;margin-left:37pt;margin-top:-22.85pt;width:367.5pt;height:28.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" fillcolor="#fff2cc [663]" strokeweight=".5pt">
                      <v:textbox>
                        <w:txbxContent>
                          <w:p w:rsidR="000D7E59" w:rsidRPr="0043027C" w:rsidRDefault="000D7E59" w:rsidP="00C55728">
                            <w:pPr>
                              <w:spacing w:line="360" w:lineRule="auto"/>
                              <w:jc w:val="both"/>
                              <w:rPr>
                                <w:rFonts w:cstheme="minorHAnsi"/>
                                <w:bCs/>
                              </w:rPr>
                            </w:pPr>
                            <w:r w:rsidRPr="0043027C">
                              <w:rPr>
                                <w:rFonts w:cstheme="minorHAnsi"/>
                                <w:bCs/>
                              </w:rPr>
                              <w:t>VAREKOSTNAD = VAREBEHOLDNING (IB) + VAREKJØP – VAREBEHOLDNING (UB)</w:t>
                            </w:r>
                          </w:p>
                          <w:p w:rsidR="000D7E59" w:rsidRDefault="000D7E59" w:rsidP="00C55728"/>
                        </w:txbxContent>
                      </v:textbox>
                    </v:shape>
                  </w:pict>
                </mc:Fallback>
              </mc:AlternateContent>
            </w:r>
          </w:p>
          <w:p w:rsidR="00C55728" w:rsidRPr="0043027C" w:rsidRDefault="00C55728" w:rsidP="00C55728">
            <w:pPr>
              <w:spacing w:line="360" w:lineRule="auto"/>
              <w:jc w:val="both"/>
              <w:rPr>
                <w:rFonts w:cstheme="minorHAnsi"/>
                <w:bCs/>
                <w:i/>
              </w:rPr>
            </w:pPr>
            <w:r w:rsidRPr="0043027C">
              <w:rPr>
                <w:rFonts w:cstheme="minorHAnsi"/>
                <w:bCs/>
                <w:i/>
              </w:rPr>
              <w:t>IB = Inngående beholdning</w:t>
            </w:r>
          </w:p>
          <w:p w:rsidR="00C55728" w:rsidRPr="0043027C" w:rsidRDefault="00C55728" w:rsidP="00C55728">
            <w:pPr>
              <w:spacing w:line="360" w:lineRule="auto"/>
              <w:jc w:val="both"/>
              <w:rPr>
                <w:rFonts w:cstheme="minorHAnsi"/>
                <w:bCs/>
                <w:i/>
              </w:rPr>
            </w:pPr>
            <w:r w:rsidRPr="0043027C">
              <w:rPr>
                <w:rFonts w:cstheme="minorHAnsi"/>
                <w:bCs/>
                <w:i/>
              </w:rPr>
              <w:t>UB = Utgående beholdning</w:t>
            </w:r>
          </w:p>
          <w:p w:rsidR="00C55728" w:rsidRPr="008519E9" w:rsidRDefault="00C55728" w:rsidP="00C55728">
            <w:pPr>
              <w:spacing w:line="360" w:lineRule="auto"/>
              <w:jc w:val="both"/>
              <w:rPr>
                <w:rFonts w:cstheme="minorHAnsi"/>
                <w:bCs/>
              </w:rPr>
            </w:pPr>
            <w:r w:rsidRPr="008519E9">
              <w:rPr>
                <w:rFonts w:cstheme="minorHAnsi"/>
                <w:bCs/>
              </w:rPr>
              <w:t>I eksemplet over beregnes varekostnaden for de enkelte månedene slik:</w:t>
            </w:r>
          </w:p>
          <w:p w:rsidR="00C55728" w:rsidRPr="008519E9" w:rsidRDefault="00C55728" w:rsidP="00C55728">
            <w:pPr>
              <w:spacing w:line="360" w:lineRule="auto"/>
              <w:jc w:val="both"/>
              <w:rPr>
                <w:rFonts w:cstheme="minorHAnsi"/>
                <w:bCs/>
              </w:rPr>
            </w:pPr>
            <w:r w:rsidRPr="008519E9">
              <w:rPr>
                <w:rFonts w:cstheme="minorHAnsi"/>
                <w:bCs/>
              </w:rPr>
              <w:t>Januar   = 0 + 2 300 000 – 1 000 000 = 1 300 000</w:t>
            </w:r>
          </w:p>
          <w:p w:rsidR="00C55728" w:rsidRPr="008519E9" w:rsidRDefault="00C55728" w:rsidP="00C55728">
            <w:pPr>
              <w:spacing w:line="360" w:lineRule="auto"/>
              <w:jc w:val="both"/>
              <w:rPr>
                <w:rFonts w:cstheme="minorHAnsi"/>
                <w:bCs/>
              </w:rPr>
            </w:pPr>
            <w:r w:rsidRPr="008519E9">
              <w:rPr>
                <w:rFonts w:cstheme="minorHAnsi"/>
                <w:bCs/>
              </w:rPr>
              <w:t>Februar = 1 000 000 + 800 000 – 1 200 000 = 600 000</w:t>
            </w:r>
          </w:p>
          <w:p w:rsidR="00C55728" w:rsidRPr="008519E9" w:rsidRDefault="00C55728" w:rsidP="00C55728">
            <w:pPr>
              <w:spacing w:line="360" w:lineRule="auto"/>
              <w:jc w:val="both"/>
              <w:rPr>
                <w:rFonts w:cstheme="minorHAnsi"/>
                <w:bCs/>
              </w:rPr>
            </w:pPr>
            <w:r w:rsidRPr="008519E9">
              <w:rPr>
                <w:rFonts w:cstheme="minorHAnsi"/>
                <w:bCs/>
              </w:rPr>
              <w:t>Mars = 1 200 000 + 0 – 200 000 = 1 000 000</w:t>
            </w:r>
          </w:p>
        </w:tc>
      </w:tr>
    </w:tbl>
    <w:p w:rsidR="00C55728" w:rsidRPr="008519E9" w:rsidRDefault="00C55728" w:rsidP="00C55728">
      <w:pPr>
        <w:spacing w:line="360" w:lineRule="auto"/>
        <w:jc w:val="both"/>
        <w:rPr>
          <w:rFonts w:cstheme="minorHAnsi"/>
        </w:rPr>
      </w:pPr>
    </w:p>
    <w:p w:rsidR="00C55728" w:rsidRPr="008519E9" w:rsidRDefault="00C55728" w:rsidP="00C55728">
      <w:pPr>
        <w:spacing w:line="360" w:lineRule="auto"/>
        <w:jc w:val="both"/>
        <w:rPr>
          <w:rFonts w:cstheme="minorHAnsi"/>
        </w:rPr>
      </w:pPr>
      <w:r w:rsidRPr="008519E9">
        <w:rPr>
          <w:rFonts w:cstheme="minorHAnsi"/>
        </w:rPr>
        <w:t xml:space="preserve">Eksemplet over tar for seg varekjøp (utgift), betaling til leverandører (utbetaling) og vareforbruket (kostnad). Det samme resonnementet gjelder imidlertid for alle typer kostnader; lønn, husleie, strøm, bilkostnader m.m. </w:t>
      </w:r>
      <w:r w:rsidRPr="008519E9">
        <w:rPr>
          <w:rFonts w:cstheme="minorHAnsi"/>
          <w:i/>
        </w:rPr>
        <w:t>Utgiften</w:t>
      </w:r>
      <w:r w:rsidRPr="008519E9">
        <w:rPr>
          <w:rFonts w:cstheme="minorHAnsi"/>
        </w:rPr>
        <w:t xml:space="preserve"> i en periode er </w:t>
      </w:r>
      <w:r w:rsidRPr="008519E9">
        <w:rPr>
          <w:rFonts w:cstheme="minorHAnsi"/>
          <w:i/>
        </w:rPr>
        <w:t>anskaffelsen</w:t>
      </w:r>
      <w:r w:rsidRPr="008519E9">
        <w:rPr>
          <w:rFonts w:cstheme="minorHAnsi"/>
        </w:rPr>
        <w:t xml:space="preserve"> av produksjonsfaktoren, </w:t>
      </w:r>
      <w:r w:rsidRPr="008519E9">
        <w:rPr>
          <w:rFonts w:cstheme="minorHAnsi"/>
          <w:i/>
        </w:rPr>
        <w:t xml:space="preserve">utbetalingen </w:t>
      </w:r>
      <w:r w:rsidRPr="008519E9">
        <w:rPr>
          <w:rFonts w:cstheme="minorHAnsi"/>
        </w:rPr>
        <w:t xml:space="preserve">er </w:t>
      </w:r>
      <w:r w:rsidRPr="008519E9">
        <w:rPr>
          <w:rFonts w:cstheme="minorHAnsi"/>
          <w:i/>
        </w:rPr>
        <w:t>innfrielsen</w:t>
      </w:r>
      <w:r w:rsidRPr="008519E9">
        <w:rPr>
          <w:rFonts w:cstheme="minorHAnsi"/>
        </w:rPr>
        <w:t xml:space="preserve"> av betalingsforpliktelsen, mens </w:t>
      </w:r>
      <w:r w:rsidRPr="008519E9">
        <w:rPr>
          <w:rFonts w:cstheme="minorHAnsi"/>
          <w:i/>
        </w:rPr>
        <w:t xml:space="preserve">kostnaden </w:t>
      </w:r>
      <w:r w:rsidRPr="008519E9">
        <w:rPr>
          <w:rFonts w:cstheme="minorHAnsi"/>
        </w:rPr>
        <w:t xml:space="preserve">er </w:t>
      </w:r>
      <w:r w:rsidRPr="008519E9">
        <w:rPr>
          <w:rFonts w:cstheme="minorHAnsi"/>
          <w:i/>
        </w:rPr>
        <w:t>forbruket</w:t>
      </w:r>
      <w:r w:rsidRPr="008519E9">
        <w:rPr>
          <w:rFonts w:cstheme="minorHAnsi"/>
        </w:rPr>
        <w:t xml:space="preserve"> av produksjonsfaktoren i perioden</w:t>
      </w:r>
      <w:r w:rsidRPr="008519E9">
        <w:rPr>
          <w:rFonts w:cstheme="minorHAnsi"/>
          <w:i/>
        </w:rPr>
        <w:t>.</w:t>
      </w:r>
    </w:p>
    <w:p w:rsidR="00C55728" w:rsidRPr="008519E9" w:rsidRDefault="00C55728" w:rsidP="00C55728">
      <w:pPr>
        <w:spacing w:line="360" w:lineRule="auto"/>
        <w:jc w:val="both"/>
        <w:rPr>
          <w:rFonts w:cstheme="minorHAnsi"/>
          <w:i/>
        </w:rPr>
      </w:pPr>
      <w:r w:rsidRPr="008519E9">
        <w:rPr>
          <w:rFonts w:cstheme="minorHAnsi"/>
          <w:noProof/>
          <w:lang w:val="nn-NO" w:eastAsia="nn-NO"/>
        </w:rPr>
        <w:lastRenderedPageBreak/>
        <w:drawing>
          <wp:inline distT="0" distB="0" distL="0" distR="0" wp14:anchorId="523600F4" wp14:editId="7CCF5F50">
            <wp:extent cx="3533775" cy="2504532"/>
            <wp:effectExtent l="0" t="0" r="0" b="0"/>
            <wp:docPr id="23" name="Bilde 23" descr="young man in working clothes, driver Reachtruck busy working on the logistics warehouse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 man in working clothes, driver Reachtruck busy working on the logistics warehouse sto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249" cy="2520461"/>
                    </a:xfrm>
                    <a:prstGeom prst="rect">
                      <a:avLst/>
                    </a:prstGeom>
                    <a:noFill/>
                    <a:ln>
                      <a:noFill/>
                    </a:ln>
                  </pic:spPr>
                </pic:pic>
              </a:graphicData>
            </a:graphic>
          </wp:inline>
        </w:drawing>
      </w:r>
    </w:p>
    <w:p w:rsidR="00C55728" w:rsidRPr="008519E9" w:rsidRDefault="00C55728" w:rsidP="00C55728">
      <w:pPr>
        <w:spacing w:line="360" w:lineRule="auto"/>
        <w:jc w:val="both"/>
        <w:rPr>
          <w:rFonts w:cstheme="minorHAnsi"/>
        </w:rPr>
      </w:pPr>
      <w:r w:rsidRPr="008519E9">
        <w:rPr>
          <w:rFonts w:cstheme="minorHAnsi"/>
          <w:i/>
        </w:rPr>
        <w:t xml:space="preserve">Bilde 2.1 </w:t>
      </w:r>
    </w:p>
    <w:p w:rsidR="00C55728" w:rsidRPr="008519E9" w:rsidRDefault="00C55728" w:rsidP="00C55728">
      <w:pPr>
        <w:spacing w:line="360" w:lineRule="auto"/>
        <w:jc w:val="both"/>
        <w:rPr>
          <w:rFonts w:cstheme="minorHAnsi"/>
          <w:i/>
        </w:rPr>
      </w:pPr>
    </w:p>
    <w:p w:rsidR="00C55728" w:rsidRPr="003202A7" w:rsidRDefault="00C55728" w:rsidP="00897EC5">
      <w:pPr>
        <w:pStyle w:val="Listeavsnitt"/>
        <w:numPr>
          <w:ilvl w:val="2"/>
          <w:numId w:val="14"/>
        </w:numPr>
        <w:spacing w:line="360" w:lineRule="auto"/>
        <w:jc w:val="both"/>
        <w:rPr>
          <w:rFonts w:asciiTheme="minorHAnsi" w:hAnsiTheme="minorHAnsi" w:cstheme="minorHAnsi"/>
          <w:b/>
          <w:sz w:val="28"/>
          <w:szCs w:val="22"/>
        </w:rPr>
      </w:pPr>
      <w:r w:rsidRPr="003202A7">
        <w:rPr>
          <w:rFonts w:asciiTheme="minorHAnsi" w:hAnsiTheme="minorHAnsi" w:cstheme="minorHAnsi"/>
          <w:b/>
          <w:sz w:val="28"/>
          <w:szCs w:val="22"/>
        </w:rPr>
        <w:t>FASTE OG VARIABLE KOSTNADER</w:t>
      </w:r>
    </w:p>
    <w:p w:rsidR="00C55728" w:rsidRPr="008519E9" w:rsidRDefault="00C55728" w:rsidP="00C55728">
      <w:pPr>
        <w:spacing w:line="360" w:lineRule="auto"/>
        <w:jc w:val="both"/>
        <w:rPr>
          <w:rFonts w:cstheme="minorHAnsi"/>
        </w:rPr>
      </w:pPr>
      <w:r w:rsidRPr="008519E9">
        <w:rPr>
          <w:rFonts w:cstheme="minorHAnsi"/>
        </w:rPr>
        <w:t xml:space="preserve">I den økonomiske styringen av foretaket er det viktig å ha kunnskap om sammenhengen mellom aktivitetsnivået i bedriften og kostnadsnivået. Hvor store er kostnadene ved et gitt aktivitetsnivå? Hvordan blir kostnadene påvirket av endringer i aktivitetsnivået? Normalt vil bedriftens samlede kostnader øke når aktiviteten øker og falle når aktiviteten går ned. Økt varesalg fører til økte varekjøp og høyere varekostnader, mens en salgssvikt fører til en tilsvarende reduksjon i varekostnadene. En utvidelse av arbeidsstokken ved økt produksjon fører til økte lønnskostnader, mens permitteringer og oppsigelser på grunn av etterspørselssvikt, bringer lønnskostnadene ned. En utvidelse av maskinparken som følge av økt etterspørsel, fører til økte drifts- og vedlikeholdskostnader knyttet til maskinparken, mens en nedbygging av produksjonskapasiteten fører til en reduksjon av de samme kostnadene.  </w:t>
      </w:r>
    </w:p>
    <w:p w:rsidR="00C55728" w:rsidRPr="008519E9" w:rsidRDefault="00C55728" w:rsidP="00C55728">
      <w:pPr>
        <w:spacing w:line="360" w:lineRule="auto"/>
        <w:jc w:val="both"/>
        <w:rPr>
          <w:rFonts w:cstheme="minorHAnsi"/>
        </w:rPr>
      </w:pPr>
      <w:r w:rsidRPr="008519E9">
        <w:rPr>
          <w:rFonts w:cstheme="minorHAnsi"/>
        </w:rPr>
        <w:t xml:space="preserve">På den annen side: Vil </w:t>
      </w:r>
      <w:r w:rsidRPr="008519E9">
        <w:rPr>
          <w:rFonts w:cstheme="minorHAnsi"/>
          <w:i/>
        </w:rPr>
        <w:t xml:space="preserve">alle </w:t>
      </w:r>
      <w:r w:rsidRPr="008519E9">
        <w:rPr>
          <w:rFonts w:cstheme="minorHAnsi"/>
        </w:rPr>
        <w:t>typer kostnader variere med aktivitetsnivået, eller er det noen kostnader som vil være upåvirket av dette?</w:t>
      </w:r>
    </w:p>
    <w:p w:rsidR="00C55728" w:rsidRPr="008519E9" w:rsidRDefault="00C55728" w:rsidP="00C55728">
      <w:pPr>
        <w:spacing w:line="360" w:lineRule="auto"/>
        <w:jc w:val="both"/>
        <w:rPr>
          <w:rFonts w:cstheme="minorHAnsi"/>
        </w:rPr>
      </w:pPr>
      <w:r w:rsidRPr="008519E9">
        <w:rPr>
          <w:rFonts w:cstheme="minorHAnsi"/>
        </w:rPr>
        <w:t xml:space="preserve">Noen kostnader vil være upåvirket – eller </w:t>
      </w:r>
      <w:r w:rsidRPr="008519E9">
        <w:rPr>
          <w:rFonts w:cstheme="minorHAnsi"/>
          <w:i/>
        </w:rPr>
        <w:t>tilnærmet</w:t>
      </w:r>
      <w:r w:rsidRPr="008519E9">
        <w:rPr>
          <w:rFonts w:cstheme="minorHAnsi"/>
        </w:rPr>
        <w:t xml:space="preserve"> upåvirket – av endringer i aktivitetsnivået. Disse kaller vi </w:t>
      </w:r>
      <w:r w:rsidRPr="008519E9">
        <w:rPr>
          <w:rFonts w:cstheme="minorHAnsi"/>
          <w:i/>
        </w:rPr>
        <w:t xml:space="preserve">faste kostnader. </w:t>
      </w:r>
      <w:r w:rsidRPr="008519E9">
        <w:rPr>
          <w:rFonts w:cstheme="minorHAnsi"/>
        </w:rPr>
        <w:t xml:space="preserve">Andre kostnader vil variere med aktivitetsnivået. De øker når aktiviteten går opp og minker når aktiviteten går ned. Disse kaller vi </w:t>
      </w:r>
      <w:r w:rsidRPr="008519E9">
        <w:rPr>
          <w:rFonts w:cstheme="minorHAnsi"/>
          <w:i/>
        </w:rPr>
        <w:t xml:space="preserve">variable kostnader. </w:t>
      </w:r>
      <w:r w:rsidRPr="008519E9">
        <w:rPr>
          <w:rFonts w:cstheme="minorHAnsi"/>
        </w:rPr>
        <w:t>La oss først se nærmere på faste kostnader:</w:t>
      </w:r>
    </w:p>
    <w:p w:rsidR="00C55728" w:rsidRPr="008519E9" w:rsidRDefault="00C55728" w:rsidP="00C55728">
      <w:pPr>
        <w:spacing w:line="360" w:lineRule="auto"/>
        <w:jc w:val="both"/>
        <w:rPr>
          <w:rFonts w:cstheme="minorHAnsi"/>
        </w:rPr>
      </w:pPr>
      <w:r w:rsidRPr="008519E9">
        <w:rPr>
          <w:rFonts w:cstheme="minorHAnsi"/>
          <w:i/>
        </w:rPr>
        <w:t>Faste kostnader</w:t>
      </w:r>
      <w:r w:rsidRPr="008519E9">
        <w:rPr>
          <w:rFonts w:cstheme="minorHAnsi"/>
        </w:rPr>
        <w:t xml:space="preserve"> er kostnader som er upåvirket av aktivitetsnivået i bedriften. Om det produseres mye eller lite, vil de faste kostnadene være konstante. Grafisk kan faste kostnader fremstilles slik:</w:t>
      </w:r>
    </w:p>
    <w:p w:rsidR="00C55728" w:rsidRPr="008519E9" w:rsidRDefault="00C55728" w:rsidP="00C55728">
      <w:pPr>
        <w:spacing w:line="360" w:lineRule="auto"/>
        <w:ind w:left="708"/>
        <w:jc w:val="both"/>
        <w:rPr>
          <w:rFonts w:cstheme="minorHAnsi"/>
          <w:noProof/>
          <w:lang w:eastAsia="nb-NO"/>
        </w:rPr>
      </w:pPr>
      <w:r w:rsidRPr="008519E9">
        <w:rPr>
          <w:rFonts w:cstheme="minorHAnsi"/>
          <w:noProof/>
          <w:lang w:val="nn-NO" w:eastAsia="nn-NO"/>
        </w:rPr>
        <w:lastRenderedPageBreak/>
        <mc:AlternateContent>
          <mc:Choice Requires="wps">
            <w:drawing>
              <wp:anchor distT="0" distB="0" distL="114300" distR="114300" simplePos="0" relativeHeight="251691008" behindDoc="0" locked="0" layoutInCell="1" allowOverlap="1" wp14:anchorId="3A8875A0" wp14:editId="201554D1">
                <wp:simplePos x="0" y="0"/>
                <wp:positionH relativeFrom="column">
                  <wp:posOffset>3024505</wp:posOffset>
                </wp:positionH>
                <wp:positionV relativeFrom="paragraph">
                  <wp:posOffset>95251</wp:posOffset>
                </wp:positionV>
                <wp:extent cx="820420" cy="514350"/>
                <wp:effectExtent l="0" t="0" r="17780" b="19050"/>
                <wp:wrapNone/>
                <wp:docPr id="21" name="TekstSylinde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0420" cy="514350"/>
                        </a:xfrm>
                        <a:prstGeom prst="rect">
                          <a:avLst/>
                        </a:prstGeom>
                        <a:solidFill>
                          <a:sysClr val="window" lastClr="FFFFFF"/>
                        </a:solidFill>
                        <a:ln w="19050" cmpd="sng">
                          <a:solidFill>
                            <a:sysClr val="window" lastClr="FFFFFF">
                              <a:shade val="50000"/>
                            </a:sysClr>
                          </a:solidFill>
                        </a:ln>
                        <a:effectLst/>
                      </wps:spPr>
                      <wps:txbx>
                        <w:txbxContent>
                          <w:p w:rsidR="000D7E59" w:rsidRPr="002252AC" w:rsidRDefault="000D7E59" w:rsidP="00C55728">
                            <w:pPr>
                              <w:pStyle w:val="NormalWeb"/>
                              <w:spacing w:before="0" w:beforeAutospacing="0" w:after="0" w:afterAutospacing="0"/>
                              <w:rPr>
                                <w:sz w:val="32"/>
                              </w:rPr>
                            </w:pPr>
                            <w:r w:rsidRPr="002252AC">
                              <w:rPr>
                                <w:rFonts w:ascii="Calibri" w:hAnsi="Calibri"/>
                                <w:color w:val="000000"/>
                                <w:sz w:val="22"/>
                                <w:szCs w:val="18"/>
                              </w:rPr>
                              <w:t>variable kostnader</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A8875A0" id="TekstSylinder 8" o:spid="_x0000_s1041" type="#_x0000_t202" style="position:absolute;left:0;text-align:left;margin-left:238.15pt;margin-top:7.5pt;width:64.6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" fillcolor="window" strokecolor="#bcbcbc" strokeweight="1.5pt">
                <v:path arrowok="t"/>
                <v:textbox>
                  <w:txbxContent>
                    <w:p w:rsidR="000D7E59" w:rsidRPr="002252AC" w:rsidRDefault="000D7E59" w:rsidP="00C55728">
                      <w:pPr>
                        <w:pStyle w:val="NormalWeb"/>
                        <w:spacing w:before="0" w:beforeAutospacing="0" w:after="0" w:afterAutospacing="0"/>
                        <w:rPr>
                          <w:sz w:val="32"/>
                        </w:rPr>
                      </w:pPr>
                      <w:r w:rsidRPr="002252AC">
                        <w:rPr>
                          <w:rFonts w:ascii="Calibri" w:hAnsi="Calibri"/>
                          <w:color w:val="000000"/>
                          <w:sz w:val="22"/>
                          <w:szCs w:val="18"/>
                        </w:rPr>
                        <w:t>variable kostnader</w:t>
                      </w:r>
                    </w:p>
                  </w:txbxContent>
                </v:textbox>
              </v:shape>
            </w:pict>
          </mc:Fallback>
        </mc:AlternateContent>
      </w:r>
      <w:r w:rsidRPr="008519E9">
        <w:rPr>
          <w:rFonts w:cstheme="minorHAnsi"/>
          <w:noProof/>
          <w:lang w:val="nn-NO" w:eastAsia="nn-NO"/>
        </w:rPr>
        <mc:AlternateContent>
          <mc:Choice Requires="wps">
            <w:drawing>
              <wp:anchor distT="0" distB="0" distL="114300" distR="114300" simplePos="0" relativeHeight="251689984" behindDoc="0" locked="0" layoutInCell="1" allowOverlap="1" wp14:anchorId="6D6399A9" wp14:editId="210ACA07">
                <wp:simplePos x="0" y="0"/>
                <wp:positionH relativeFrom="column">
                  <wp:posOffset>3051175</wp:posOffset>
                </wp:positionH>
                <wp:positionV relativeFrom="paragraph">
                  <wp:posOffset>1312545</wp:posOffset>
                </wp:positionV>
                <wp:extent cx="797357" cy="457098"/>
                <wp:effectExtent l="0" t="0" r="22225" b="19685"/>
                <wp:wrapNone/>
                <wp:docPr id="19" name="TekstSylin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7357" cy="457098"/>
                        </a:xfrm>
                        <a:prstGeom prst="rect">
                          <a:avLst/>
                        </a:prstGeom>
                        <a:ln w="19050">
                          <a:solidFill>
                            <a:sysClr val="window" lastClr="FFFFFF">
                              <a:lumMod val="75000"/>
                            </a:sysClr>
                          </a:solidFill>
                        </a:ln>
                      </wps:spPr>
                      <wps:txbx>
                        <w:txbxContent>
                          <w:p w:rsidR="000D7E59" w:rsidRPr="003202A7" w:rsidRDefault="000D7E59" w:rsidP="00C55728">
                            <w:pPr>
                              <w:pStyle w:val="NormalWeb"/>
                              <w:spacing w:before="0" w:beforeAutospacing="0" w:after="0" w:afterAutospacing="0"/>
                            </w:pPr>
                            <w:r w:rsidRPr="003202A7">
                              <w:rPr>
                                <w:rFonts w:ascii="Calibri" w:hAnsi="Calibri"/>
                                <w:sz w:val="22"/>
                                <w:szCs w:val="22"/>
                              </w:rPr>
                              <w:t>Mengde omsatt</w:t>
                            </w:r>
                          </w:p>
                        </w:txbxContent>
                      </wps:txbx>
                      <wps:bodyPr vertOverflow="clip" wrap="square" rtlCol="0">
                        <a:noAutofit/>
                      </wps:bodyPr>
                    </wps:wsp>
                  </a:graphicData>
                </a:graphic>
                <wp14:sizeRelH relativeFrom="page">
                  <wp14:pctWidth>0</wp14:pctWidth>
                </wp14:sizeRelH>
                <wp14:sizeRelV relativeFrom="page">
                  <wp14:pctHeight>0</wp14:pctHeight>
                </wp14:sizeRelV>
              </wp:anchor>
            </w:drawing>
          </mc:Choice>
          <mc:Fallback>
            <w:pict>
              <v:shape w14:anchorId="6D6399A9" id="TekstSylinder 1" o:spid="_x0000_s1042" type="#_x0000_t202" style="position:absolute;left:0;text-align:left;margin-left:240.25pt;margin-top:103.35pt;width:62.8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" filled="f" strokecolor="#bfbfbf" strokeweight="1.5pt">
                <v:path arrowok="t"/>
                <v:textbox>
                  <w:txbxContent>
                    <w:p w:rsidR="000D7E59" w:rsidRPr="003202A7" w:rsidRDefault="000D7E59" w:rsidP="00C55728">
                      <w:pPr>
                        <w:pStyle w:val="NormalWeb"/>
                        <w:spacing w:before="0" w:beforeAutospacing="0" w:after="0" w:afterAutospacing="0"/>
                      </w:pPr>
                      <w:r w:rsidRPr="003202A7">
                        <w:rPr>
                          <w:rFonts w:ascii="Calibri" w:hAnsi="Calibri"/>
                          <w:sz w:val="22"/>
                          <w:szCs w:val="22"/>
                        </w:rPr>
                        <w:t>Mengde omsatt</w:t>
                      </w:r>
                    </w:p>
                  </w:txbxContent>
                </v:textbox>
              </v:shape>
            </w:pict>
          </mc:Fallback>
        </mc:AlternateContent>
      </w:r>
      <w:r w:rsidRPr="008519E9">
        <w:rPr>
          <w:rFonts w:cstheme="minorHAnsi"/>
          <w:noProof/>
          <w:lang w:val="nn-NO" w:eastAsia="nn-NO"/>
        </w:rPr>
        <w:drawing>
          <wp:inline distT="0" distB="0" distL="0" distR="0" wp14:anchorId="35F53C18" wp14:editId="1C0F3E7C">
            <wp:extent cx="3476625" cy="1905000"/>
            <wp:effectExtent l="0" t="0" r="9525" b="0"/>
            <wp:docPr id="36"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5728" w:rsidRPr="008519E9" w:rsidRDefault="00C55728" w:rsidP="00C55728">
      <w:pPr>
        <w:spacing w:line="360" w:lineRule="auto"/>
        <w:jc w:val="both"/>
        <w:rPr>
          <w:rFonts w:cstheme="minorHAnsi"/>
          <w:i/>
        </w:rPr>
      </w:pPr>
      <w:r w:rsidRPr="008519E9">
        <w:rPr>
          <w:rFonts w:cstheme="minorHAnsi"/>
          <w:i/>
        </w:rPr>
        <w:t>Figur 2.2 Grafisk fremstilling av variable kostnader</w:t>
      </w:r>
    </w:p>
    <w:p w:rsidR="00C55728" w:rsidRPr="008519E9" w:rsidRDefault="00C55728" w:rsidP="00C55728">
      <w:pPr>
        <w:spacing w:line="360" w:lineRule="auto"/>
        <w:jc w:val="both"/>
        <w:rPr>
          <w:rFonts w:cstheme="minorHAnsi"/>
        </w:rPr>
      </w:pPr>
    </w:p>
    <w:p w:rsidR="00C55728" w:rsidRPr="008519E9" w:rsidRDefault="00C55728" w:rsidP="00C55728">
      <w:pPr>
        <w:spacing w:line="360" w:lineRule="auto"/>
        <w:jc w:val="both"/>
        <w:rPr>
          <w:rFonts w:cstheme="minorHAnsi"/>
        </w:rPr>
      </w:pPr>
      <w:r w:rsidRPr="008519E9">
        <w:rPr>
          <w:rFonts w:cstheme="minorHAnsi"/>
        </w:rPr>
        <w:t xml:space="preserve">Faste kostnader kalles også </w:t>
      </w:r>
      <w:r w:rsidRPr="008519E9">
        <w:rPr>
          <w:rFonts w:cstheme="minorHAnsi"/>
          <w:i/>
        </w:rPr>
        <w:t>kapasitetskostnader</w:t>
      </w:r>
      <w:r w:rsidRPr="008519E9">
        <w:rPr>
          <w:rFonts w:cstheme="minorHAnsi"/>
        </w:rPr>
        <w:t xml:space="preserve"> siden disse kostnadene langt på vei er en funksjon av bedriftens produksjonskapasitet. En bedrift med en bestemt maskinpark, vil for eksempel ha de samme avskrivningskostnadene knyttet til maskinparken enten maskinene brukes mye eller lite. Dette gjør avskrivningskostnader til en fast kostnad. Dersom maskinparken helt eller delvis er lånefinansiert, vil de årlige finanskostnadene (renter og gebyrer) knyttet til maskinparken være upåvirket av om maskinene brukes mye eller lite. Finanskostnader er derfor også en fast kostnad for bedriften. Det samme gjelder naturligvis for avskrivnings- og finanskostnader knyttet til andre varige driftsmidler; bilparken, bygningsmassen, inventaret etc.  I den grad bedriften </w:t>
      </w:r>
      <w:r w:rsidRPr="008519E9">
        <w:rPr>
          <w:rFonts w:cstheme="minorHAnsi"/>
          <w:i/>
        </w:rPr>
        <w:t xml:space="preserve">leier </w:t>
      </w:r>
      <w:r w:rsidRPr="008519E9">
        <w:rPr>
          <w:rFonts w:cstheme="minorHAnsi"/>
        </w:rPr>
        <w:t xml:space="preserve">lokaler, vil husleiekostnaden være upåvirket av om det er stor eller liten aktivitet i de leide lokalene og </w:t>
      </w:r>
      <w:r w:rsidRPr="008519E9">
        <w:rPr>
          <w:rFonts w:cstheme="minorHAnsi"/>
          <w:i/>
        </w:rPr>
        <w:t xml:space="preserve">husleie </w:t>
      </w:r>
      <w:r w:rsidRPr="008519E9">
        <w:rPr>
          <w:rFonts w:cstheme="minorHAnsi"/>
        </w:rPr>
        <w:t>vil således være en fast kostnad. Lønnskostnader er også en fast kostnad – i alle fall på kort sikt – men i faglige sammenhenger settes det ofte et skille mellom administrasjonslønn og produksjonslønn. Lønn til administrativt personale vurderes da som en fast kostnad, mens produksjonslønnen anses å variere med produksjonsmengden.</w:t>
      </w:r>
    </w:p>
    <w:p w:rsidR="00C55728" w:rsidRDefault="00C55728" w:rsidP="00C55728">
      <w:pPr>
        <w:spacing w:line="360" w:lineRule="auto"/>
        <w:jc w:val="both"/>
        <w:rPr>
          <w:rFonts w:cstheme="minorHAnsi"/>
        </w:rPr>
      </w:pPr>
      <w:r w:rsidRPr="008519E9">
        <w:rPr>
          <w:rFonts w:cstheme="minorHAnsi"/>
        </w:rPr>
        <w:t xml:space="preserve">Siden de totale faste kostnadene i bedriften er knyttet til en bestemt produksjonskapasitet, vil de faste kostnadene </w:t>
      </w:r>
      <w:r w:rsidRPr="008519E9">
        <w:rPr>
          <w:rFonts w:cstheme="minorHAnsi"/>
          <w:i/>
        </w:rPr>
        <w:t>per enhet</w:t>
      </w:r>
      <w:r w:rsidRPr="008519E9">
        <w:rPr>
          <w:rFonts w:cstheme="minorHAnsi"/>
        </w:rPr>
        <w:t xml:space="preserve"> variere med produksjonskapasitetens utnyttelsesgrad. Når produksjonsmengden er høy, vil de faste kostnadene per produserte enhet være lave (relativt sett). Når produksjonsmengden er lav, vil de fase kostnadene per produserte enhet være høye (relativt sett). Jo flere enheter de faste kostnadene kan fordeles på, jo lavere blir produksjonskostnadene per enhet. </w:t>
      </w:r>
    </w:p>
    <w:p w:rsidR="00C55728" w:rsidRPr="008519E9" w:rsidRDefault="00C55728" w:rsidP="00C55728">
      <w:pPr>
        <w:spacing w:line="360" w:lineRule="auto"/>
        <w:jc w:val="both"/>
        <w:rPr>
          <w:rFonts w:cstheme="minorHAnsi"/>
        </w:rPr>
      </w:pPr>
      <w:r w:rsidRPr="008519E9">
        <w:rPr>
          <w:rFonts w:cstheme="minorHAnsi"/>
        </w:rPr>
        <w:tab/>
        <w:t>Faste kostnader per enhet = Faste totale kostnader/Antall produserte enheter</w:t>
      </w:r>
    </w:p>
    <w:p w:rsidR="00C55728" w:rsidRPr="008519E9" w:rsidRDefault="00C55728" w:rsidP="00C55728">
      <w:pPr>
        <w:spacing w:line="360" w:lineRule="auto"/>
        <w:jc w:val="both"/>
        <w:rPr>
          <w:rFonts w:cstheme="minorHAnsi"/>
        </w:rPr>
      </w:pPr>
      <w:r w:rsidRPr="008519E9">
        <w:rPr>
          <w:rFonts w:cstheme="minorHAnsi"/>
        </w:rPr>
        <w:t>Grafisk fremstilles faste enhetskostnader slik:</w:t>
      </w:r>
    </w:p>
    <w:p w:rsidR="00C55728" w:rsidRPr="008519E9" w:rsidRDefault="00C55728" w:rsidP="00C55728">
      <w:pPr>
        <w:spacing w:line="360" w:lineRule="auto"/>
        <w:ind w:left="708"/>
        <w:jc w:val="both"/>
        <w:rPr>
          <w:rFonts w:cstheme="minorHAnsi"/>
          <w:b/>
        </w:rPr>
      </w:pPr>
      <w:r w:rsidRPr="008519E9">
        <w:rPr>
          <w:rFonts w:cstheme="minorHAnsi"/>
          <w:noProof/>
          <w:lang w:val="nn-NO" w:eastAsia="nn-NO"/>
        </w:rPr>
        <w:lastRenderedPageBreak/>
        <w:drawing>
          <wp:inline distT="0" distB="0" distL="0" distR="0" wp14:anchorId="0FDCE5C1" wp14:editId="2866D443">
            <wp:extent cx="2981325" cy="1943100"/>
            <wp:effectExtent l="0" t="0" r="9525" b="0"/>
            <wp:docPr id="3" name="Obj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5728" w:rsidRPr="006C5B1A" w:rsidRDefault="00C55728" w:rsidP="00C55728">
      <w:pPr>
        <w:spacing w:line="360" w:lineRule="auto"/>
        <w:jc w:val="both"/>
        <w:rPr>
          <w:rFonts w:cstheme="minorHAnsi"/>
          <w:i/>
          <w:color w:val="002060"/>
        </w:rPr>
      </w:pPr>
      <w:r w:rsidRPr="006C5B1A">
        <w:rPr>
          <w:rFonts w:cstheme="minorHAnsi"/>
          <w:i/>
          <w:color w:val="002060"/>
        </w:rPr>
        <w:t>Figur 2.3 Grafisk fremstilling av faste kostnader</w:t>
      </w:r>
    </w:p>
    <w:p w:rsidR="00C55728" w:rsidRPr="008519E9" w:rsidRDefault="00C55728" w:rsidP="00C55728">
      <w:pPr>
        <w:spacing w:line="360" w:lineRule="auto"/>
        <w:jc w:val="both"/>
        <w:rPr>
          <w:rFonts w:cstheme="minorHAnsi"/>
        </w:rPr>
      </w:pPr>
    </w:p>
    <w:p w:rsidR="00C55728" w:rsidRPr="008519E9" w:rsidRDefault="00C55728" w:rsidP="00C55728">
      <w:pPr>
        <w:spacing w:line="360" w:lineRule="auto"/>
        <w:jc w:val="both"/>
        <w:rPr>
          <w:rFonts w:cstheme="minorHAnsi"/>
        </w:rPr>
      </w:pPr>
      <w:r w:rsidRPr="008519E9">
        <w:rPr>
          <w:rFonts w:cstheme="minorHAnsi"/>
        </w:rPr>
        <w:t xml:space="preserve">I et priskonkurranseperspektiv følger det at bedriften bør holde seg med en produksjonskapasitet som er tilpasset etterspørselen. Om etterspørselen øker, og dette ikke er et forbigående fenomen, bør kapasiteten bygges ut slik at den økte etterspørselen kan imøtekommes. </w:t>
      </w:r>
      <w:r w:rsidRPr="008519E9">
        <w:rPr>
          <w:rFonts w:cstheme="minorHAnsi"/>
          <w:i/>
        </w:rPr>
        <w:t>For</w:t>
      </w:r>
      <w:r w:rsidRPr="008519E9">
        <w:rPr>
          <w:rFonts w:cstheme="minorHAnsi"/>
        </w:rPr>
        <w:t xml:space="preserve"> lav produksjonskapasitet i forhold til etterspørselen gjør at inntektene til bedriften blir lavere enn de ellers kunne ha blitt. For lav produksjonskapasitet i forhold til etterspørselen gjør også at bedriften heller ikke klarer å utnytte stordriftsfordeler i produksjonen, i. e. oppnå så lave produksjonskostnader per enhet som mulig. </w:t>
      </w:r>
    </w:p>
    <w:p w:rsidR="00C55728" w:rsidRPr="008519E9" w:rsidRDefault="00C55728" w:rsidP="00C55728">
      <w:pPr>
        <w:spacing w:line="360" w:lineRule="auto"/>
        <w:jc w:val="both"/>
        <w:rPr>
          <w:rFonts w:cstheme="minorHAnsi"/>
        </w:rPr>
      </w:pPr>
      <w:r w:rsidRPr="008519E9">
        <w:rPr>
          <w:rFonts w:cstheme="minorHAnsi"/>
        </w:rPr>
        <w:t>På samme måte bør produksjonskapasiteten bygges ned dersom en etterspørselssvikt anses å bli varig. For stor produksjonskapasitet i forhold til etterspørselen gir høyere faste kostnader per produsert enhet enn nødvendig og med det en konkurransemessig ulempe for bedriften.</w:t>
      </w:r>
    </w:p>
    <w:p w:rsidR="00C55728" w:rsidRPr="008519E9" w:rsidRDefault="00C55728" w:rsidP="00C55728">
      <w:pPr>
        <w:spacing w:line="360" w:lineRule="auto"/>
        <w:jc w:val="both"/>
        <w:rPr>
          <w:rFonts w:cstheme="minorHAnsi"/>
        </w:rPr>
      </w:pPr>
      <w:r w:rsidRPr="008519E9">
        <w:rPr>
          <w:rFonts w:cstheme="minorHAnsi"/>
          <w:i/>
        </w:rPr>
        <w:t>Variable kostnader</w:t>
      </w:r>
      <w:r w:rsidRPr="008519E9">
        <w:rPr>
          <w:rFonts w:cstheme="minorHAnsi"/>
        </w:rPr>
        <w:t xml:space="preserve"> er kostnader som på en eller annen måte varierer med aktivitetsnivået i bedriften. De variable kostnadene øker når aktiviteten øker og minker når aktiviteten minker. Samvariasjonen mellom variable kostnader og produksjonsmengde kan være proporsjonal, underproporsjonal eller overproporsjonal. </w:t>
      </w:r>
    </w:p>
    <w:p w:rsidR="00C55728" w:rsidRDefault="00C55728" w:rsidP="00C55728">
      <w:pPr>
        <w:spacing w:line="360" w:lineRule="auto"/>
        <w:jc w:val="both"/>
        <w:rPr>
          <w:rFonts w:cstheme="minorHAnsi"/>
          <w:color w:val="002060"/>
        </w:rPr>
      </w:pPr>
      <w:r w:rsidRPr="008519E9">
        <w:rPr>
          <w:rFonts w:cstheme="minorHAnsi"/>
          <w:i/>
        </w:rPr>
        <w:t>Proporsjonale</w:t>
      </w:r>
      <w:r w:rsidRPr="008519E9">
        <w:rPr>
          <w:rFonts w:cstheme="minorHAnsi"/>
        </w:rPr>
        <w:t xml:space="preserve"> variable kostnader er kostnader som varierer helt i takt med endringer i produksjonsmengden. Hvis produksjonsmengden øker med 10 %, vil de variable kostnadene også øke med 10 %. Det er m.a.o. en lineær sammenheng mellom proporsjonale, variable kostnader og produksjonsmengden. Proporsjonalitet innebærer at de variable kostnadene per enhet er konstante. Figurene under viser forløpet til variable kostnader – både totalkostnadene og enhetskostnadene – når disse er proporsjonale. </w:t>
      </w:r>
      <w:r w:rsidRPr="008F4FE8">
        <w:rPr>
          <w:rFonts w:cstheme="minorHAnsi"/>
          <w:color w:val="002060"/>
        </w:rPr>
        <w:t>Vi tenker oss bedriften Retro Automobil AS som rehabiliterer og fikser opp biler fra 1960-70 tallet. De har følgende</w:t>
      </w:r>
      <w:r w:rsidRPr="008F4FE8">
        <w:rPr>
          <w:rFonts w:cstheme="minorHAnsi"/>
        </w:rPr>
        <w:t xml:space="preserve"> </w:t>
      </w:r>
      <w:r w:rsidRPr="008F4FE8">
        <w:rPr>
          <w:rFonts w:cstheme="minorHAnsi"/>
          <w:color w:val="002060"/>
        </w:rPr>
        <w:t>variable kostnader per enhet og totalt;</w:t>
      </w:r>
      <w:r>
        <w:rPr>
          <w:rFonts w:cstheme="minorHAnsi"/>
          <w:color w:val="002060"/>
        </w:rPr>
        <w:t xml:space="preserve"> </w:t>
      </w:r>
    </w:p>
    <w:p w:rsidR="00C55728" w:rsidRDefault="00C55728" w:rsidP="00C55728">
      <w:pPr>
        <w:spacing w:line="360" w:lineRule="auto"/>
        <w:jc w:val="both"/>
        <w:rPr>
          <w:rFonts w:cstheme="minorHAnsi"/>
          <w:color w:val="002060"/>
        </w:rPr>
      </w:pPr>
      <w:r>
        <w:rPr>
          <w:noProof/>
        </w:rPr>
        <w:lastRenderedPageBreak/>
        <w:drawing>
          <wp:inline distT="0" distB="0" distL="0" distR="0" wp14:anchorId="0BE9DC32" wp14:editId="25B11314">
            <wp:extent cx="4572000" cy="2743200"/>
            <wp:effectExtent l="0" t="0" r="0" b="0"/>
            <wp:docPr id="37" name="Diagram 37">
              <a:extLst xmlns:a="http://schemas.openxmlformats.org/drawingml/2006/main">
                <a:ext uri="{FF2B5EF4-FFF2-40B4-BE49-F238E27FC236}">
                  <a16:creationId xmlns:a16="http://schemas.microsoft.com/office/drawing/2014/main" id="{726A887A-BF60-4AC8-B7AF-25011FC214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5728" w:rsidRPr="006C5B1A" w:rsidRDefault="00C55728" w:rsidP="00C55728">
      <w:pPr>
        <w:spacing w:line="360" w:lineRule="auto"/>
        <w:jc w:val="both"/>
        <w:rPr>
          <w:rFonts w:cstheme="minorHAnsi"/>
          <w:i/>
          <w:color w:val="002060"/>
        </w:rPr>
      </w:pPr>
      <w:r w:rsidRPr="006C5B1A">
        <w:rPr>
          <w:rFonts w:cstheme="minorHAnsi"/>
          <w:i/>
          <w:color w:val="002060"/>
        </w:rPr>
        <w:t xml:space="preserve">Figur 2.4 Grafisk fremstilling av </w:t>
      </w:r>
      <w:r w:rsidRPr="006C5B1A">
        <w:rPr>
          <w:rFonts w:cstheme="minorHAnsi"/>
          <w:color w:val="002060"/>
        </w:rPr>
        <w:t>proporsjonale</w:t>
      </w:r>
      <w:r>
        <w:rPr>
          <w:rFonts w:cstheme="minorHAnsi"/>
          <w:color w:val="002060"/>
        </w:rPr>
        <w:t xml:space="preserve"> </w:t>
      </w:r>
      <w:r w:rsidRPr="006C5B1A">
        <w:rPr>
          <w:rFonts w:cstheme="minorHAnsi"/>
          <w:i/>
          <w:color w:val="002060"/>
        </w:rPr>
        <w:t>variable kostnader</w:t>
      </w:r>
    </w:p>
    <w:p w:rsidR="00C55728" w:rsidRDefault="00C55728" w:rsidP="00C55728">
      <w:pPr>
        <w:spacing w:line="360" w:lineRule="auto"/>
        <w:jc w:val="both"/>
        <w:rPr>
          <w:rFonts w:cstheme="minorHAnsi"/>
          <w:i/>
        </w:rPr>
      </w:pPr>
    </w:p>
    <w:p w:rsidR="00C55728" w:rsidRDefault="00C55728" w:rsidP="00C55728">
      <w:pPr>
        <w:spacing w:line="360" w:lineRule="auto"/>
        <w:jc w:val="both"/>
        <w:rPr>
          <w:rFonts w:cstheme="minorHAnsi"/>
          <w:color w:val="002060"/>
        </w:rPr>
      </w:pPr>
    </w:p>
    <w:p w:rsidR="00C55728" w:rsidRPr="00011419" w:rsidRDefault="00C55728" w:rsidP="00C55728">
      <w:pPr>
        <w:spacing w:line="360" w:lineRule="auto"/>
        <w:jc w:val="both"/>
        <w:rPr>
          <w:rFonts w:cstheme="minorHAnsi"/>
          <w:color w:val="002060"/>
        </w:rPr>
      </w:pPr>
      <w:r>
        <w:rPr>
          <w:noProof/>
        </w:rPr>
        <w:drawing>
          <wp:inline distT="0" distB="0" distL="0" distR="0" wp14:anchorId="1535A07D" wp14:editId="455A940E">
            <wp:extent cx="4572000" cy="2743200"/>
            <wp:effectExtent l="0" t="0" r="0" b="0"/>
            <wp:docPr id="38" name="Diagram 38">
              <a:extLst xmlns:a="http://schemas.openxmlformats.org/drawingml/2006/main">
                <a:ext uri="{FF2B5EF4-FFF2-40B4-BE49-F238E27FC236}">
                  <a16:creationId xmlns:a16="http://schemas.microsoft.com/office/drawing/2014/main" id="{25E1CDF3-47D7-4AEC-A644-8B593195EA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5728" w:rsidRPr="006C5B1A" w:rsidRDefault="00C55728" w:rsidP="00C55728">
      <w:pPr>
        <w:spacing w:line="360" w:lineRule="auto"/>
        <w:jc w:val="both"/>
        <w:rPr>
          <w:rFonts w:cstheme="minorHAnsi"/>
          <w:i/>
          <w:color w:val="002060"/>
        </w:rPr>
      </w:pPr>
      <w:r w:rsidRPr="006C5B1A">
        <w:rPr>
          <w:rFonts w:cstheme="minorHAnsi"/>
          <w:i/>
          <w:color w:val="002060"/>
        </w:rPr>
        <w:t>Figur 2.5 Grafisk fremstilling av</w:t>
      </w:r>
      <w:r w:rsidRPr="006C5B1A">
        <w:rPr>
          <w:rFonts w:eastAsiaTheme="minorEastAsia" w:hAnsi="Times New Roman"/>
          <w:color w:val="002060"/>
          <w:kern w:val="24"/>
          <w:sz w:val="28"/>
          <w:szCs w:val="28"/>
          <w:lang w:eastAsia="nb-NO"/>
        </w:rPr>
        <w:t xml:space="preserve"> </w:t>
      </w:r>
      <w:r w:rsidRPr="006C5B1A">
        <w:rPr>
          <w:rFonts w:eastAsiaTheme="minorEastAsia"/>
          <w:color w:val="002060"/>
          <w:kern w:val="24"/>
          <w:szCs w:val="28"/>
          <w:lang w:eastAsia="nb-NO"/>
        </w:rPr>
        <w:t>v</w:t>
      </w:r>
      <w:r w:rsidRPr="006C5B1A">
        <w:rPr>
          <w:rFonts w:cstheme="minorHAnsi"/>
          <w:i/>
          <w:color w:val="002060"/>
        </w:rPr>
        <w:t>ariable enhetskostnader</w:t>
      </w:r>
    </w:p>
    <w:p w:rsidR="00C55728" w:rsidRDefault="00C55728" w:rsidP="00C55728">
      <w:pPr>
        <w:spacing w:line="360" w:lineRule="auto"/>
        <w:jc w:val="both"/>
        <w:rPr>
          <w:rFonts w:cstheme="minorHAnsi"/>
        </w:rPr>
      </w:pPr>
    </w:p>
    <w:p w:rsidR="00C55728" w:rsidRDefault="00C55728" w:rsidP="00C55728">
      <w:pPr>
        <w:spacing w:line="360" w:lineRule="auto"/>
        <w:jc w:val="both"/>
        <w:rPr>
          <w:rFonts w:cstheme="minorHAnsi"/>
          <w:color w:val="002060"/>
        </w:rPr>
      </w:pPr>
      <w:r w:rsidRPr="00120FB5">
        <w:rPr>
          <w:rFonts w:cstheme="minorHAnsi"/>
          <w:color w:val="002060"/>
        </w:rPr>
        <w:t xml:space="preserve">Tallene som ligger til grunn for de to figurene over </w:t>
      </w:r>
      <w:r>
        <w:rPr>
          <w:rFonts w:cstheme="minorHAnsi"/>
          <w:color w:val="002060"/>
        </w:rPr>
        <w:t xml:space="preserve">er </w:t>
      </w:r>
      <w:r w:rsidRPr="00120FB5">
        <w:rPr>
          <w:rFonts w:cstheme="minorHAnsi"/>
          <w:color w:val="002060"/>
        </w:rPr>
        <w:t>vis</w:t>
      </w:r>
      <w:r>
        <w:rPr>
          <w:rFonts w:cstheme="minorHAnsi"/>
          <w:color w:val="002060"/>
        </w:rPr>
        <w:t>t</w:t>
      </w:r>
      <w:r w:rsidRPr="00120FB5">
        <w:rPr>
          <w:rFonts w:cstheme="minorHAnsi"/>
          <w:color w:val="002060"/>
        </w:rPr>
        <w:t xml:space="preserve"> i tabellen nedenfor.</w:t>
      </w:r>
    </w:p>
    <w:p w:rsidR="00C55728" w:rsidRDefault="00C55728" w:rsidP="00C55728">
      <w:pPr>
        <w:spacing w:line="360" w:lineRule="auto"/>
        <w:jc w:val="both"/>
        <w:rPr>
          <w:rFonts w:cstheme="minorHAnsi"/>
          <w:color w:val="002060"/>
        </w:rPr>
      </w:pPr>
    </w:p>
    <w:p w:rsidR="00C55728" w:rsidRPr="002252AC" w:rsidRDefault="00C55728" w:rsidP="00C55728">
      <w:pPr>
        <w:spacing w:line="360" w:lineRule="auto"/>
        <w:jc w:val="both"/>
        <w:rPr>
          <w:rFonts w:cstheme="minorHAnsi"/>
          <w:i/>
        </w:rPr>
      </w:pPr>
      <w:r w:rsidRPr="002252AC">
        <w:rPr>
          <w:rFonts w:cstheme="minorHAnsi"/>
          <w:i/>
        </w:rPr>
        <w:lastRenderedPageBreak/>
        <w:t xml:space="preserve">Tabell 2.1 </w:t>
      </w:r>
      <w:r>
        <w:rPr>
          <w:rFonts w:cstheme="minorHAnsi"/>
          <w:i/>
        </w:rPr>
        <w:t>Proporsjonale v</w:t>
      </w:r>
      <w:r w:rsidRPr="002252AC">
        <w:rPr>
          <w:rFonts w:cstheme="minorHAnsi"/>
          <w:i/>
        </w:rPr>
        <w:t>ariable kostnader,</w:t>
      </w:r>
      <w:r w:rsidRPr="00394364">
        <w:rPr>
          <w:rFonts w:cstheme="minorHAnsi"/>
          <w:i/>
        </w:rPr>
        <w:t xml:space="preserve"> </w:t>
      </w:r>
      <w:r>
        <w:rPr>
          <w:rFonts w:cstheme="minorHAnsi"/>
          <w:i/>
        </w:rPr>
        <w:t>proporsjonale</w:t>
      </w:r>
      <w:r w:rsidRPr="002252AC">
        <w:rPr>
          <w:rFonts w:cstheme="minorHAnsi"/>
          <w:i/>
        </w:rPr>
        <w:t xml:space="preserve"> totale kostnader og</w:t>
      </w:r>
      <w:r w:rsidRPr="00394364">
        <w:rPr>
          <w:rFonts w:cstheme="minorHAnsi"/>
          <w:i/>
        </w:rPr>
        <w:t xml:space="preserve"> </w:t>
      </w:r>
      <w:r>
        <w:rPr>
          <w:rFonts w:cstheme="minorHAnsi"/>
          <w:i/>
        </w:rPr>
        <w:t>proporsjonale</w:t>
      </w:r>
      <w:r w:rsidRPr="002252AC">
        <w:rPr>
          <w:rFonts w:cstheme="minorHAnsi"/>
          <w:i/>
        </w:rPr>
        <w:t xml:space="preserve"> variable enhetskostnader</w:t>
      </w:r>
    </w:p>
    <w:tbl>
      <w:tblPr>
        <w:tblW w:w="7720" w:type="dxa"/>
        <w:tblCellMar>
          <w:left w:w="70" w:type="dxa"/>
          <w:right w:w="70" w:type="dxa"/>
        </w:tblCellMar>
        <w:tblLook w:val="04A0" w:firstRow="1" w:lastRow="0" w:firstColumn="1" w:lastColumn="0" w:noHBand="0" w:noVBand="1"/>
      </w:tblPr>
      <w:tblGrid>
        <w:gridCol w:w="1922"/>
        <w:gridCol w:w="1922"/>
        <w:gridCol w:w="1954"/>
        <w:gridCol w:w="1922"/>
      </w:tblGrid>
      <w:tr w:rsidR="00C55728" w:rsidRPr="00FE4454" w:rsidTr="00C55728">
        <w:trPr>
          <w:trHeight w:val="271"/>
        </w:trPr>
        <w:tc>
          <w:tcPr>
            <w:tcW w:w="1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28" w:rsidRPr="002F1413" w:rsidRDefault="00C55728" w:rsidP="00C55728">
            <w:pPr>
              <w:spacing w:after="0" w:line="360" w:lineRule="auto"/>
              <w:jc w:val="center"/>
              <w:rPr>
                <w:rFonts w:ascii="Calibri" w:eastAsia="Times New Roman" w:hAnsi="Calibri" w:cs="Calibri"/>
                <w:bCs/>
                <w:color w:val="002060"/>
                <w:lang w:eastAsia="nb-NO"/>
              </w:rPr>
            </w:pPr>
            <w:r w:rsidRPr="002F1413">
              <w:rPr>
                <w:rFonts w:ascii="Calibri" w:eastAsia="Times New Roman" w:hAnsi="Calibri" w:cs="Calibri"/>
                <w:bCs/>
                <w:color w:val="002060"/>
                <w:lang w:eastAsia="nb-NO"/>
              </w:rPr>
              <w:t>mengde</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C55728" w:rsidRPr="002F1413" w:rsidRDefault="00C55728" w:rsidP="00C55728">
            <w:pPr>
              <w:spacing w:after="0" w:line="360" w:lineRule="auto"/>
              <w:jc w:val="center"/>
              <w:rPr>
                <w:rFonts w:ascii="Calibri" w:eastAsia="Times New Roman" w:hAnsi="Calibri" w:cs="Calibri"/>
                <w:bCs/>
                <w:color w:val="002060"/>
                <w:lang w:eastAsia="nb-NO"/>
              </w:rPr>
            </w:pPr>
            <w:r w:rsidRPr="002F1413">
              <w:rPr>
                <w:rFonts w:ascii="Calibri" w:eastAsia="Times New Roman" w:hAnsi="Calibri" w:cs="Calibri"/>
                <w:bCs/>
                <w:color w:val="002060"/>
                <w:lang w:eastAsia="nb-NO"/>
              </w:rPr>
              <w:t>VK</w:t>
            </w:r>
          </w:p>
        </w:tc>
        <w:tc>
          <w:tcPr>
            <w:tcW w:w="1954" w:type="dxa"/>
            <w:tcBorders>
              <w:top w:val="single" w:sz="4" w:space="0" w:color="auto"/>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TK </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VK/enhet</w:t>
            </w:r>
          </w:p>
        </w:tc>
      </w:tr>
      <w:tr w:rsidR="00C55728" w:rsidRPr="00FE4454" w:rsidTr="00C55728">
        <w:trPr>
          <w:trHeight w:val="271"/>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jc w:val="right"/>
              <w:rPr>
                <w:rFonts w:ascii="Calibri" w:eastAsia="Times New Roman" w:hAnsi="Calibri" w:cs="Calibri"/>
                <w:color w:val="002060"/>
                <w:lang w:eastAsia="nb-NO"/>
              </w:rPr>
            </w:pPr>
            <w:r w:rsidRPr="00FE4454">
              <w:rPr>
                <w:rFonts w:ascii="Calibri" w:eastAsia="Times New Roman" w:hAnsi="Calibri" w:cs="Calibri"/>
                <w:color w:val="002060"/>
                <w:lang w:eastAsia="nb-NO"/>
              </w:rPr>
              <w:t>0</w:t>
            </w:r>
          </w:p>
        </w:tc>
        <w:tc>
          <w:tcPr>
            <w:tcW w:w="1922"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jc w:val="right"/>
              <w:rPr>
                <w:rFonts w:ascii="Calibri" w:eastAsia="Times New Roman" w:hAnsi="Calibri" w:cs="Calibri"/>
                <w:color w:val="002060"/>
                <w:lang w:eastAsia="nb-NO"/>
              </w:rPr>
            </w:pPr>
            <w:r w:rsidRPr="00FE4454">
              <w:rPr>
                <w:rFonts w:ascii="Calibri" w:eastAsia="Times New Roman" w:hAnsi="Calibri" w:cs="Calibri"/>
                <w:color w:val="002060"/>
                <w:lang w:eastAsia="nb-NO"/>
              </w:rPr>
              <w:t>0</w:t>
            </w:r>
          </w:p>
        </w:tc>
        <w:tc>
          <w:tcPr>
            <w:tcW w:w="1954"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750 000 </w:t>
            </w:r>
          </w:p>
        </w:tc>
        <w:tc>
          <w:tcPr>
            <w:tcW w:w="1922"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jc w:val="right"/>
              <w:rPr>
                <w:rFonts w:ascii="Calibri" w:eastAsia="Times New Roman" w:hAnsi="Calibri" w:cs="Calibri"/>
                <w:color w:val="002060"/>
                <w:lang w:eastAsia="nb-NO"/>
              </w:rPr>
            </w:pPr>
            <w:r w:rsidRPr="00FE4454">
              <w:rPr>
                <w:rFonts w:ascii="Calibri" w:eastAsia="Times New Roman" w:hAnsi="Calibri" w:cs="Calibri"/>
                <w:color w:val="002060"/>
                <w:lang w:eastAsia="nb-NO"/>
              </w:rPr>
              <w:t>0</w:t>
            </w:r>
          </w:p>
        </w:tc>
      </w:tr>
      <w:tr w:rsidR="00C55728" w:rsidRPr="00FE4454" w:rsidTr="00C55728">
        <w:trPr>
          <w:trHeight w:val="271"/>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jc w:val="right"/>
              <w:rPr>
                <w:rFonts w:ascii="Calibri" w:eastAsia="Times New Roman" w:hAnsi="Calibri" w:cs="Calibri"/>
                <w:color w:val="002060"/>
                <w:lang w:eastAsia="nb-NO"/>
              </w:rPr>
            </w:pPr>
            <w:r w:rsidRPr="00FE4454">
              <w:rPr>
                <w:rFonts w:ascii="Calibri" w:eastAsia="Times New Roman" w:hAnsi="Calibri" w:cs="Calibri"/>
                <w:color w:val="002060"/>
                <w:lang w:eastAsia="nb-NO"/>
              </w:rPr>
              <w:t>1</w:t>
            </w:r>
          </w:p>
        </w:tc>
        <w:tc>
          <w:tcPr>
            <w:tcW w:w="1922"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1 010 000 </w:t>
            </w:r>
          </w:p>
        </w:tc>
        <w:tc>
          <w:tcPr>
            <w:tcW w:w="1954"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1 760 000 </w:t>
            </w:r>
          </w:p>
        </w:tc>
        <w:tc>
          <w:tcPr>
            <w:tcW w:w="1922"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1 010 000 </w:t>
            </w:r>
          </w:p>
        </w:tc>
      </w:tr>
      <w:tr w:rsidR="00C55728" w:rsidRPr="00FE4454" w:rsidTr="00C55728">
        <w:trPr>
          <w:trHeight w:val="271"/>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jc w:val="right"/>
              <w:rPr>
                <w:rFonts w:ascii="Calibri" w:eastAsia="Times New Roman" w:hAnsi="Calibri" w:cs="Calibri"/>
                <w:color w:val="002060"/>
                <w:lang w:eastAsia="nb-NO"/>
              </w:rPr>
            </w:pPr>
            <w:r w:rsidRPr="00FE4454">
              <w:rPr>
                <w:rFonts w:ascii="Calibri" w:eastAsia="Times New Roman" w:hAnsi="Calibri" w:cs="Calibri"/>
                <w:color w:val="002060"/>
                <w:lang w:eastAsia="nb-NO"/>
              </w:rPr>
              <w:t>2</w:t>
            </w:r>
          </w:p>
        </w:tc>
        <w:tc>
          <w:tcPr>
            <w:tcW w:w="1922"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2 020 000 </w:t>
            </w:r>
          </w:p>
        </w:tc>
        <w:tc>
          <w:tcPr>
            <w:tcW w:w="1954"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2 770 000 </w:t>
            </w:r>
          </w:p>
        </w:tc>
        <w:tc>
          <w:tcPr>
            <w:tcW w:w="1922"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1 010 000 </w:t>
            </w:r>
          </w:p>
        </w:tc>
      </w:tr>
      <w:tr w:rsidR="00C55728" w:rsidRPr="00FE4454" w:rsidTr="00C55728">
        <w:trPr>
          <w:trHeight w:val="271"/>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jc w:val="right"/>
              <w:rPr>
                <w:rFonts w:ascii="Calibri" w:eastAsia="Times New Roman" w:hAnsi="Calibri" w:cs="Calibri"/>
                <w:color w:val="002060"/>
                <w:lang w:eastAsia="nb-NO"/>
              </w:rPr>
            </w:pPr>
            <w:r w:rsidRPr="00FE4454">
              <w:rPr>
                <w:rFonts w:ascii="Calibri" w:eastAsia="Times New Roman" w:hAnsi="Calibri" w:cs="Calibri"/>
                <w:color w:val="002060"/>
                <w:lang w:eastAsia="nb-NO"/>
              </w:rPr>
              <w:t>3</w:t>
            </w:r>
          </w:p>
        </w:tc>
        <w:tc>
          <w:tcPr>
            <w:tcW w:w="1922"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3 030 000 </w:t>
            </w:r>
          </w:p>
        </w:tc>
        <w:tc>
          <w:tcPr>
            <w:tcW w:w="1954"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3 780 000 </w:t>
            </w:r>
          </w:p>
        </w:tc>
        <w:tc>
          <w:tcPr>
            <w:tcW w:w="1922"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1 010 000 </w:t>
            </w:r>
          </w:p>
        </w:tc>
      </w:tr>
      <w:tr w:rsidR="00C55728" w:rsidRPr="00FE4454" w:rsidTr="00C55728">
        <w:trPr>
          <w:trHeight w:val="271"/>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jc w:val="right"/>
              <w:rPr>
                <w:rFonts w:ascii="Calibri" w:eastAsia="Times New Roman" w:hAnsi="Calibri" w:cs="Calibri"/>
                <w:color w:val="002060"/>
                <w:lang w:eastAsia="nb-NO"/>
              </w:rPr>
            </w:pPr>
            <w:r w:rsidRPr="00FE4454">
              <w:rPr>
                <w:rFonts w:ascii="Calibri" w:eastAsia="Times New Roman" w:hAnsi="Calibri" w:cs="Calibri"/>
                <w:color w:val="002060"/>
                <w:lang w:eastAsia="nb-NO"/>
              </w:rPr>
              <w:t>4</w:t>
            </w:r>
          </w:p>
        </w:tc>
        <w:tc>
          <w:tcPr>
            <w:tcW w:w="1922"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4 040 000 </w:t>
            </w:r>
          </w:p>
        </w:tc>
        <w:tc>
          <w:tcPr>
            <w:tcW w:w="1954"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4 790 000 </w:t>
            </w:r>
          </w:p>
        </w:tc>
        <w:tc>
          <w:tcPr>
            <w:tcW w:w="1922"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1 010 000 </w:t>
            </w:r>
          </w:p>
        </w:tc>
      </w:tr>
      <w:tr w:rsidR="00C55728" w:rsidRPr="00FE4454" w:rsidTr="00C55728">
        <w:trPr>
          <w:trHeight w:val="271"/>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jc w:val="right"/>
              <w:rPr>
                <w:rFonts w:ascii="Calibri" w:eastAsia="Times New Roman" w:hAnsi="Calibri" w:cs="Calibri"/>
                <w:color w:val="002060"/>
                <w:lang w:eastAsia="nb-NO"/>
              </w:rPr>
            </w:pPr>
            <w:r w:rsidRPr="00FE4454">
              <w:rPr>
                <w:rFonts w:ascii="Calibri" w:eastAsia="Times New Roman" w:hAnsi="Calibri" w:cs="Calibri"/>
                <w:color w:val="002060"/>
                <w:lang w:eastAsia="nb-NO"/>
              </w:rPr>
              <w:t>5</w:t>
            </w:r>
          </w:p>
        </w:tc>
        <w:tc>
          <w:tcPr>
            <w:tcW w:w="1922"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5 050 000 </w:t>
            </w:r>
          </w:p>
        </w:tc>
        <w:tc>
          <w:tcPr>
            <w:tcW w:w="1954"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5 800 000 </w:t>
            </w:r>
          </w:p>
        </w:tc>
        <w:tc>
          <w:tcPr>
            <w:tcW w:w="1922"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1 010 000 </w:t>
            </w:r>
          </w:p>
        </w:tc>
      </w:tr>
      <w:tr w:rsidR="00C55728" w:rsidRPr="00FE4454" w:rsidTr="00C55728">
        <w:trPr>
          <w:trHeight w:val="271"/>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jc w:val="right"/>
              <w:rPr>
                <w:rFonts w:ascii="Calibri" w:eastAsia="Times New Roman" w:hAnsi="Calibri" w:cs="Calibri"/>
                <w:color w:val="002060"/>
                <w:lang w:eastAsia="nb-NO"/>
              </w:rPr>
            </w:pPr>
            <w:r w:rsidRPr="00FE4454">
              <w:rPr>
                <w:rFonts w:ascii="Calibri" w:eastAsia="Times New Roman" w:hAnsi="Calibri" w:cs="Calibri"/>
                <w:color w:val="002060"/>
                <w:lang w:eastAsia="nb-NO"/>
              </w:rPr>
              <w:t>6</w:t>
            </w:r>
          </w:p>
        </w:tc>
        <w:tc>
          <w:tcPr>
            <w:tcW w:w="1922"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6 060 000 </w:t>
            </w:r>
          </w:p>
        </w:tc>
        <w:tc>
          <w:tcPr>
            <w:tcW w:w="1954"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6 810 000 </w:t>
            </w:r>
          </w:p>
        </w:tc>
        <w:tc>
          <w:tcPr>
            <w:tcW w:w="1922"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1 010 000 </w:t>
            </w:r>
          </w:p>
        </w:tc>
      </w:tr>
      <w:tr w:rsidR="00C55728" w:rsidRPr="00FE4454" w:rsidTr="00C55728">
        <w:trPr>
          <w:trHeight w:val="271"/>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jc w:val="right"/>
              <w:rPr>
                <w:rFonts w:ascii="Calibri" w:eastAsia="Times New Roman" w:hAnsi="Calibri" w:cs="Calibri"/>
                <w:color w:val="002060"/>
                <w:lang w:eastAsia="nb-NO"/>
              </w:rPr>
            </w:pPr>
            <w:r w:rsidRPr="00FE4454">
              <w:rPr>
                <w:rFonts w:ascii="Calibri" w:eastAsia="Times New Roman" w:hAnsi="Calibri" w:cs="Calibri"/>
                <w:color w:val="002060"/>
                <w:lang w:eastAsia="nb-NO"/>
              </w:rPr>
              <w:t>7</w:t>
            </w:r>
          </w:p>
        </w:tc>
        <w:tc>
          <w:tcPr>
            <w:tcW w:w="1922"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7 070 000 </w:t>
            </w:r>
          </w:p>
        </w:tc>
        <w:tc>
          <w:tcPr>
            <w:tcW w:w="1954"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7 820 000 </w:t>
            </w:r>
          </w:p>
        </w:tc>
        <w:tc>
          <w:tcPr>
            <w:tcW w:w="1922"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1 010 000 </w:t>
            </w:r>
          </w:p>
        </w:tc>
      </w:tr>
      <w:tr w:rsidR="00C55728" w:rsidRPr="00FE4454" w:rsidTr="00C55728">
        <w:trPr>
          <w:trHeight w:val="284"/>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jc w:val="right"/>
              <w:rPr>
                <w:rFonts w:ascii="Calibri" w:eastAsia="Times New Roman" w:hAnsi="Calibri" w:cs="Calibri"/>
                <w:color w:val="002060"/>
                <w:lang w:eastAsia="nb-NO"/>
              </w:rPr>
            </w:pPr>
            <w:r w:rsidRPr="00FE4454">
              <w:rPr>
                <w:rFonts w:ascii="Calibri" w:eastAsia="Times New Roman" w:hAnsi="Calibri" w:cs="Calibri"/>
                <w:color w:val="002060"/>
                <w:lang w:eastAsia="nb-NO"/>
              </w:rPr>
              <w:t>8</w:t>
            </w:r>
          </w:p>
        </w:tc>
        <w:tc>
          <w:tcPr>
            <w:tcW w:w="1922"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8 080 000 </w:t>
            </w:r>
          </w:p>
        </w:tc>
        <w:tc>
          <w:tcPr>
            <w:tcW w:w="1954"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8 830 000 </w:t>
            </w:r>
          </w:p>
        </w:tc>
        <w:tc>
          <w:tcPr>
            <w:tcW w:w="1922" w:type="dxa"/>
            <w:tcBorders>
              <w:top w:val="nil"/>
              <w:left w:val="nil"/>
              <w:bottom w:val="single" w:sz="4" w:space="0" w:color="auto"/>
              <w:right w:val="single" w:sz="4" w:space="0" w:color="auto"/>
            </w:tcBorders>
            <w:shd w:val="clear" w:color="auto" w:fill="auto"/>
            <w:noWrap/>
            <w:vAlign w:val="bottom"/>
            <w:hideMark/>
          </w:tcPr>
          <w:p w:rsidR="00C55728" w:rsidRPr="00FE4454" w:rsidRDefault="00C55728" w:rsidP="00C55728">
            <w:pPr>
              <w:spacing w:after="0" w:line="360" w:lineRule="auto"/>
              <w:rPr>
                <w:rFonts w:ascii="Calibri" w:eastAsia="Times New Roman" w:hAnsi="Calibri" w:cs="Calibri"/>
                <w:color w:val="002060"/>
                <w:lang w:eastAsia="nb-NO"/>
              </w:rPr>
            </w:pPr>
            <w:r w:rsidRPr="00FE4454">
              <w:rPr>
                <w:rFonts w:ascii="Calibri" w:eastAsia="Times New Roman" w:hAnsi="Calibri" w:cs="Calibri"/>
                <w:color w:val="002060"/>
                <w:lang w:eastAsia="nb-NO"/>
              </w:rPr>
              <w:t xml:space="preserve">     1 010 000 </w:t>
            </w:r>
          </w:p>
        </w:tc>
      </w:tr>
    </w:tbl>
    <w:p w:rsidR="00C55728" w:rsidRDefault="00C55728" w:rsidP="00C55728">
      <w:pPr>
        <w:spacing w:line="360" w:lineRule="auto"/>
        <w:jc w:val="both"/>
        <w:rPr>
          <w:rFonts w:cstheme="minorHAnsi"/>
        </w:rPr>
      </w:pPr>
    </w:p>
    <w:p w:rsidR="00C55728" w:rsidRPr="008519E9" w:rsidRDefault="00C55728" w:rsidP="00C55728">
      <w:pPr>
        <w:spacing w:line="360" w:lineRule="auto"/>
        <w:jc w:val="both"/>
        <w:rPr>
          <w:rFonts w:cstheme="minorHAnsi"/>
        </w:rPr>
      </w:pPr>
    </w:p>
    <w:p w:rsidR="00C55728" w:rsidRDefault="00C55728" w:rsidP="00C55728">
      <w:pPr>
        <w:spacing w:line="360" w:lineRule="auto"/>
        <w:jc w:val="both"/>
        <w:rPr>
          <w:rFonts w:cstheme="minorHAnsi"/>
        </w:rPr>
      </w:pPr>
      <w:r w:rsidRPr="008519E9">
        <w:rPr>
          <w:rFonts w:cstheme="minorHAnsi"/>
          <w:i/>
        </w:rPr>
        <w:t>Underproporsjonale</w:t>
      </w:r>
      <w:r w:rsidRPr="008519E9">
        <w:rPr>
          <w:rFonts w:cstheme="minorHAnsi"/>
        </w:rPr>
        <w:t xml:space="preserve">, eller </w:t>
      </w:r>
      <w:r w:rsidRPr="008519E9">
        <w:rPr>
          <w:rFonts w:cstheme="minorHAnsi"/>
          <w:i/>
        </w:rPr>
        <w:t>degressive,</w:t>
      </w:r>
      <w:r w:rsidRPr="008519E9">
        <w:rPr>
          <w:rFonts w:cstheme="minorHAnsi"/>
        </w:rPr>
        <w:t xml:space="preserve"> variable kostnader, er kostnader med avtagende vekst i forhold til økning i produksjonsmengden. Hvis produksjonsmengden øker med 10 % vil de variable kostnadene øke med mindre enn 10 %. Når totalkostnaden er avtagende, betyr det at kostnaden per enhet også minker etter hvert som produksjonsmengden øker (se figurene under).</w:t>
      </w:r>
      <w:r>
        <w:rPr>
          <w:rFonts w:cstheme="minorHAnsi"/>
        </w:rPr>
        <w:t xml:space="preserve"> </w:t>
      </w:r>
      <w:r w:rsidRPr="00F76C9F">
        <w:rPr>
          <w:rFonts w:cstheme="minorHAnsi"/>
          <w:color w:val="002060"/>
        </w:rPr>
        <w:t>Figurene</w:t>
      </w:r>
      <w:r>
        <w:rPr>
          <w:rFonts w:cstheme="minorHAnsi"/>
          <w:color w:val="002060"/>
        </w:rPr>
        <w:t xml:space="preserve"> under</w:t>
      </w:r>
      <w:r w:rsidRPr="00F76C9F">
        <w:rPr>
          <w:rFonts w:cstheme="minorHAnsi"/>
          <w:color w:val="002060"/>
        </w:rPr>
        <w:t xml:space="preserve"> viser Retro Automobil sine underproporsjonale variable kostnader og underproporsjonale variable enhetskostnader.</w:t>
      </w:r>
    </w:p>
    <w:p w:rsidR="00C55728" w:rsidRDefault="00C55728" w:rsidP="00C55728">
      <w:pPr>
        <w:spacing w:line="360" w:lineRule="auto"/>
        <w:jc w:val="both"/>
        <w:rPr>
          <w:rFonts w:cstheme="minorHAnsi"/>
        </w:rPr>
      </w:pPr>
      <w:r>
        <w:rPr>
          <w:noProof/>
        </w:rPr>
        <w:drawing>
          <wp:inline distT="0" distB="0" distL="0" distR="0" wp14:anchorId="3EEEC337" wp14:editId="68C3DE8F">
            <wp:extent cx="4572000" cy="2495550"/>
            <wp:effectExtent l="0" t="0" r="0" b="0"/>
            <wp:docPr id="12" name="Diagram 12">
              <a:extLst xmlns:a="http://schemas.openxmlformats.org/drawingml/2006/main">
                <a:ext uri="{FF2B5EF4-FFF2-40B4-BE49-F238E27FC236}">
                  <a16:creationId xmlns:a16="http://schemas.microsoft.com/office/drawing/2014/main" id="{1150C88E-F0E5-41B9-BF2D-974ED71279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55728" w:rsidRDefault="00C55728" w:rsidP="00C55728">
      <w:pPr>
        <w:spacing w:line="360" w:lineRule="auto"/>
        <w:jc w:val="both"/>
        <w:rPr>
          <w:rFonts w:cstheme="minorHAnsi"/>
          <w:color w:val="002060"/>
        </w:rPr>
      </w:pPr>
      <w:r w:rsidRPr="006C5B1A">
        <w:rPr>
          <w:rFonts w:cstheme="minorHAnsi"/>
          <w:i/>
          <w:color w:val="002060"/>
        </w:rPr>
        <w:t xml:space="preserve">Figur 2.6 </w:t>
      </w:r>
      <w:r>
        <w:rPr>
          <w:rFonts w:cstheme="minorHAnsi"/>
          <w:color w:val="002060"/>
        </w:rPr>
        <w:t>U</w:t>
      </w:r>
      <w:r w:rsidRPr="00F76C9F">
        <w:rPr>
          <w:rFonts w:cstheme="minorHAnsi"/>
          <w:color w:val="002060"/>
        </w:rPr>
        <w:t xml:space="preserve">nderproporsjonale variable kostnader </w:t>
      </w:r>
    </w:p>
    <w:p w:rsidR="00C55728" w:rsidRDefault="00C55728" w:rsidP="00C55728">
      <w:pPr>
        <w:spacing w:line="360" w:lineRule="auto"/>
        <w:jc w:val="both"/>
        <w:rPr>
          <w:rFonts w:cstheme="minorHAnsi"/>
        </w:rPr>
      </w:pPr>
    </w:p>
    <w:p w:rsidR="00C55728" w:rsidRDefault="00C55728" w:rsidP="00C55728">
      <w:pPr>
        <w:spacing w:line="360" w:lineRule="auto"/>
        <w:jc w:val="both"/>
        <w:rPr>
          <w:rFonts w:cstheme="minorHAnsi"/>
        </w:rPr>
      </w:pPr>
      <w:r>
        <w:rPr>
          <w:noProof/>
        </w:rPr>
        <w:drawing>
          <wp:inline distT="0" distB="0" distL="0" distR="0" wp14:anchorId="3D3DFC06" wp14:editId="0DFA577C">
            <wp:extent cx="4572000" cy="2743200"/>
            <wp:effectExtent l="0" t="0" r="0" b="0"/>
            <wp:docPr id="20" name="Diagram 20">
              <a:extLst xmlns:a="http://schemas.openxmlformats.org/drawingml/2006/main">
                <a:ext uri="{FF2B5EF4-FFF2-40B4-BE49-F238E27FC236}">
                  <a16:creationId xmlns:a16="http://schemas.microsoft.com/office/drawing/2014/main" id="{6467E255-00BD-4482-9A07-D1A81CC3C9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5728" w:rsidRPr="006C5B1A" w:rsidRDefault="00C55728" w:rsidP="00C55728">
      <w:pPr>
        <w:spacing w:line="360" w:lineRule="auto"/>
        <w:jc w:val="both"/>
        <w:rPr>
          <w:rFonts w:cstheme="minorHAnsi"/>
          <w:color w:val="002060"/>
        </w:rPr>
      </w:pPr>
      <w:r w:rsidRPr="006C5B1A">
        <w:rPr>
          <w:rFonts w:cstheme="minorHAnsi"/>
          <w:i/>
          <w:color w:val="002060"/>
        </w:rPr>
        <w:t xml:space="preserve">Figur 2.7 </w:t>
      </w:r>
      <w:r w:rsidRPr="006C5B1A">
        <w:rPr>
          <w:rFonts w:cstheme="minorHAnsi"/>
          <w:color w:val="002060"/>
        </w:rPr>
        <w:t>Underproporsjonale variable kostnader</w:t>
      </w:r>
    </w:p>
    <w:p w:rsidR="00C55728" w:rsidRDefault="00C55728" w:rsidP="00C55728">
      <w:pPr>
        <w:spacing w:line="360" w:lineRule="auto"/>
        <w:jc w:val="both"/>
        <w:rPr>
          <w:rFonts w:cstheme="minorHAnsi"/>
          <w:color w:val="002060"/>
        </w:rPr>
      </w:pPr>
      <w:r w:rsidRPr="0031775C">
        <w:rPr>
          <w:rFonts w:cstheme="minorHAnsi"/>
          <w:color w:val="002060"/>
        </w:rPr>
        <w:t>Tilsvarende tall for de to figurene over er vist i tabellen nedenfor.</w:t>
      </w:r>
    </w:p>
    <w:p w:rsidR="00C55728" w:rsidRPr="0031775C" w:rsidRDefault="00C55728" w:rsidP="00C55728">
      <w:pPr>
        <w:spacing w:line="360" w:lineRule="auto"/>
        <w:jc w:val="both"/>
        <w:rPr>
          <w:rFonts w:cstheme="minorHAnsi"/>
          <w:color w:val="002060"/>
        </w:rPr>
      </w:pPr>
      <w:r w:rsidRPr="002252AC">
        <w:rPr>
          <w:rFonts w:cstheme="minorHAnsi"/>
          <w:i/>
        </w:rPr>
        <w:t>Tabell 2.</w:t>
      </w:r>
      <w:r>
        <w:rPr>
          <w:rFonts w:cstheme="minorHAnsi"/>
          <w:i/>
        </w:rPr>
        <w:t>2</w:t>
      </w:r>
      <w:r w:rsidRPr="002252AC">
        <w:rPr>
          <w:rFonts w:cstheme="minorHAnsi"/>
          <w:i/>
        </w:rPr>
        <w:t xml:space="preserve"> </w:t>
      </w:r>
      <w:r>
        <w:rPr>
          <w:rFonts w:cstheme="minorHAnsi"/>
          <w:i/>
        </w:rPr>
        <w:t>Underproporsjonale v</w:t>
      </w:r>
      <w:r w:rsidRPr="002252AC">
        <w:rPr>
          <w:rFonts w:cstheme="minorHAnsi"/>
          <w:i/>
        </w:rPr>
        <w:t xml:space="preserve">ariable kostnader, </w:t>
      </w:r>
      <w:r>
        <w:rPr>
          <w:rFonts w:cstheme="minorHAnsi"/>
          <w:i/>
        </w:rPr>
        <w:t>underproporsjonale</w:t>
      </w:r>
      <w:r w:rsidRPr="002252AC">
        <w:rPr>
          <w:rFonts w:cstheme="minorHAnsi"/>
          <w:i/>
        </w:rPr>
        <w:t xml:space="preserve"> totale kostnader og</w:t>
      </w:r>
      <w:r w:rsidRPr="00394364">
        <w:rPr>
          <w:rFonts w:cstheme="minorHAnsi"/>
          <w:i/>
        </w:rPr>
        <w:t xml:space="preserve"> </w:t>
      </w:r>
      <w:r>
        <w:rPr>
          <w:rFonts w:cstheme="minorHAnsi"/>
          <w:i/>
        </w:rPr>
        <w:t>underproporsjonale</w:t>
      </w:r>
      <w:r w:rsidRPr="002252AC">
        <w:rPr>
          <w:rFonts w:cstheme="minorHAnsi"/>
          <w:i/>
        </w:rPr>
        <w:t xml:space="preserve"> variable enhetskostnader</w:t>
      </w:r>
    </w:p>
    <w:tbl>
      <w:tblPr>
        <w:tblW w:w="6928" w:type="dxa"/>
        <w:tblInd w:w="-5" w:type="dxa"/>
        <w:tblCellMar>
          <w:left w:w="70" w:type="dxa"/>
          <w:right w:w="70" w:type="dxa"/>
        </w:tblCellMar>
        <w:tblLook w:val="04A0" w:firstRow="1" w:lastRow="0" w:firstColumn="1" w:lastColumn="0" w:noHBand="0" w:noVBand="1"/>
      </w:tblPr>
      <w:tblGrid>
        <w:gridCol w:w="1732"/>
        <w:gridCol w:w="1732"/>
        <w:gridCol w:w="1732"/>
        <w:gridCol w:w="1732"/>
      </w:tblGrid>
      <w:tr w:rsidR="00C55728" w:rsidRPr="007047F4" w:rsidTr="00C55728">
        <w:trPr>
          <w:trHeight w:val="261"/>
        </w:trPr>
        <w:tc>
          <w:tcPr>
            <w:tcW w:w="1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28" w:rsidRPr="002F1413" w:rsidRDefault="00C55728" w:rsidP="00C55728">
            <w:pPr>
              <w:spacing w:after="0" w:line="360" w:lineRule="auto"/>
              <w:jc w:val="center"/>
              <w:rPr>
                <w:rFonts w:ascii="Calibri" w:eastAsia="Times New Roman" w:hAnsi="Calibri" w:cs="Calibri"/>
                <w:bCs/>
                <w:color w:val="002060"/>
                <w:lang w:eastAsia="nb-NO"/>
              </w:rPr>
            </w:pPr>
            <w:r w:rsidRPr="002F1413">
              <w:rPr>
                <w:rFonts w:ascii="Calibri" w:eastAsia="Times New Roman" w:hAnsi="Calibri" w:cs="Calibri"/>
                <w:bCs/>
                <w:color w:val="002060"/>
                <w:lang w:eastAsia="nb-NO"/>
              </w:rPr>
              <w:t>mengde</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rsidR="00C55728" w:rsidRPr="002F1413" w:rsidRDefault="00C55728" w:rsidP="00C55728">
            <w:pPr>
              <w:spacing w:after="0" w:line="360" w:lineRule="auto"/>
              <w:jc w:val="center"/>
              <w:rPr>
                <w:rFonts w:ascii="Calibri" w:eastAsia="Times New Roman" w:hAnsi="Calibri" w:cs="Calibri"/>
                <w:bCs/>
                <w:color w:val="002060"/>
                <w:lang w:eastAsia="nb-NO"/>
              </w:rPr>
            </w:pPr>
            <w:r w:rsidRPr="002F1413">
              <w:rPr>
                <w:rFonts w:ascii="Calibri" w:eastAsia="Times New Roman" w:hAnsi="Calibri" w:cs="Calibri"/>
                <w:bCs/>
                <w:color w:val="002060"/>
                <w:lang w:eastAsia="nb-NO"/>
              </w:rPr>
              <w:t>VK</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TK </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VK/enhet</w:t>
            </w:r>
          </w:p>
        </w:tc>
      </w:tr>
      <w:tr w:rsidR="00C55728" w:rsidRPr="007047F4" w:rsidTr="00C55728">
        <w:trPr>
          <w:trHeight w:val="261"/>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jc w:val="right"/>
              <w:rPr>
                <w:rFonts w:ascii="Calibri" w:eastAsia="Times New Roman" w:hAnsi="Calibri" w:cs="Calibri"/>
                <w:color w:val="002060"/>
                <w:lang w:eastAsia="nb-NO"/>
              </w:rPr>
            </w:pPr>
            <w:r w:rsidRPr="007047F4">
              <w:rPr>
                <w:rFonts w:ascii="Calibri" w:eastAsia="Times New Roman" w:hAnsi="Calibri" w:cs="Calibri"/>
                <w:color w:val="002060"/>
                <w:lang w:eastAsia="nb-NO"/>
              </w:rPr>
              <w:t>0</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jc w:val="right"/>
              <w:rPr>
                <w:rFonts w:ascii="Calibri" w:eastAsia="Times New Roman" w:hAnsi="Calibri" w:cs="Calibri"/>
                <w:color w:val="002060"/>
                <w:lang w:eastAsia="nb-NO"/>
              </w:rPr>
            </w:pPr>
            <w:r w:rsidRPr="007047F4">
              <w:rPr>
                <w:rFonts w:ascii="Calibri" w:eastAsia="Times New Roman" w:hAnsi="Calibri" w:cs="Calibri"/>
                <w:color w:val="002060"/>
                <w:lang w:eastAsia="nb-NO"/>
              </w:rPr>
              <w:t>0</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750 000 </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jc w:val="right"/>
              <w:rPr>
                <w:rFonts w:ascii="Calibri" w:eastAsia="Times New Roman" w:hAnsi="Calibri" w:cs="Calibri"/>
                <w:color w:val="002060"/>
                <w:lang w:eastAsia="nb-NO"/>
              </w:rPr>
            </w:pPr>
            <w:r w:rsidRPr="007047F4">
              <w:rPr>
                <w:rFonts w:ascii="Calibri" w:eastAsia="Times New Roman" w:hAnsi="Calibri" w:cs="Calibri"/>
                <w:color w:val="002060"/>
                <w:lang w:eastAsia="nb-NO"/>
              </w:rPr>
              <w:t>0</w:t>
            </w:r>
          </w:p>
        </w:tc>
      </w:tr>
      <w:tr w:rsidR="00C55728" w:rsidRPr="007047F4" w:rsidTr="00C55728">
        <w:trPr>
          <w:trHeight w:val="261"/>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jc w:val="right"/>
              <w:rPr>
                <w:rFonts w:ascii="Calibri" w:eastAsia="Times New Roman" w:hAnsi="Calibri" w:cs="Calibri"/>
                <w:color w:val="002060"/>
                <w:lang w:eastAsia="nb-NO"/>
              </w:rPr>
            </w:pPr>
            <w:r w:rsidRPr="007047F4">
              <w:rPr>
                <w:rFonts w:ascii="Calibri" w:eastAsia="Times New Roman" w:hAnsi="Calibri" w:cs="Calibri"/>
                <w:color w:val="002060"/>
                <w:lang w:eastAsia="nb-NO"/>
              </w:rPr>
              <w:t>1</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1 010 000 </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1 760 000 </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1 010 000 </w:t>
            </w:r>
          </w:p>
        </w:tc>
      </w:tr>
      <w:tr w:rsidR="00C55728" w:rsidRPr="007047F4" w:rsidTr="00C55728">
        <w:trPr>
          <w:trHeight w:val="261"/>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jc w:val="right"/>
              <w:rPr>
                <w:rFonts w:ascii="Calibri" w:eastAsia="Times New Roman" w:hAnsi="Calibri" w:cs="Calibri"/>
                <w:color w:val="002060"/>
                <w:lang w:eastAsia="nb-NO"/>
              </w:rPr>
            </w:pPr>
            <w:r w:rsidRPr="007047F4">
              <w:rPr>
                <w:rFonts w:ascii="Calibri" w:eastAsia="Times New Roman" w:hAnsi="Calibri" w:cs="Calibri"/>
                <w:color w:val="002060"/>
                <w:lang w:eastAsia="nb-NO"/>
              </w:rPr>
              <w:t>2</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1 969 500 </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2 719 500 </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984 750 </w:t>
            </w:r>
          </w:p>
        </w:tc>
      </w:tr>
      <w:tr w:rsidR="00C55728" w:rsidRPr="007047F4" w:rsidTr="00C55728">
        <w:trPr>
          <w:trHeight w:val="261"/>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jc w:val="right"/>
              <w:rPr>
                <w:rFonts w:ascii="Calibri" w:eastAsia="Times New Roman" w:hAnsi="Calibri" w:cs="Calibri"/>
                <w:color w:val="002060"/>
                <w:lang w:eastAsia="nb-NO"/>
              </w:rPr>
            </w:pPr>
            <w:r w:rsidRPr="007047F4">
              <w:rPr>
                <w:rFonts w:ascii="Calibri" w:eastAsia="Times New Roman" w:hAnsi="Calibri" w:cs="Calibri"/>
                <w:color w:val="002060"/>
                <w:lang w:eastAsia="nb-NO"/>
              </w:rPr>
              <w:t>3</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2 957 280 </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3 707 280 </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985 760 </w:t>
            </w:r>
          </w:p>
        </w:tc>
      </w:tr>
      <w:tr w:rsidR="00C55728" w:rsidRPr="007047F4" w:rsidTr="00C55728">
        <w:trPr>
          <w:trHeight w:val="261"/>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jc w:val="right"/>
              <w:rPr>
                <w:rFonts w:ascii="Calibri" w:eastAsia="Times New Roman" w:hAnsi="Calibri" w:cs="Calibri"/>
                <w:color w:val="002060"/>
                <w:lang w:eastAsia="nb-NO"/>
              </w:rPr>
            </w:pPr>
            <w:r w:rsidRPr="007047F4">
              <w:rPr>
                <w:rFonts w:ascii="Calibri" w:eastAsia="Times New Roman" w:hAnsi="Calibri" w:cs="Calibri"/>
                <w:color w:val="002060"/>
                <w:lang w:eastAsia="nb-NO"/>
              </w:rPr>
              <w:t>4</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3 858 200 </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4 608 200 </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964 550 </w:t>
            </w:r>
          </w:p>
        </w:tc>
      </w:tr>
      <w:tr w:rsidR="00C55728" w:rsidRPr="007047F4" w:rsidTr="00C55728">
        <w:trPr>
          <w:trHeight w:val="261"/>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jc w:val="right"/>
              <w:rPr>
                <w:rFonts w:ascii="Calibri" w:eastAsia="Times New Roman" w:hAnsi="Calibri" w:cs="Calibri"/>
                <w:color w:val="002060"/>
                <w:lang w:eastAsia="nb-NO"/>
              </w:rPr>
            </w:pPr>
            <w:r w:rsidRPr="007047F4">
              <w:rPr>
                <w:rFonts w:ascii="Calibri" w:eastAsia="Times New Roman" w:hAnsi="Calibri" w:cs="Calibri"/>
                <w:color w:val="002060"/>
                <w:lang w:eastAsia="nb-NO"/>
              </w:rPr>
              <w:t>5</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4 797 500 </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5 547 500 </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959 500 </w:t>
            </w:r>
          </w:p>
        </w:tc>
      </w:tr>
      <w:tr w:rsidR="00C55728" w:rsidRPr="007047F4" w:rsidTr="00C55728">
        <w:trPr>
          <w:trHeight w:val="261"/>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jc w:val="right"/>
              <w:rPr>
                <w:rFonts w:ascii="Calibri" w:eastAsia="Times New Roman" w:hAnsi="Calibri" w:cs="Calibri"/>
                <w:color w:val="002060"/>
                <w:lang w:eastAsia="nb-NO"/>
              </w:rPr>
            </w:pPr>
            <w:r w:rsidRPr="007047F4">
              <w:rPr>
                <w:rFonts w:ascii="Calibri" w:eastAsia="Times New Roman" w:hAnsi="Calibri" w:cs="Calibri"/>
                <w:color w:val="002060"/>
                <w:lang w:eastAsia="nb-NO"/>
              </w:rPr>
              <w:t>6</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5 726 700 </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6 476 700 </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954 450 </w:t>
            </w:r>
          </w:p>
        </w:tc>
      </w:tr>
      <w:tr w:rsidR="00C55728" w:rsidRPr="007047F4" w:rsidTr="00C55728">
        <w:trPr>
          <w:trHeight w:val="261"/>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jc w:val="right"/>
              <w:rPr>
                <w:rFonts w:ascii="Calibri" w:eastAsia="Times New Roman" w:hAnsi="Calibri" w:cs="Calibri"/>
                <w:color w:val="002060"/>
                <w:lang w:eastAsia="nb-NO"/>
              </w:rPr>
            </w:pPr>
            <w:r w:rsidRPr="007047F4">
              <w:rPr>
                <w:rFonts w:ascii="Calibri" w:eastAsia="Times New Roman" w:hAnsi="Calibri" w:cs="Calibri"/>
                <w:color w:val="002060"/>
                <w:lang w:eastAsia="nb-NO"/>
              </w:rPr>
              <w:t>7</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6 645 800 </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7 395 800 </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949 400 </w:t>
            </w:r>
          </w:p>
        </w:tc>
      </w:tr>
      <w:tr w:rsidR="00C55728" w:rsidRPr="007047F4" w:rsidTr="00C55728">
        <w:trPr>
          <w:trHeight w:val="274"/>
        </w:trPr>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jc w:val="right"/>
              <w:rPr>
                <w:rFonts w:ascii="Calibri" w:eastAsia="Times New Roman" w:hAnsi="Calibri" w:cs="Calibri"/>
                <w:color w:val="002060"/>
                <w:lang w:eastAsia="nb-NO"/>
              </w:rPr>
            </w:pPr>
            <w:r w:rsidRPr="007047F4">
              <w:rPr>
                <w:rFonts w:ascii="Calibri" w:eastAsia="Times New Roman" w:hAnsi="Calibri" w:cs="Calibri"/>
                <w:color w:val="002060"/>
                <w:lang w:eastAsia="nb-NO"/>
              </w:rPr>
              <w:t>8</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7 554 800 </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8 304 800 </w:t>
            </w:r>
          </w:p>
        </w:tc>
        <w:tc>
          <w:tcPr>
            <w:tcW w:w="1732" w:type="dxa"/>
            <w:tcBorders>
              <w:top w:val="nil"/>
              <w:left w:val="nil"/>
              <w:bottom w:val="single" w:sz="4" w:space="0" w:color="auto"/>
              <w:right w:val="single" w:sz="4" w:space="0" w:color="auto"/>
            </w:tcBorders>
            <w:shd w:val="clear" w:color="auto" w:fill="auto"/>
            <w:noWrap/>
            <w:vAlign w:val="bottom"/>
            <w:hideMark/>
          </w:tcPr>
          <w:p w:rsidR="00C55728" w:rsidRPr="007047F4" w:rsidRDefault="00C55728" w:rsidP="00C55728">
            <w:pPr>
              <w:spacing w:after="0" w:line="360" w:lineRule="auto"/>
              <w:rPr>
                <w:rFonts w:ascii="Calibri" w:eastAsia="Times New Roman" w:hAnsi="Calibri" w:cs="Calibri"/>
                <w:color w:val="002060"/>
                <w:lang w:eastAsia="nb-NO"/>
              </w:rPr>
            </w:pPr>
            <w:r w:rsidRPr="007047F4">
              <w:rPr>
                <w:rFonts w:ascii="Calibri" w:eastAsia="Times New Roman" w:hAnsi="Calibri" w:cs="Calibri"/>
                <w:color w:val="002060"/>
                <w:lang w:eastAsia="nb-NO"/>
              </w:rPr>
              <w:t xml:space="preserve">         944 350 </w:t>
            </w:r>
          </w:p>
        </w:tc>
      </w:tr>
    </w:tbl>
    <w:p w:rsidR="00C55728" w:rsidRDefault="00C55728" w:rsidP="00C55728">
      <w:pPr>
        <w:spacing w:line="360" w:lineRule="auto"/>
        <w:jc w:val="both"/>
        <w:rPr>
          <w:rFonts w:cstheme="minorHAnsi"/>
          <w:i/>
        </w:rPr>
      </w:pPr>
    </w:p>
    <w:p w:rsidR="00C55728" w:rsidRDefault="00C55728" w:rsidP="00C55728">
      <w:pPr>
        <w:spacing w:line="360" w:lineRule="auto"/>
        <w:jc w:val="both"/>
        <w:rPr>
          <w:rFonts w:cstheme="minorHAnsi"/>
        </w:rPr>
      </w:pPr>
      <w:r w:rsidRPr="008519E9">
        <w:rPr>
          <w:rFonts w:cstheme="minorHAnsi"/>
          <w:i/>
        </w:rPr>
        <w:t>Overproporsjonale</w:t>
      </w:r>
      <w:r w:rsidRPr="008519E9">
        <w:rPr>
          <w:rFonts w:cstheme="minorHAnsi"/>
        </w:rPr>
        <w:t xml:space="preserve">, eller </w:t>
      </w:r>
      <w:r w:rsidRPr="008519E9">
        <w:rPr>
          <w:rFonts w:cstheme="minorHAnsi"/>
          <w:i/>
        </w:rPr>
        <w:t>progressive</w:t>
      </w:r>
      <w:r w:rsidRPr="008519E9">
        <w:rPr>
          <w:rFonts w:cstheme="minorHAnsi"/>
        </w:rPr>
        <w:t>, variable kostnader, er kostnader med en tiltagende vekst i forhold til økning i produksjonsmengden. Hvis produksjonsmengden øker med 10 % vil de variable kostnadene øke med mer enn 10 %. Når totalkostnaden er tiltagende, betyr det at kostnaden per enhet også øker når produksjonsmengden øker (se figurene under).</w:t>
      </w:r>
    </w:p>
    <w:p w:rsidR="00C55728" w:rsidRDefault="00C55728" w:rsidP="00C55728">
      <w:pPr>
        <w:spacing w:line="360" w:lineRule="auto"/>
        <w:jc w:val="both"/>
        <w:rPr>
          <w:rFonts w:cstheme="minorHAnsi"/>
        </w:rPr>
      </w:pPr>
      <w:r>
        <w:rPr>
          <w:noProof/>
        </w:rPr>
        <w:lastRenderedPageBreak/>
        <w:drawing>
          <wp:inline distT="0" distB="0" distL="0" distR="0" wp14:anchorId="57FAF9B3" wp14:editId="524A3712">
            <wp:extent cx="4310063" cy="2505075"/>
            <wp:effectExtent l="0" t="0" r="14605" b="9525"/>
            <wp:docPr id="24" name="Diagram 24">
              <a:extLst xmlns:a="http://schemas.openxmlformats.org/drawingml/2006/main">
                <a:ext uri="{FF2B5EF4-FFF2-40B4-BE49-F238E27FC236}">
                  <a16:creationId xmlns:a16="http://schemas.microsoft.com/office/drawing/2014/main" id="{093B63D6-5128-477A-B79C-4B0FFCC1A7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55728" w:rsidRPr="006C5B1A" w:rsidRDefault="00C55728" w:rsidP="00C55728">
      <w:pPr>
        <w:spacing w:line="360" w:lineRule="auto"/>
        <w:jc w:val="both"/>
        <w:rPr>
          <w:rFonts w:cstheme="minorHAnsi"/>
          <w:color w:val="002060"/>
        </w:rPr>
      </w:pPr>
      <w:r w:rsidRPr="006C5B1A">
        <w:rPr>
          <w:rFonts w:cstheme="minorHAnsi"/>
          <w:i/>
          <w:color w:val="002060"/>
        </w:rPr>
        <w:t>Figur 2.</w:t>
      </w:r>
      <w:r>
        <w:rPr>
          <w:rFonts w:cstheme="minorHAnsi"/>
          <w:i/>
          <w:color w:val="002060"/>
        </w:rPr>
        <w:t>8</w:t>
      </w:r>
      <w:r w:rsidRPr="006C5B1A">
        <w:rPr>
          <w:rFonts w:cstheme="minorHAnsi"/>
          <w:i/>
          <w:color w:val="002060"/>
        </w:rPr>
        <w:t xml:space="preserve"> </w:t>
      </w:r>
      <w:r>
        <w:rPr>
          <w:rFonts w:cstheme="minorHAnsi"/>
          <w:color w:val="002060"/>
        </w:rPr>
        <w:t>Over</w:t>
      </w:r>
      <w:r w:rsidRPr="006C5B1A">
        <w:rPr>
          <w:rFonts w:cstheme="minorHAnsi"/>
          <w:color w:val="002060"/>
        </w:rPr>
        <w:t>proporsjonale variable kostnader</w:t>
      </w:r>
    </w:p>
    <w:p w:rsidR="00C55728" w:rsidRDefault="00C55728" w:rsidP="00C55728">
      <w:pPr>
        <w:spacing w:line="360" w:lineRule="auto"/>
        <w:jc w:val="both"/>
        <w:rPr>
          <w:rFonts w:cstheme="minorHAnsi"/>
        </w:rPr>
      </w:pPr>
      <w:r>
        <w:rPr>
          <w:noProof/>
        </w:rPr>
        <w:drawing>
          <wp:inline distT="0" distB="0" distL="0" distR="0" wp14:anchorId="042F8EBA" wp14:editId="2F83193D">
            <wp:extent cx="4572000" cy="2743200"/>
            <wp:effectExtent l="0" t="0" r="0" b="0"/>
            <wp:docPr id="26" name="Diagram 26">
              <a:extLst xmlns:a="http://schemas.openxmlformats.org/drawingml/2006/main">
                <a:ext uri="{FF2B5EF4-FFF2-40B4-BE49-F238E27FC236}">
                  <a16:creationId xmlns:a16="http://schemas.microsoft.com/office/drawing/2014/main" id="{19B09C9D-5115-4FEE-B35A-F56DAA80E0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55728" w:rsidRPr="006C5B1A" w:rsidRDefault="00C55728" w:rsidP="00C55728">
      <w:pPr>
        <w:spacing w:line="360" w:lineRule="auto"/>
        <w:jc w:val="both"/>
        <w:rPr>
          <w:rFonts w:cstheme="minorHAnsi"/>
          <w:color w:val="002060"/>
        </w:rPr>
      </w:pPr>
      <w:r w:rsidRPr="006C5B1A">
        <w:rPr>
          <w:rFonts w:cstheme="minorHAnsi"/>
          <w:i/>
          <w:color w:val="002060"/>
        </w:rPr>
        <w:t>Figur 2.</w:t>
      </w:r>
      <w:r>
        <w:rPr>
          <w:rFonts w:cstheme="minorHAnsi"/>
          <w:i/>
          <w:color w:val="002060"/>
        </w:rPr>
        <w:t>9</w:t>
      </w:r>
      <w:r w:rsidRPr="006C5B1A">
        <w:rPr>
          <w:rFonts w:cstheme="minorHAnsi"/>
          <w:i/>
          <w:color w:val="002060"/>
        </w:rPr>
        <w:t xml:space="preserve"> </w:t>
      </w:r>
      <w:r w:rsidRPr="006C5B1A">
        <w:rPr>
          <w:rFonts w:cstheme="minorHAnsi"/>
          <w:color w:val="002060"/>
        </w:rPr>
        <w:t>Underproporsjonale variable kostnader</w:t>
      </w:r>
    </w:p>
    <w:p w:rsidR="00C55728" w:rsidRDefault="00C55728" w:rsidP="00C55728">
      <w:pPr>
        <w:spacing w:line="360" w:lineRule="auto"/>
        <w:jc w:val="both"/>
        <w:rPr>
          <w:rFonts w:cstheme="minorHAnsi"/>
        </w:rPr>
      </w:pPr>
    </w:p>
    <w:p w:rsidR="00C55728" w:rsidRDefault="00C55728" w:rsidP="00C55728">
      <w:pPr>
        <w:spacing w:line="360" w:lineRule="auto"/>
        <w:jc w:val="both"/>
        <w:rPr>
          <w:rFonts w:cstheme="minorHAnsi"/>
          <w:color w:val="002060"/>
        </w:rPr>
      </w:pPr>
      <w:r w:rsidRPr="0031775C">
        <w:rPr>
          <w:rFonts w:cstheme="minorHAnsi"/>
          <w:color w:val="002060"/>
        </w:rPr>
        <w:t>Tilsvarende tall</w:t>
      </w:r>
      <w:r>
        <w:rPr>
          <w:rFonts w:cstheme="minorHAnsi"/>
          <w:color w:val="002060"/>
        </w:rPr>
        <w:t xml:space="preserve"> når variable kostnader er overproporsjonale</w:t>
      </w:r>
      <w:r w:rsidRPr="0031775C">
        <w:rPr>
          <w:rFonts w:cstheme="minorHAnsi"/>
          <w:color w:val="002060"/>
        </w:rPr>
        <w:t xml:space="preserve"> er vist i tabellen nedenfor.</w:t>
      </w:r>
    </w:p>
    <w:p w:rsidR="00C55728" w:rsidRPr="002252AC" w:rsidRDefault="00C55728" w:rsidP="00C55728">
      <w:pPr>
        <w:spacing w:line="360" w:lineRule="auto"/>
        <w:jc w:val="both"/>
        <w:rPr>
          <w:rFonts w:cstheme="minorHAnsi"/>
          <w:i/>
        </w:rPr>
      </w:pPr>
      <w:r w:rsidRPr="002252AC">
        <w:rPr>
          <w:rFonts w:cstheme="minorHAnsi"/>
          <w:i/>
        </w:rPr>
        <w:t>Tabell 2.</w:t>
      </w:r>
      <w:r>
        <w:rPr>
          <w:rFonts w:cstheme="minorHAnsi"/>
          <w:i/>
        </w:rPr>
        <w:t>3</w:t>
      </w:r>
      <w:r w:rsidRPr="002252AC">
        <w:rPr>
          <w:rFonts w:cstheme="minorHAnsi"/>
          <w:i/>
        </w:rPr>
        <w:t xml:space="preserve"> </w:t>
      </w:r>
      <w:r>
        <w:rPr>
          <w:rFonts w:cstheme="minorHAnsi"/>
          <w:i/>
        </w:rPr>
        <w:t>Overproporsjonale v</w:t>
      </w:r>
      <w:r w:rsidRPr="002252AC">
        <w:rPr>
          <w:rFonts w:cstheme="minorHAnsi"/>
          <w:i/>
        </w:rPr>
        <w:t>ariable kostnader,</w:t>
      </w:r>
      <w:r w:rsidRPr="00394364">
        <w:rPr>
          <w:rFonts w:cstheme="minorHAnsi"/>
          <w:i/>
        </w:rPr>
        <w:t xml:space="preserve"> </w:t>
      </w:r>
      <w:r>
        <w:rPr>
          <w:rFonts w:cstheme="minorHAnsi"/>
          <w:i/>
        </w:rPr>
        <w:t>overproporsjonale</w:t>
      </w:r>
      <w:r w:rsidRPr="002252AC">
        <w:rPr>
          <w:rFonts w:cstheme="minorHAnsi"/>
          <w:i/>
        </w:rPr>
        <w:t xml:space="preserve"> totale kostnader og </w:t>
      </w:r>
      <w:r>
        <w:rPr>
          <w:rFonts w:cstheme="minorHAnsi"/>
          <w:i/>
        </w:rPr>
        <w:t>overproporsjonale</w:t>
      </w:r>
      <w:r w:rsidRPr="002252AC">
        <w:rPr>
          <w:rFonts w:cstheme="minorHAnsi"/>
          <w:i/>
        </w:rPr>
        <w:t xml:space="preserve"> variable enhetskostnader</w:t>
      </w:r>
    </w:p>
    <w:tbl>
      <w:tblPr>
        <w:tblW w:w="7124" w:type="dxa"/>
        <w:tblInd w:w="-5" w:type="dxa"/>
        <w:tblCellMar>
          <w:left w:w="70" w:type="dxa"/>
          <w:right w:w="70" w:type="dxa"/>
        </w:tblCellMar>
        <w:tblLook w:val="04A0" w:firstRow="1" w:lastRow="0" w:firstColumn="1" w:lastColumn="0" w:noHBand="0" w:noVBand="1"/>
      </w:tblPr>
      <w:tblGrid>
        <w:gridCol w:w="1781"/>
        <w:gridCol w:w="1781"/>
        <w:gridCol w:w="1781"/>
        <w:gridCol w:w="1781"/>
      </w:tblGrid>
      <w:tr w:rsidR="00C55728" w:rsidRPr="007A609C" w:rsidTr="00C55728">
        <w:trPr>
          <w:trHeight w:val="272"/>
        </w:trPr>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jc w:val="center"/>
              <w:rPr>
                <w:rFonts w:ascii="Calibri" w:eastAsia="Times New Roman" w:hAnsi="Calibri" w:cs="Calibri"/>
                <w:b/>
                <w:bCs/>
                <w:color w:val="002060"/>
                <w:lang w:eastAsia="nb-NO"/>
              </w:rPr>
            </w:pPr>
            <w:r w:rsidRPr="007A609C">
              <w:rPr>
                <w:rFonts w:ascii="Calibri" w:eastAsia="Times New Roman" w:hAnsi="Calibri" w:cs="Calibri"/>
                <w:b/>
                <w:bCs/>
                <w:color w:val="002060"/>
                <w:lang w:eastAsia="nb-NO"/>
              </w:rPr>
              <w:t>mengde</w:t>
            </w:r>
          </w:p>
        </w:tc>
        <w:tc>
          <w:tcPr>
            <w:tcW w:w="1781" w:type="dxa"/>
            <w:tcBorders>
              <w:top w:val="single" w:sz="4" w:space="0" w:color="auto"/>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jc w:val="center"/>
              <w:rPr>
                <w:rFonts w:ascii="Calibri" w:eastAsia="Times New Roman" w:hAnsi="Calibri" w:cs="Calibri"/>
                <w:b/>
                <w:bCs/>
                <w:color w:val="002060"/>
                <w:lang w:eastAsia="nb-NO"/>
              </w:rPr>
            </w:pPr>
            <w:r w:rsidRPr="007A609C">
              <w:rPr>
                <w:rFonts w:ascii="Calibri" w:eastAsia="Times New Roman" w:hAnsi="Calibri" w:cs="Calibri"/>
                <w:b/>
                <w:bCs/>
                <w:color w:val="002060"/>
                <w:lang w:eastAsia="nb-NO"/>
              </w:rPr>
              <w:t>VK</w:t>
            </w:r>
          </w:p>
        </w:tc>
        <w:tc>
          <w:tcPr>
            <w:tcW w:w="1781" w:type="dxa"/>
            <w:tcBorders>
              <w:top w:val="single" w:sz="4" w:space="0" w:color="auto"/>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TK </w:t>
            </w:r>
          </w:p>
        </w:tc>
        <w:tc>
          <w:tcPr>
            <w:tcW w:w="1781" w:type="dxa"/>
            <w:tcBorders>
              <w:top w:val="single" w:sz="4" w:space="0" w:color="auto"/>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VK/enhet</w:t>
            </w:r>
          </w:p>
        </w:tc>
      </w:tr>
      <w:tr w:rsidR="00C55728" w:rsidRPr="007A609C" w:rsidTr="00C55728">
        <w:trPr>
          <w:trHeight w:val="272"/>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jc w:val="right"/>
              <w:rPr>
                <w:rFonts w:ascii="Calibri" w:eastAsia="Times New Roman" w:hAnsi="Calibri" w:cs="Calibri"/>
                <w:color w:val="002060"/>
                <w:lang w:eastAsia="nb-NO"/>
              </w:rPr>
            </w:pPr>
            <w:r w:rsidRPr="007A609C">
              <w:rPr>
                <w:rFonts w:ascii="Calibri" w:eastAsia="Times New Roman" w:hAnsi="Calibri" w:cs="Calibri"/>
                <w:color w:val="002060"/>
                <w:lang w:eastAsia="nb-NO"/>
              </w:rPr>
              <w:t>0</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jc w:val="right"/>
              <w:rPr>
                <w:rFonts w:ascii="Calibri" w:eastAsia="Times New Roman" w:hAnsi="Calibri" w:cs="Calibri"/>
                <w:color w:val="002060"/>
                <w:lang w:eastAsia="nb-NO"/>
              </w:rPr>
            </w:pPr>
            <w:r w:rsidRPr="007A609C">
              <w:rPr>
                <w:rFonts w:ascii="Calibri" w:eastAsia="Times New Roman" w:hAnsi="Calibri" w:cs="Calibri"/>
                <w:color w:val="002060"/>
                <w:lang w:eastAsia="nb-NO"/>
              </w:rPr>
              <w:t>0</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750 000 </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jc w:val="right"/>
              <w:rPr>
                <w:rFonts w:ascii="Calibri" w:eastAsia="Times New Roman" w:hAnsi="Calibri" w:cs="Calibri"/>
                <w:color w:val="002060"/>
                <w:lang w:eastAsia="nb-NO"/>
              </w:rPr>
            </w:pPr>
            <w:r w:rsidRPr="007A609C">
              <w:rPr>
                <w:rFonts w:ascii="Calibri" w:eastAsia="Times New Roman" w:hAnsi="Calibri" w:cs="Calibri"/>
                <w:color w:val="002060"/>
                <w:lang w:eastAsia="nb-NO"/>
              </w:rPr>
              <w:t>0</w:t>
            </w:r>
          </w:p>
        </w:tc>
      </w:tr>
      <w:tr w:rsidR="00C55728" w:rsidRPr="007A609C" w:rsidTr="00C55728">
        <w:trPr>
          <w:trHeight w:val="272"/>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jc w:val="right"/>
              <w:rPr>
                <w:rFonts w:ascii="Calibri" w:eastAsia="Times New Roman" w:hAnsi="Calibri" w:cs="Calibri"/>
                <w:color w:val="002060"/>
                <w:lang w:eastAsia="nb-NO"/>
              </w:rPr>
            </w:pPr>
            <w:r w:rsidRPr="007A609C">
              <w:rPr>
                <w:rFonts w:ascii="Calibri" w:eastAsia="Times New Roman" w:hAnsi="Calibri" w:cs="Calibri"/>
                <w:color w:val="002060"/>
                <w:lang w:eastAsia="nb-NO"/>
              </w:rPr>
              <w:t>1</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1 010 000 </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1 760 000 </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1 010 000 </w:t>
            </w:r>
          </w:p>
        </w:tc>
      </w:tr>
      <w:tr w:rsidR="00C55728" w:rsidRPr="007A609C" w:rsidTr="00C55728">
        <w:trPr>
          <w:trHeight w:val="272"/>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jc w:val="right"/>
              <w:rPr>
                <w:rFonts w:ascii="Calibri" w:eastAsia="Times New Roman" w:hAnsi="Calibri" w:cs="Calibri"/>
                <w:color w:val="002060"/>
                <w:lang w:eastAsia="nb-NO"/>
              </w:rPr>
            </w:pPr>
            <w:r w:rsidRPr="007A609C">
              <w:rPr>
                <w:rFonts w:ascii="Calibri" w:eastAsia="Times New Roman" w:hAnsi="Calibri" w:cs="Calibri"/>
                <w:color w:val="002060"/>
                <w:lang w:eastAsia="nb-NO"/>
              </w:rPr>
              <w:lastRenderedPageBreak/>
              <w:t>2</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2 070 500 </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2 820 500 </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1 035 250 </w:t>
            </w:r>
          </w:p>
        </w:tc>
      </w:tr>
      <w:tr w:rsidR="00C55728" w:rsidRPr="007A609C" w:rsidTr="00C55728">
        <w:trPr>
          <w:trHeight w:val="272"/>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jc w:val="right"/>
              <w:rPr>
                <w:rFonts w:ascii="Calibri" w:eastAsia="Times New Roman" w:hAnsi="Calibri" w:cs="Calibri"/>
                <w:color w:val="002060"/>
                <w:lang w:eastAsia="nb-NO"/>
              </w:rPr>
            </w:pPr>
            <w:r w:rsidRPr="007A609C">
              <w:rPr>
                <w:rFonts w:ascii="Calibri" w:eastAsia="Times New Roman" w:hAnsi="Calibri" w:cs="Calibri"/>
                <w:color w:val="002060"/>
                <w:lang w:eastAsia="nb-NO"/>
              </w:rPr>
              <w:t>3</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3 120 900 </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3 870 900 </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1 040 300 </w:t>
            </w:r>
          </w:p>
        </w:tc>
      </w:tr>
      <w:tr w:rsidR="00C55728" w:rsidRPr="007A609C" w:rsidTr="00C55728">
        <w:trPr>
          <w:trHeight w:val="272"/>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jc w:val="right"/>
              <w:rPr>
                <w:rFonts w:ascii="Calibri" w:eastAsia="Times New Roman" w:hAnsi="Calibri" w:cs="Calibri"/>
                <w:color w:val="002060"/>
                <w:lang w:eastAsia="nb-NO"/>
              </w:rPr>
            </w:pPr>
            <w:r w:rsidRPr="007A609C">
              <w:rPr>
                <w:rFonts w:ascii="Calibri" w:eastAsia="Times New Roman" w:hAnsi="Calibri" w:cs="Calibri"/>
                <w:color w:val="002060"/>
                <w:lang w:eastAsia="nb-NO"/>
              </w:rPr>
              <w:t>4</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4 181 400 </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4 931 400 </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1 045 350 </w:t>
            </w:r>
          </w:p>
        </w:tc>
      </w:tr>
      <w:tr w:rsidR="00C55728" w:rsidRPr="007A609C" w:rsidTr="00C55728">
        <w:trPr>
          <w:trHeight w:val="272"/>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jc w:val="right"/>
              <w:rPr>
                <w:rFonts w:ascii="Calibri" w:eastAsia="Times New Roman" w:hAnsi="Calibri" w:cs="Calibri"/>
                <w:color w:val="002060"/>
                <w:lang w:eastAsia="nb-NO"/>
              </w:rPr>
            </w:pPr>
            <w:r w:rsidRPr="007A609C">
              <w:rPr>
                <w:rFonts w:ascii="Calibri" w:eastAsia="Times New Roman" w:hAnsi="Calibri" w:cs="Calibri"/>
                <w:color w:val="002060"/>
                <w:lang w:eastAsia="nb-NO"/>
              </w:rPr>
              <w:t>5</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5 252 000 </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6 002 000 </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1 050 400 </w:t>
            </w:r>
          </w:p>
        </w:tc>
      </w:tr>
      <w:tr w:rsidR="00C55728" w:rsidRPr="007A609C" w:rsidTr="00C55728">
        <w:trPr>
          <w:trHeight w:val="272"/>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jc w:val="right"/>
              <w:rPr>
                <w:rFonts w:ascii="Calibri" w:eastAsia="Times New Roman" w:hAnsi="Calibri" w:cs="Calibri"/>
                <w:color w:val="002060"/>
                <w:lang w:eastAsia="nb-NO"/>
              </w:rPr>
            </w:pPr>
            <w:r w:rsidRPr="007A609C">
              <w:rPr>
                <w:rFonts w:ascii="Calibri" w:eastAsia="Times New Roman" w:hAnsi="Calibri" w:cs="Calibri"/>
                <w:color w:val="002060"/>
                <w:lang w:eastAsia="nb-NO"/>
              </w:rPr>
              <w:t>6</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6 332 700 </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7 082 700 </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1 055 450 </w:t>
            </w:r>
          </w:p>
        </w:tc>
      </w:tr>
      <w:tr w:rsidR="00C55728" w:rsidRPr="007A609C" w:rsidTr="00C55728">
        <w:trPr>
          <w:trHeight w:val="272"/>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jc w:val="right"/>
              <w:rPr>
                <w:rFonts w:ascii="Calibri" w:eastAsia="Times New Roman" w:hAnsi="Calibri" w:cs="Calibri"/>
                <w:color w:val="002060"/>
                <w:lang w:eastAsia="nb-NO"/>
              </w:rPr>
            </w:pPr>
            <w:r w:rsidRPr="007A609C">
              <w:rPr>
                <w:rFonts w:ascii="Calibri" w:eastAsia="Times New Roman" w:hAnsi="Calibri" w:cs="Calibri"/>
                <w:color w:val="002060"/>
                <w:lang w:eastAsia="nb-NO"/>
              </w:rPr>
              <w:t>7</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7 423 500 </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8 173 500 </w:t>
            </w:r>
          </w:p>
        </w:tc>
        <w:tc>
          <w:tcPr>
            <w:tcW w:w="1781" w:type="dxa"/>
            <w:tcBorders>
              <w:top w:val="nil"/>
              <w:left w:val="nil"/>
              <w:bottom w:val="single" w:sz="4" w:space="0" w:color="auto"/>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1 060 500 </w:t>
            </w:r>
          </w:p>
        </w:tc>
      </w:tr>
      <w:tr w:rsidR="00C55728" w:rsidRPr="007A609C" w:rsidTr="00C55728">
        <w:trPr>
          <w:trHeight w:val="286"/>
        </w:trPr>
        <w:tc>
          <w:tcPr>
            <w:tcW w:w="1781" w:type="dxa"/>
            <w:tcBorders>
              <w:top w:val="nil"/>
              <w:left w:val="single" w:sz="4" w:space="0" w:color="auto"/>
              <w:bottom w:val="nil"/>
              <w:right w:val="single" w:sz="4" w:space="0" w:color="auto"/>
            </w:tcBorders>
            <w:shd w:val="clear" w:color="auto" w:fill="auto"/>
            <w:noWrap/>
            <w:vAlign w:val="bottom"/>
            <w:hideMark/>
          </w:tcPr>
          <w:p w:rsidR="00C55728" w:rsidRPr="007A609C" w:rsidRDefault="00C55728" w:rsidP="00C55728">
            <w:pPr>
              <w:spacing w:after="0" w:line="360" w:lineRule="auto"/>
              <w:jc w:val="right"/>
              <w:rPr>
                <w:rFonts w:ascii="Calibri" w:eastAsia="Times New Roman" w:hAnsi="Calibri" w:cs="Calibri"/>
                <w:color w:val="002060"/>
                <w:lang w:eastAsia="nb-NO"/>
              </w:rPr>
            </w:pPr>
            <w:r w:rsidRPr="007A609C">
              <w:rPr>
                <w:rFonts w:ascii="Calibri" w:eastAsia="Times New Roman" w:hAnsi="Calibri" w:cs="Calibri"/>
                <w:color w:val="002060"/>
                <w:lang w:eastAsia="nb-NO"/>
              </w:rPr>
              <w:t>8</w:t>
            </w:r>
          </w:p>
        </w:tc>
        <w:tc>
          <w:tcPr>
            <w:tcW w:w="1781" w:type="dxa"/>
            <w:tcBorders>
              <w:top w:val="nil"/>
              <w:left w:val="nil"/>
              <w:bottom w:val="nil"/>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8 524 400 </w:t>
            </w:r>
          </w:p>
        </w:tc>
        <w:tc>
          <w:tcPr>
            <w:tcW w:w="1781" w:type="dxa"/>
            <w:tcBorders>
              <w:top w:val="nil"/>
              <w:left w:val="nil"/>
              <w:bottom w:val="nil"/>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9 274 400 </w:t>
            </w:r>
          </w:p>
        </w:tc>
        <w:tc>
          <w:tcPr>
            <w:tcW w:w="1781" w:type="dxa"/>
            <w:tcBorders>
              <w:top w:val="nil"/>
              <w:left w:val="nil"/>
              <w:bottom w:val="nil"/>
              <w:right w:val="single" w:sz="4" w:space="0" w:color="auto"/>
            </w:tcBorders>
            <w:shd w:val="clear" w:color="auto" w:fill="auto"/>
            <w:noWrap/>
            <w:vAlign w:val="bottom"/>
            <w:hideMark/>
          </w:tcPr>
          <w:p w:rsidR="00C55728" w:rsidRPr="007A609C" w:rsidRDefault="00C55728" w:rsidP="00C55728">
            <w:pPr>
              <w:spacing w:after="0" w:line="360" w:lineRule="auto"/>
              <w:rPr>
                <w:rFonts w:ascii="Calibri" w:eastAsia="Times New Roman" w:hAnsi="Calibri" w:cs="Calibri"/>
                <w:color w:val="002060"/>
                <w:lang w:eastAsia="nb-NO"/>
              </w:rPr>
            </w:pPr>
            <w:r w:rsidRPr="007A609C">
              <w:rPr>
                <w:rFonts w:ascii="Calibri" w:eastAsia="Times New Roman" w:hAnsi="Calibri" w:cs="Calibri"/>
                <w:color w:val="002060"/>
                <w:lang w:eastAsia="nb-NO"/>
              </w:rPr>
              <w:t xml:space="preserve">     1 065 550 </w:t>
            </w:r>
          </w:p>
        </w:tc>
      </w:tr>
      <w:tr w:rsidR="00C55728" w:rsidRPr="007A609C" w:rsidTr="00C55728">
        <w:trPr>
          <w:trHeight w:val="286"/>
        </w:trPr>
        <w:tc>
          <w:tcPr>
            <w:tcW w:w="1781" w:type="dxa"/>
            <w:tcBorders>
              <w:top w:val="nil"/>
              <w:left w:val="single" w:sz="4" w:space="0" w:color="auto"/>
              <w:bottom w:val="single" w:sz="4" w:space="0" w:color="auto"/>
              <w:right w:val="single" w:sz="4" w:space="0" w:color="auto"/>
            </w:tcBorders>
            <w:shd w:val="clear" w:color="auto" w:fill="auto"/>
            <w:noWrap/>
            <w:vAlign w:val="bottom"/>
          </w:tcPr>
          <w:p w:rsidR="00C55728" w:rsidRPr="007A609C" w:rsidRDefault="00C55728" w:rsidP="00C55728">
            <w:pPr>
              <w:spacing w:after="0" w:line="360" w:lineRule="auto"/>
              <w:jc w:val="right"/>
              <w:rPr>
                <w:rFonts w:ascii="Calibri" w:eastAsia="Times New Roman" w:hAnsi="Calibri" w:cs="Calibri"/>
                <w:color w:val="002060"/>
                <w:lang w:eastAsia="nb-NO"/>
              </w:rPr>
            </w:pPr>
          </w:p>
        </w:tc>
        <w:tc>
          <w:tcPr>
            <w:tcW w:w="1781" w:type="dxa"/>
            <w:tcBorders>
              <w:top w:val="nil"/>
              <w:left w:val="nil"/>
              <w:bottom w:val="single" w:sz="4" w:space="0" w:color="auto"/>
              <w:right w:val="single" w:sz="4" w:space="0" w:color="auto"/>
            </w:tcBorders>
            <w:shd w:val="clear" w:color="auto" w:fill="auto"/>
            <w:noWrap/>
            <w:vAlign w:val="bottom"/>
          </w:tcPr>
          <w:p w:rsidR="00C55728" w:rsidRPr="007A609C" w:rsidRDefault="00C55728" w:rsidP="00C55728">
            <w:pPr>
              <w:spacing w:after="0" w:line="360" w:lineRule="auto"/>
              <w:rPr>
                <w:rFonts w:ascii="Calibri" w:eastAsia="Times New Roman" w:hAnsi="Calibri" w:cs="Calibri"/>
                <w:color w:val="002060"/>
                <w:lang w:eastAsia="nb-NO"/>
              </w:rPr>
            </w:pPr>
          </w:p>
        </w:tc>
        <w:tc>
          <w:tcPr>
            <w:tcW w:w="1781" w:type="dxa"/>
            <w:tcBorders>
              <w:top w:val="nil"/>
              <w:left w:val="nil"/>
              <w:bottom w:val="single" w:sz="4" w:space="0" w:color="auto"/>
              <w:right w:val="single" w:sz="4" w:space="0" w:color="auto"/>
            </w:tcBorders>
            <w:shd w:val="clear" w:color="auto" w:fill="auto"/>
            <w:noWrap/>
            <w:vAlign w:val="bottom"/>
          </w:tcPr>
          <w:p w:rsidR="00C55728" w:rsidRPr="007A609C" w:rsidRDefault="00C55728" w:rsidP="00C55728">
            <w:pPr>
              <w:spacing w:after="0" w:line="360" w:lineRule="auto"/>
              <w:rPr>
                <w:rFonts w:ascii="Calibri" w:eastAsia="Times New Roman" w:hAnsi="Calibri" w:cs="Calibri"/>
                <w:color w:val="002060"/>
                <w:lang w:eastAsia="nb-NO"/>
              </w:rPr>
            </w:pPr>
          </w:p>
        </w:tc>
        <w:tc>
          <w:tcPr>
            <w:tcW w:w="1781" w:type="dxa"/>
            <w:tcBorders>
              <w:top w:val="nil"/>
              <w:left w:val="nil"/>
              <w:bottom w:val="single" w:sz="4" w:space="0" w:color="auto"/>
              <w:right w:val="single" w:sz="4" w:space="0" w:color="auto"/>
            </w:tcBorders>
            <w:shd w:val="clear" w:color="auto" w:fill="auto"/>
            <w:noWrap/>
            <w:vAlign w:val="bottom"/>
          </w:tcPr>
          <w:p w:rsidR="00C55728" w:rsidRPr="007A609C" w:rsidRDefault="00C55728" w:rsidP="00C55728">
            <w:pPr>
              <w:spacing w:after="0" w:line="360" w:lineRule="auto"/>
              <w:rPr>
                <w:rFonts w:ascii="Calibri" w:eastAsia="Times New Roman" w:hAnsi="Calibri" w:cs="Calibri"/>
                <w:color w:val="002060"/>
                <w:lang w:eastAsia="nb-NO"/>
              </w:rPr>
            </w:pPr>
          </w:p>
        </w:tc>
      </w:tr>
    </w:tbl>
    <w:p w:rsidR="00C55728" w:rsidRPr="008519E9" w:rsidRDefault="00C55728" w:rsidP="00C55728">
      <w:pPr>
        <w:spacing w:line="360" w:lineRule="auto"/>
        <w:jc w:val="both"/>
        <w:rPr>
          <w:rFonts w:cstheme="minorHAnsi"/>
        </w:rPr>
      </w:pPr>
    </w:p>
    <w:p w:rsidR="00C55728" w:rsidRPr="008519E9" w:rsidRDefault="00C55728" w:rsidP="00C55728">
      <w:pPr>
        <w:spacing w:line="360" w:lineRule="auto"/>
        <w:jc w:val="both"/>
        <w:rPr>
          <w:rFonts w:cstheme="minorHAnsi"/>
        </w:rPr>
      </w:pPr>
      <w:r w:rsidRPr="008519E9">
        <w:rPr>
          <w:rFonts w:cstheme="minorHAnsi"/>
        </w:rPr>
        <w:t>Varekostnaden i en handelsbedrift er et eksempel på en variabel kostnad som både kan være proporsjonal og underproporsjonal. Varekostnaden er for øvrig en variabel kostnad fordi det er en kostnad som varierer med aktivitetsnivået (salget). Når salget er høyt, blir varekostnaden også høy, mens varekostnaden blir lav når salget er lavt. I utgangspunktet kjøpes salgsvarene inn til en bestemt pris per enhet. Ved kjøp av varepartier over en viss mengde, innrømmes kjøperen ofte en mengde- eller kvantumsrabatt. Varekostnaden er da proporsjonal inntil grensen for mengderabatten nås. Ved kjøp over denne grensen, fører prisavslaget til at veksten i varekostnaden avtar. Som kjent er også frakt, forsikring og eventuell toll ved import, en del av varekostnaden. Jo større varepartier som kjøpes inn, jo mindre utgjør disse innkjøpskostnadene per enhet, noe som også bidrar til varekostnadens avtagende vekst ved store kjøp.</w:t>
      </w:r>
    </w:p>
    <w:p w:rsidR="00C55728" w:rsidRPr="008519E9" w:rsidRDefault="00C55728" w:rsidP="00C55728">
      <w:pPr>
        <w:spacing w:line="360" w:lineRule="auto"/>
        <w:jc w:val="both"/>
        <w:rPr>
          <w:rFonts w:cstheme="minorHAnsi"/>
        </w:rPr>
      </w:pPr>
      <w:r w:rsidRPr="008519E9">
        <w:rPr>
          <w:rFonts w:cstheme="minorHAnsi"/>
        </w:rPr>
        <w:t xml:space="preserve">Lønnskostnader – og da særlig lønnskostnader knyttet til produksjonen – er derimot et eksempel på en kostnadstype som er proporsjonal i noen produksjonsintervaller og overproporsjonal i andre. Produksjonslønn innenfor normalarbeidstid er å anse som en proporsjonal kostnad. Ved særlig høy aktivitet kan det imidlertid skje at arbeidsstokken må arbeide overtid, og overtidsarbeid vil føre til overproporsjonal vekst i lønnskostnadene. </w:t>
      </w:r>
    </w:p>
    <w:p w:rsidR="00C55728" w:rsidRPr="008519E9" w:rsidRDefault="00C55728" w:rsidP="00C55728">
      <w:pPr>
        <w:spacing w:line="360" w:lineRule="auto"/>
        <w:jc w:val="both"/>
        <w:rPr>
          <w:rFonts w:cstheme="minorHAnsi"/>
        </w:rPr>
      </w:pPr>
      <w:r w:rsidRPr="008519E9">
        <w:rPr>
          <w:rFonts w:cstheme="minorHAnsi"/>
        </w:rPr>
        <w:t xml:space="preserve">Over er nevnt to eksempler på viktige kostnader og hvordan disse påvirkes av aktivitetsnivået. Det er naturlig at bedriftsledelsen kartlegger </w:t>
      </w:r>
      <w:r w:rsidRPr="008519E9">
        <w:rPr>
          <w:rFonts w:cstheme="minorHAnsi"/>
          <w:i/>
        </w:rPr>
        <w:t>alle</w:t>
      </w:r>
      <w:r w:rsidRPr="008519E9">
        <w:rPr>
          <w:rFonts w:cstheme="minorHAnsi"/>
        </w:rPr>
        <w:t xml:space="preserve"> viktige kostnadstyper og danner seg et bilde av hvordan disse endrer seg med aktivitetsnivået. Slike innsikter er meget viktige når økonomiske beslutninger skal tas.</w:t>
      </w:r>
    </w:p>
    <w:p w:rsidR="00C55728" w:rsidRDefault="00C55728" w:rsidP="00C55728">
      <w:pPr>
        <w:spacing w:line="360" w:lineRule="auto"/>
        <w:jc w:val="both"/>
        <w:rPr>
          <w:rFonts w:cstheme="minorHAnsi"/>
        </w:rPr>
      </w:pPr>
    </w:p>
    <w:p w:rsidR="00CB6467" w:rsidRDefault="00CB6467" w:rsidP="00CB6467">
      <w:pPr>
        <w:spacing w:line="360" w:lineRule="auto"/>
        <w:jc w:val="both"/>
        <w:rPr>
          <w:rFonts w:cstheme="minorHAnsi"/>
          <w:b/>
          <w:bCs/>
          <w:sz w:val="28"/>
          <w:szCs w:val="28"/>
        </w:rPr>
      </w:pPr>
      <w:r w:rsidRPr="00C55728">
        <w:rPr>
          <w:rFonts w:cstheme="minorHAnsi"/>
          <w:b/>
          <w:bCs/>
          <w:sz w:val="28"/>
          <w:szCs w:val="28"/>
        </w:rPr>
        <w:t>2.2</w:t>
      </w:r>
      <w:r>
        <w:rPr>
          <w:rFonts w:cstheme="minorHAnsi"/>
          <w:b/>
          <w:bCs/>
          <w:sz w:val="28"/>
          <w:szCs w:val="28"/>
        </w:rPr>
        <w:t>.</w:t>
      </w:r>
      <w:r w:rsidRPr="00C55728">
        <w:rPr>
          <w:rFonts w:cstheme="minorHAnsi"/>
          <w:b/>
          <w:bCs/>
          <w:sz w:val="28"/>
          <w:szCs w:val="28"/>
        </w:rPr>
        <w:t>2.1</w:t>
      </w:r>
      <w:r>
        <w:rPr>
          <w:rFonts w:cstheme="minorHAnsi"/>
          <w:b/>
          <w:bCs/>
          <w:sz w:val="28"/>
          <w:szCs w:val="28"/>
        </w:rPr>
        <w:t xml:space="preserve"> EKSEMPEL -RETRO AUTOMOBIL</w:t>
      </w:r>
      <w:r w:rsidR="00372B53">
        <w:rPr>
          <w:rFonts w:cstheme="minorHAnsi"/>
          <w:b/>
          <w:bCs/>
          <w:sz w:val="28"/>
          <w:szCs w:val="28"/>
        </w:rPr>
        <w:t xml:space="preserve"> AS</w:t>
      </w:r>
      <w:bookmarkStart w:id="0" w:name="_GoBack"/>
      <w:bookmarkEnd w:id="0"/>
      <w:r>
        <w:rPr>
          <w:rFonts w:cstheme="minorHAnsi"/>
          <w:b/>
          <w:bCs/>
          <w:sz w:val="28"/>
          <w:szCs w:val="28"/>
        </w:rPr>
        <w:t xml:space="preserve"> OG ANTALL BILER PRODUSERT</w:t>
      </w:r>
    </w:p>
    <w:p w:rsidR="00CB6467" w:rsidRDefault="00CB6467" w:rsidP="00CB6467">
      <w:pPr>
        <w:spacing w:line="360" w:lineRule="auto"/>
        <w:jc w:val="both"/>
        <w:rPr>
          <w:rFonts w:cstheme="minorHAnsi"/>
        </w:rPr>
      </w:pPr>
      <w:r>
        <w:rPr>
          <w:rFonts w:cstheme="minorHAnsi"/>
        </w:rPr>
        <w:lastRenderedPageBreak/>
        <w:t xml:space="preserve">Hvis det antas at </w:t>
      </w:r>
      <w:r w:rsidRPr="00C55728">
        <w:rPr>
          <w:rFonts w:cstheme="minorHAnsi"/>
        </w:rPr>
        <w:t>Retro Automobil AS produserer 8 biler</w:t>
      </w:r>
      <w:r>
        <w:rPr>
          <w:rFonts w:cstheme="minorHAnsi"/>
        </w:rPr>
        <w:t>,</w:t>
      </w:r>
      <w:r w:rsidRPr="00C55728">
        <w:rPr>
          <w:rFonts w:cstheme="minorHAnsi"/>
        </w:rPr>
        <w:t xml:space="preserve"> </w:t>
      </w:r>
      <w:r>
        <w:rPr>
          <w:rFonts w:cstheme="minorHAnsi"/>
        </w:rPr>
        <w:t>får</w:t>
      </w:r>
      <w:r w:rsidRPr="00C55728">
        <w:rPr>
          <w:rFonts w:cstheme="minorHAnsi"/>
        </w:rPr>
        <w:t xml:space="preserve"> de kr 700 000 mindre i faste kostnader per bil produsert enn ved produksjon av </w:t>
      </w:r>
      <w:r>
        <w:rPr>
          <w:rFonts w:cstheme="minorHAnsi"/>
        </w:rPr>
        <w:t>en</w:t>
      </w:r>
      <w:r w:rsidRPr="00C55728">
        <w:rPr>
          <w:rFonts w:cstheme="minorHAnsi"/>
        </w:rPr>
        <w:t xml:space="preserve"> bil</w:t>
      </w:r>
      <w:r>
        <w:rPr>
          <w:rFonts w:cstheme="minorHAnsi"/>
        </w:rPr>
        <w:t>. Vi har faste enhetskostnader er FK/antall = 800 000/8 = 100 000.</w:t>
      </w:r>
      <w:r w:rsidRPr="00C55728">
        <w:rPr>
          <w:rFonts w:cstheme="minorHAnsi"/>
        </w:rPr>
        <w:t xml:space="preserve"> Dette er en viktig o</w:t>
      </w:r>
      <w:r>
        <w:rPr>
          <w:rFonts w:cstheme="minorHAnsi"/>
        </w:rPr>
        <w:t>bservasjon. F</w:t>
      </w:r>
      <w:r w:rsidRPr="00C55728">
        <w:rPr>
          <w:rFonts w:cstheme="minorHAnsi"/>
        </w:rPr>
        <w:t>lere biler produsert gjør at de får</w:t>
      </w:r>
      <w:r>
        <w:rPr>
          <w:rFonts w:cstheme="minorHAnsi"/>
        </w:rPr>
        <w:t xml:space="preserve"> såkalte</w:t>
      </w:r>
      <w:r w:rsidRPr="00C55728">
        <w:rPr>
          <w:rFonts w:cstheme="minorHAnsi"/>
        </w:rPr>
        <w:t xml:space="preserve"> </w:t>
      </w:r>
      <w:r>
        <w:rPr>
          <w:rFonts w:cstheme="minorHAnsi"/>
        </w:rPr>
        <w:t>«</w:t>
      </w:r>
      <w:r w:rsidRPr="00C55728">
        <w:rPr>
          <w:rFonts w:cstheme="minorHAnsi"/>
        </w:rPr>
        <w:t>stordriftsfordeler</w:t>
      </w:r>
      <w:r>
        <w:rPr>
          <w:rFonts w:cstheme="minorHAnsi"/>
        </w:rPr>
        <w:t xml:space="preserve">» fra å produsere flere biler, inntil de når kapasitetsgrensen. </w:t>
      </w:r>
      <w:r w:rsidRPr="00C55728">
        <w:rPr>
          <w:rFonts w:cstheme="minorHAnsi"/>
        </w:rPr>
        <w:t>De kan bruke de samme lokale</w:t>
      </w:r>
      <w:r>
        <w:rPr>
          <w:rFonts w:cstheme="minorHAnsi"/>
        </w:rPr>
        <w:t>r</w:t>
      </w:r>
      <w:r w:rsidRPr="00C55728">
        <w:rPr>
          <w:rFonts w:cstheme="minorHAnsi"/>
        </w:rPr>
        <w:t>, forsikringer, lånekostnader, belysning, administrasjonslønn og driftskostnader</w:t>
      </w:r>
      <w:r>
        <w:rPr>
          <w:rFonts w:cstheme="minorHAnsi"/>
        </w:rPr>
        <w:t xml:space="preserve"> for en bil som for åtte biler</w:t>
      </w:r>
    </w:p>
    <w:p w:rsidR="00CB6467" w:rsidRDefault="00CB6467" w:rsidP="00CB6467">
      <w:pPr>
        <w:spacing w:line="360" w:lineRule="auto"/>
        <w:jc w:val="both"/>
        <w:rPr>
          <w:rFonts w:cstheme="minorHAnsi"/>
        </w:rPr>
      </w:pPr>
      <w:r>
        <w:rPr>
          <w:rFonts w:cstheme="minorHAnsi"/>
        </w:rPr>
        <w:t>Tall</w:t>
      </w:r>
      <w:r w:rsidRPr="00C55728">
        <w:rPr>
          <w:rFonts w:cstheme="minorHAnsi"/>
        </w:rPr>
        <w:t xml:space="preserve"> nedenfor viser underproporsjonale-, proporsjonale- og overproporsjonale variable kostnader</w:t>
      </w:r>
      <w:r>
        <w:rPr>
          <w:rFonts w:cstheme="minorHAnsi"/>
        </w:rPr>
        <w:t xml:space="preserve"> totalt og</w:t>
      </w:r>
      <w:r w:rsidRPr="00C55728">
        <w:rPr>
          <w:rFonts w:cstheme="minorHAnsi"/>
        </w:rPr>
        <w:t xml:space="preserve"> per enhet</w:t>
      </w:r>
      <w:r>
        <w:rPr>
          <w:rFonts w:cstheme="minorHAnsi"/>
        </w:rPr>
        <w:t>;</w:t>
      </w:r>
    </w:p>
    <w:tbl>
      <w:tblPr>
        <w:tblW w:w="9223" w:type="dxa"/>
        <w:tblCellMar>
          <w:left w:w="0" w:type="dxa"/>
          <w:right w:w="0" w:type="dxa"/>
        </w:tblCellMar>
        <w:tblLook w:val="0600" w:firstRow="0" w:lastRow="0" w:firstColumn="0" w:lastColumn="0" w:noHBand="1" w:noVBand="1"/>
      </w:tblPr>
      <w:tblGrid>
        <w:gridCol w:w="1647"/>
        <w:gridCol w:w="854"/>
        <w:gridCol w:w="871"/>
        <w:gridCol w:w="950"/>
        <w:gridCol w:w="895"/>
        <w:gridCol w:w="891"/>
        <w:gridCol w:w="83"/>
        <w:gridCol w:w="957"/>
        <w:gridCol w:w="18"/>
        <w:gridCol w:w="904"/>
        <w:gridCol w:w="1153"/>
      </w:tblGrid>
      <w:tr w:rsidR="00CB6467" w:rsidRPr="00C55728" w:rsidTr="00AE3656">
        <w:trPr>
          <w:trHeight w:val="375"/>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C55728" w:rsidRDefault="00CB6467" w:rsidP="00AE3656">
            <w:pPr>
              <w:spacing w:line="360" w:lineRule="auto"/>
              <w:jc w:val="both"/>
              <w:rPr>
                <w:rFonts w:cstheme="minorHAnsi"/>
                <w:sz w:val="16"/>
                <w:szCs w:val="16"/>
              </w:rPr>
            </w:pPr>
            <w:r w:rsidRPr="00C55728">
              <w:rPr>
                <w:rFonts w:cstheme="minorHAnsi"/>
                <w:sz w:val="16"/>
                <w:szCs w:val="16"/>
              </w:rPr>
              <w:t>Mengde</w:t>
            </w:r>
            <w:r>
              <w:rPr>
                <w:rFonts w:cstheme="minorHAnsi"/>
                <w:sz w:val="16"/>
                <w:szCs w:val="16"/>
              </w:rPr>
              <w:t xml:space="preserve"> produsert</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7D7765" w:rsidRDefault="00CB6467" w:rsidP="00AE3656">
            <w:pPr>
              <w:spacing w:line="360" w:lineRule="auto"/>
              <w:jc w:val="center"/>
              <w:rPr>
                <w:rFonts w:cstheme="minorHAnsi"/>
                <w:sz w:val="20"/>
                <w:szCs w:val="20"/>
              </w:rPr>
            </w:pPr>
            <w:r w:rsidRPr="007D7765">
              <w:rPr>
                <w:rFonts w:cstheme="minorHAnsi"/>
                <w:sz w:val="20"/>
                <w:szCs w:val="20"/>
              </w:rPr>
              <w:t>1</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7D7765" w:rsidRDefault="00CB6467" w:rsidP="00AE3656">
            <w:pPr>
              <w:spacing w:line="360" w:lineRule="auto"/>
              <w:jc w:val="center"/>
              <w:rPr>
                <w:rFonts w:cstheme="minorHAnsi"/>
                <w:sz w:val="20"/>
                <w:szCs w:val="20"/>
              </w:rPr>
            </w:pPr>
            <w:r w:rsidRPr="007D7765">
              <w:rPr>
                <w:rFonts w:cstheme="minorHAnsi"/>
                <w:sz w:val="20"/>
                <w:szCs w:val="20"/>
              </w:rPr>
              <w:t>2</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7D7765" w:rsidRDefault="00CB6467" w:rsidP="00AE3656">
            <w:pPr>
              <w:spacing w:line="360" w:lineRule="auto"/>
              <w:jc w:val="center"/>
              <w:rPr>
                <w:rFonts w:cstheme="minorHAnsi"/>
                <w:sz w:val="20"/>
                <w:szCs w:val="20"/>
              </w:rPr>
            </w:pPr>
            <w:r w:rsidRPr="007D7765">
              <w:rPr>
                <w:rFonts w:cstheme="minorHAnsi"/>
                <w:sz w:val="20"/>
                <w:szCs w:val="20"/>
              </w:rPr>
              <w:t>3</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7D7765" w:rsidRDefault="00CB6467" w:rsidP="00AE3656">
            <w:pPr>
              <w:spacing w:line="360" w:lineRule="auto"/>
              <w:jc w:val="center"/>
              <w:rPr>
                <w:rFonts w:cstheme="minorHAnsi"/>
                <w:sz w:val="20"/>
                <w:szCs w:val="20"/>
              </w:rPr>
            </w:pPr>
            <w:r w:rsidRPr="007D7765">
              <w:rPr>
                <w:rFonts w:cstheme="minorHAnsi"/>
                <w:sz w:val="20"/>
                <w:szCs w:val="20"/>
              </w:rPr>
              <w:t>4</w:t>
            </w:r>
          </w:p>
        </w:tc>
        <w:tc>
          <w:tcPr>
            <w:tcW w:w="89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7D7765" w:rsidRDefault="00CB6467" w:rsidP="00AE3656">
            <w:pPr>
              <w:spacing w:line="360" w:lineRule="auto"/>
              <w:jc w:val="center"/>
              <w:rPr>
                <w:rFonts w:cstheme="minorHAnsi"/>
                <w:sz w:val="20"/>
                <w:szCs w:val="20"/>
              </w:rPr>
            </w:pPr>
            <w:r w:rsidRPr="007D7765">
              <w:rPr>
                <w:rFonts w:cstheme="minorHAnsi"/>
                <w:sz w:val="20"/>
                <w:szCs w:val="20"/>
              </w:rPr>
              <w:t>5</w:t>
            </w:r>
          </w:p>
        </w:tc>
        <w:tc>
          <w:tcPr>
            <w:tcW w:w="1040"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7D7765" w:rsidRDefault="00CB6467" w:rsidP="00AE3656">
            <w:pPr>
              <w:spacing w:line="360" w:lineRule="auto"/>
              <w:jc w:val="center"/>
              <w:rPr>
                <w:rFonts w:cstheme="minorHAnsi"/>
                <w:sz w:val="20"/>
                <w:szCs w:val="20"/>
              </w:rPr>
            </w:pPr>
            <w:r w:rsidRPr="007D7765">
              <w:rPr>
                <w:rFonts w:cstheme="minorHAnsi"/>
                <w:sz w:val="20"/>
                <w:szCs w:val="20"/>
              </w:rPr>
              <w:t>6</w:t>
            </w:r>
          </w:p>
        </w:tc>
        <w:tc>
          <w:tcPr>
            <w:tcW w:w="922"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7D7765" w:rsidRDefault="00CB6467" w:rsidP="00AE3656">
            <w:pPr>
              <w:spacing w:line="360" w:lineRule="auto"/>
              <w:jc w:val="center"/>
              <w:rPr>
                <w:rFonts w:cstheme="minorHAnsi"/>
                <w:sz w:val="20"/>
                <w:szCs w:val="20"/>
              </w:rPr>
            </w:pPr>
            <w:r w:rsidRPr="007D7765">
              <w:rPr>
                <w:rFonts w:cstheme="minorHAnsi"/>
                <w:sz w:val="20"/>
                <w:szCs w:val="20"/>
              </w:rPr>
              <w:t>7</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7D7765" w:rsidRDefault="00CB6467" w:rsidP="00AE3656">
            <w:pPr>
              <w:spacing w:line="360" w:lineRule="auto"/>
              <w:jc w:val="center"/>
              <w:rPr>
                <w:rFonts w:cstheme="minorHAnsi"/>
                <w:sz w:val="20"/>
                <w:szCs w:val="20"/>
              </w:rPr>
            </w:pPr>
            <w:r w:rsidRPr="007D7765">
              <w:rPr>
                <w:rFonts w:cstheme="minorHAnsi"/>
                <w:sz w:val="20"/>
                <w:szCs w:val="20"/>
              </w:rPr>
              <w:t>8</w:t>
            </w:r>
          </w:p>
        </w:tc>
      </w:tr>
      <w:tr w:rsidR="00CB6467" w:rsidRPr="00C55728" w:rsidTr="00AE3656">
        <w:trPr>
          <w:trHeight w:val="375"/>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E71693" w:rsidRDefault="00CB6467" w:rsidP="00AE3656">
            <w:pPr>
              <w:spacing w:line="360" w:lineRule="auto"/>
              <w:rPr>
                <w:rFonts w:cstheme="minorHAnsi"/>
                <w:b/>
                <w:bCs/>
                <w:sz w:val="16"/>
                <w:szCs w:val="16"/>
              </w:rPr>
            </w:pPr>
            <w:r>
              <w:rPr>
                <w:rFonts w:cstheme="minorHAnsi"/>
                <w:b/>
                <w:bCs/>
                <w:sz w:val="16"/>
                <w:szCs w:val="16"/>
              </w:rPr>
              <w:t>Salgsinntekt</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C55728" w:rsidRDefault="00CB6467" w:rsidP="00AE3656">
            <w:pPr>
              <w:spacing w:line="360" w:lineRule="auto"/>
              <w:jc w:val="both"/>
              <w:rPr>
                <w:rFonts w:cstheme="minorHAnsi"/>
                <w:sz w:val="16"/>
                <w:szCs w:val="16"/>
              </w:rPr>
            </w:pPr>
            <w:r>
              <w:rPr>
                <w:rFonts w:cstheme="minorHAnsi"/>
                <w:sz w:val="16"/>
                <w:szCs w:val="16"/>
              </w:rPr>
              <w:t>1 500 000</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C55728" w:rsidRDefault="00CB6467" w:rsidP="00AE3656">
            <w:pPr>
              <w:spacing w:line="360" w:lineRule="auto"/>
              <w:jc w:val="both"/>
              <w:rPr>
                <w:rFonts w:cstheme="minorHAnsi"/>
                <w:sz w:val="16"/>
                <w:szCs w:val="16"/>
              </w:rPr>
            </w:pPr>
            <w:r>
              <w:rPr>
                <w:rFonts w:cstheme="minorHAnsi"/>
                <w:sz w:val="16"/>
                <w:szCs w:val="16"/>
              </w:rPr>
              <w:t>3 000 000</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C55728" w:rsidRDefault="00CB6467" w:rsidP="00AE3656">
            <w:pPr>
              <w:spacing w:line="360" w:lineRule="auto"/>
              <w:jc w:val="both"/>
              <w:rPr>
                <w:rFonts w:cstheme="minorHAnsi"/>
                <w:sz w:val="16"/>
                <w:szCs w:val="16"/>
              </w:rPr>
            </w:pPr>
            <w:r>
              <w:rPr>
                <w:rFonts w:cstheme="minorHAnsi"/>
                <w:sz w:val="16"/>
                <w:szCs w:val="16"/>
              </w:rPr>
              <w:t>4 500 000</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C55728" w:rsidRDefault="00CB6467" w:rsidP="00AE3656">
            <w:pPr>
              <w:spacing w:line="360" w:lineRule="auto"/>
              <w:jc w:val="both"/>
              <w:rPr>
                <w:rFonts w:cstheme="minorHAnsi"/>
                <w:sz w:val="16"/>
                <w:szCs w:val="16"/>
              </w:rPr>
            </w:pPr>
            <w:r>
              <w:rPr>
                <w:rFonts w:cstheme="minorHAnsi"/>
                <w:sz w:val="16"/>
                <w:szCs w:val="16"/>
              </w:rPr>
              <w:t>6 000 000</w:t>
            </w:r>
          </w:p>
        </w:tc>
        <w:tc>
          <w:tcPr>
            <w:tcW w:w="89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C55728" w:rsidRDefault="00CB6467" w:rsidP="00AE3656">
            <w:pPr>
              <w:spacing w:line="360" w:lineRule="auto"/>
              <w:jc w:val="both"/>
              <w:rPr>
                <w:rFonts w:cstheme="minorHAnsi"/>
                <w:sz w:val="16"/>
                <w:szCs w:val="16"/>
              </w:rPr>
            </w:pPr>
            <w:r>
              <w:rPr>
                <w:rFonts w:cstheme="minorHAnsi"/>
                <w:sz w:val="16"/>
                <w:szCs w:val="16"/>
              </w:rPr>
              <w:t>7 500 000</w:t>
            </w:r>
          </w:p>
        </w:tc>
        <w:tc>
          <w:tcPr>
            <w:tcW w:w="1040"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C55728" w:rsidRDefault="00CB6467" w:rsidP="00AE3656">
            <w:pPr>
              <w:spacing w:line="360" w:lineRule="auto"/>
              <w:jc w:val="both"/>
              <w:rPr>
                <w:rFonts w:cstheme="minorHAnsi"/>
                <w:sz w:val="16"/>
                <w:szCs w:val="16"/>
              </w:rPr>
            </w:pPr>
            <w:r>
              <w:rPr>
                <w:rFonts w:cstheme="minorHAnsi"/>
                <w:sz w:val="16"/>
                <w:szCs w:val="16"/>
              </w:rPr>
              <w:t>9 000 000</w:t>
            </w:r>
          </w:p>
        </w:tc>
        <w:tc>
          <w:tcPr>
            <w:tcW w:w="922"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C55728" w:rsidRDefault="00CB6467" w:rsidP="00AE3656">
            <w:pPr>
              <w:spacing w:line="360" w:lineRule="auto"/>
              <w:jc w:val="both"/>
              <w:rPr>
                <w:rFonts w:cstheme="minorHAnsi"/>
                <w:sz w:val="16"/>
                <w:szCs w:val="16"/>
              </w:rPr>
            </w:pPr>
            <w:r>
              <w:rPr>
                <w:rFonts w:cstheme="minorHAnsi"/>
                <w:sz w:val="16"/>
                <w:szCs w:val="16"/>
              </w:rPr>
              <w:t>10 500 000</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C55728" w:rsidRDefault="00CB6467" w:rsidP="00AE3656">
            <w:pPr>
              <w:spacing w:line="360" w:lineRule="auto"/>
              <w:jc w:val="both"/>
              <w:rPr>
                <w:rFonts w:cstheme="minorHAnsi"/>
                <w:sz w:val="16"/>
                <w:szCs w:val="16"/>
              </w:rPr>
            </w:pPr>
            <w:r>
              <w:rPr>
                <w:rFonts w:cstheme="minorHAnsi"/>
                <w:sz w:val="16"/>
                <w:szCs w:val="16"/>
              </w:rPr>
              <w:t>12 000 000</w:t>
            </w:r>
          </w:p>
        </w:tc>
      </w:tr>
      <w:tr w:rsidR="00CB6467" w:rsidRPr="00C55728" w:rsidTr="00AE3656">
        <w:trPr>
          <w:trHeight w:val="375"/>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982BAB" w:rsidRDefault="00CB6467" w:rsidP="00AE3656">
            <w:pPr>
              <w:spacing w:line="360" w:lineRule="auto"/>
              <w:rPr>
                <w:rFonts w:cstheme="minorHAnsi"/>
                <w:sz w:val="16"/>
                <w:szCs w:val="16"/>
              </w:rPr>
            </w:pPr>
            <w:r w:rsidRPr="00982BAB">
              <w:rPr>
                <w:rFonts w:cstheme="minorHAnsi"/>
                <w:sz w:val="16"/>
                <w:szCs w:val="16"/>
              </w:rPr>
              <w:t>Faste kostnader</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C55728" w:rsidRDefault="00CB6467" w:rsidP="00AE3656">
            <w:pPr>
              <w:spacing w:line="360" w:lineRule="auto"/>
              <w:jc w:val="both"/>
              <w:rPr>
                <w:rFonts w:cstheme="minorHAnsi"/>
                <w:sz w:val="16"/>
                <w:szCs w:val="16"/>
              </w:rPr>
            </w:pPr>
            <w:r w:rsidRPr="00C55728">
              <w:rPr>
                <w:rFonts w:cstheme="minorHAnsi"/>
                <w:sz w:val="16"/>
                <w:szCs w:val="16"/>
              </w:rPr>
              <w:t> </w:t>
            </w:r>
            <w:r w:rsidRPr="00482FA2">
              <w:rPr>
                <w:rFonts w:cstheme="minorHAnsi"/>
                <w:sz w:val="16"/>
                <w:szCs w:val="16"/>
                <w:lang w:val="en-US"/>
              </w:rPr>
              <w:t>800 000</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C55728" w:rsidRDefault="00CB6467" w:rsidP="00AE3656">
            <w:pPr>
              <w:spacing w:line="360" w:lineRule="auto"/>
              <w:jc w:val="both"/>
              <w:rPr>
                <w:rFonts w:cstheme="minorHAnsi"/>
                <w:sz w:val="16"/>
                <w:szCs w:val="16"/>
              </w:rPr>
            </w:pPr>
            <w:r w:rsidRPr="00C55728">
              <w:rPr>
                <w:rFonts w:cstheme="minorHAnsi"/>
                <w:sz w:val="16"/>
                <w:szCs w:val="16"/>
              </w:rPr>
              <w:t> </w:t>
            </w:r>
            <w:r w:rsidRPr="00482FA2">
              <w:rPr>
                <w:rFonts w:cstheme="minorHAnsi"/>
                <w:sz w:val="16"/>
                <w:szCs w:val="16"/>
                <w:lang w:val="en-US"/>
              </w:rPr>
              <w:t>800 000</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C55728" w:rsidRDefault="00CB6467" w:rsidP="00AE3656">
            <w:pPr>
              <w:spacing w:line="360" w:lineRule="auto"/>
              <w:jc w:val="both"/>
              <w:rPr>
                <w:rFonts w:cstheme="minorHAnsi"/>
                <w:sz w:val="16"/>
                <w:szCs w:val="16"/>
              </w:rPr>
            </w:pPr>
            <w:r w:rsidRPr="00C55728">
              <w:rPr>
                <w:rFonts w:cstheme="minorHAnsi"/>
                <w:sz w:val="16"/>
                <w:szCs w:val="16"/>
              </w:rPr>
              <w:t> </w:t>
            </w:r>
            <w:r w:rsidRPr="00482FA2">
              <w:rPr>
                <w:rFonts w:cstheme="minorHAnsi"/>
                <w:sz w:val="16"/>
                <w:szCs w:val="16"/>
                <w:lang w:val="en-US"/>
              </w:rPr>
              <w:t>800 000</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C55728" w:rsidRDefault="00CB6467" w:rsidP="00AE3656">
            <w:pPr>
              <w:spacing w:line="360" w:lineRule="auto"/>
              <w:jc w:val="both"/>
              <w:rPr>
                <w:rFonts w:cstheme="minorHAnsi"/>
                <w:sz w:val="16"/>
                <w:szCs w:val="16"/>
              </w:rPr>
            </w:pPr>
            <w:r w:rsidRPr="00C55728">
              <w:rPr>
                <w:rFonts w:cstheme="minorHAnsi"/>
                <w:sz w:val="16"/>
                <w:szCs w:val="16"/>
              </w:rPr>
              <w:t> </w:t>
            </w:r>
            <w:r w:rsidRPr="00482FA2">
              <w:rPr>
                <w:rFonts w:cstheme="minorHAnsi"/>
                <w:sz w:val="16"/>
                <w:szCs w:val="16"/>
                <w:lang w:val="en-US"/>
              </w:rPr>
              <w:t>800 000</w:t>
            </w:r>
          </w:p>
        </w:tc>
        <w:tc>
          <w:tcPr>
            <w:tcW w:w="89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C55728" w:rsidRDefault="00CB6467" w:rsidP="00AE3656">
            <w:pPr>
              <w:spacing w:line="360" w:lineRule="auto"/>
              <w:jc w:val="both"/>
              <w:rPr>
                <w:rFonts w:cstheme="minorHAnsi"/>
                <w:sz w:val="16"/>
                <w:szCs w:val="16"/>
              </w:rPr>
            </w:pPr>
            <w:r w:rsidRPr="00C55728">
              <w:rPr>
                <w:rFonts w:cstheme="minorHAnsi"/>
                <w:sz w:val="16"/>
                <w:szCs w:val="16"/>
              </w:rPr>
              <w:t> </w:t>
            </w:r>
            <w:r w:rsidRPr="00482FA2">
              <w:rPr>
                <w:rFonts w:cstheme="minorHAnsi"/>
                <w:sz w:val="16"/>
                <w:szCs w:val="16"/>
                <w:lang w:val="en-US"/>
              </w:rPr>
              <w:t>800 000</w:t>
            </w:r>
          </w:p>
        </w:tc>
        <w:tc>
          <w:tcPr>
            <w:tcW w:w="1040"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C55728" w:rsidRDefault="00CB6467" w:rsidP="00AE3656">
            <w:pPr>
              <w:spacing w:line="360" w:lineRule="auto"/>
              <w:jc w:val="both"/>
              <w:rPr>
                <w:rFonts w:cstheme="minorHAnsi"/>
                <w:sz w:val="16"/>
                <w:szCs w:val="16"/>
              </w:rPr>
            </w:pPr>
            <w:r w:rsidRPr="00C55728">
              <w:rPr>
                <w:rFonts w:cstheme="minorHAnsi"/>
                <w:sz w:val="16"/>
                <w:szCs w:val="16"/>
              </w:rPr>
              <w:t> </w:t>
            </w:r>
            <w:r w:rsidRPr="00482FA2">
              <w:rPr>
                <w:rFonts w:cstheme="minorHAnsi"/>
                <w:sz w:val="16"/>
                <w:szCs w:val="16"/>
                <w:lang w:val="en-US"/>
              </w:rPr>
              <w:t>800 000</w:t>
            </w:r>
          </w:p>
        </w:tc>
        <w:tc>
          <w:tcPr>
            <w:tcW w:w="922"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C55728" w:rsidRDefault="00CB6467" w:rsidP="00AE3656">
            <w:pPr>
              <w:spacing w:line="360" w:lineRule="auto"/>
              <w:jc w:val="both"/>
              <w:rPr>
                <w:rFonts w:cstheme="minorHAnsi"/>
                <w:sz w:val="16"/>
                <w:szCs w:val="16"/>
              </w:rPr>
            </w:pPr>
            <w:r w:rsidRPr="00C55728">
              <w:rPr>
                <w:rFonts w:cstheme="minorHAnsi"/>
                <w:sz w:val="16"/>
                <w:szCs w:val="16"/>
              </w:rPr>
              <w:t> </w:t>
            </w:r>
            <w:r w:rsidRPr="00482FA2">
              <w:rPr>
                <w:rFonts w:cstheme="minorHAnsi"/>
                <w:sz w:val="16"/>
                <w:szCs w:val="16"/>
                <w:lang w:val="en-US"/>
              </w:rPr>
              <w:t>800 000</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C55728" w:rsidRDefault="00CB6467" w:rsidP="00AE3656">
            <w:pPr>
              <w:spacing w:line="360" w:lineRule="auto"/>
              <w:jc w:val="both"/>
              <w:rPr>
                <w:rFonts w:cstheme="minorHAnsi"/>
                <w:sz w:val="16"/>
                <w:szCs w:val="16"/>
              </w:rPr>
            </w:pPr>
            <w:r w:rsidRPr="00C55728">
              <w:rPr>
                <w:rFonts w:cstheme="minorHAnsi"/>
                <w:sz w:val="16"/>
                <w:szCs w:val="16"/>
              </w:rPr>
              <w:t> </w:t>
            </w:r>
            <w:r w:rsidRPr="00482FA2">
              <w:rPr>
                <w:rFonts w:cstheme="minorHAnsi"/>
                <w:sz w:val="16"/>
                <w:szCs w:val="16"/>
                <w:lang w:val="en-US"/>
              </w:rPr>
              <w:t>800 000</w:t>
            </w:r>
          </w:p>
        </w:tc>
      </w:tr>
      <w:tr w:rsidR="00CB6467" w:rsidRPr="00C55728" w:rsidTr="00AE3656">
        <w:trPr>
          <w:trHeight w:val="328"/>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C55728" w:rsidRDefault="00CB6467" w:rsidP="00AE3656">
            <w:pPr>
              <w:spacing w:line="360" w:lineRule="auto"/>
              <w:rPr>
                <w:rFonts w:cstheme="minorHAnsi"/>
                <w:sz w:val="16"/>
                <w:szCs w:val="16"/>
              </w:rPr>
            </w:pPr>
            <w:r w:rsidRPr="00E71693">
              <w:rPr>
                <w:rFonts w:cstheme="minorHAnsi"/>
                <w:b/>
                <w:bCs/>
                <w:sz w:val="16"/>
                <w:szCs w:val="16"/>
              </w:rPr>
              <w:t>TOTALE VARIABLE KOSTNADER</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7D7765" w:rsidRDefault="00CB6467" w:rsidP="00AE3656">
            <w:pPr>
              <w:spacing w:line="360" w:lineRule="auto"/>
              <w:jc w:val="center"/>
              <w:rPr>
                <w:rFonts w:cstheme="minorHAnsi"/>
                <w:sz w:val="20"/>
                <w:szCs w:val="20"/>
              </w:rPr>
            </w:pP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7D7765" w:rsidRDefault="00CB6467" w:rsidP="00AE3656">
            <w:pPr>
              <w:spacing w:line="360" w:lineRule="auto"/>
              <w:jc w:val="center"/>
              <w:rPr>
                <w:rFonts w:cstheme="minorHAnsi"/>
                <w:sz w:val="20"/>
                <w:szCs w:val="20"/>
              </w:rPr>
            </w:pP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7D7765" w:rsidRDefault="00CB6467" w:rsidP="00AE3656">
            <w:pPr>
              <w:spacing w:line="360" w:lineRule="auto"/>
              <w:jc w:val="center"/>
              <w:rPr>
                <w:rFonts w:cstheme="minorHAnsi"/>
                <w:sz w:val="20"/>
                <w:szCs w:val="20"/>
              </w:rPr>
            </w:pP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7D7765" w:rsidRDefault="00CB6467" w:rsidP="00AE3656">
            <w:pPr>
              <w:spacing w:line="360" w:lineRule="auto"/>
              <w:jc w:val="center"/>
              <w:rPr>
                <w:rFonts w:cstheme="minorHAnsi"/>
                <w:sz w:val="20"/>
                <w:szCs w:val="20"/>
              </w:rPr>
            </w:pPr>
          </w:p>
        </w:tc>
        <w:tc>
          <w:tcPr>
            <w:tcW w:w="89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7D7765" w:rsidRDefault="00CB6467" w:rsidP="00AE3656">
            <w:pPr>
              <w:spacing w:line="360" w:lineRule="auto"/>
              <w:jc w:val="center"/>
              <w:rPr>
                <w:rFonts w:cstheme="minorHAnsi"/>
                <w:sz w:val="20"/>
                <w:szCs w:val="20"/>
              </w:rPr>
            </w:pPr>
          </w:p>
        </w:tc>
        <w:tc>
          <w:tcPr>
            <w:tcW w:w="1040"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7D7765" w:rsidRDefault="00CB6467" w:rsidP="00AE3656">
            <w:pPr>
              <w:spacing w:line="360" w:lineRule="auto"/>
              <w:jc w:val="center"/>
              <w:rPr>
                <w:rFonts w:cstheme="minorHAnsi"/>
                <w:sz w:val="20"/>
                <w:szCs w:val="20"/>
              </w:rPr>
            </w:pPr>
          </w:p>
        </w:tc>
        <w:tc>
          <w:tcPr>
            <w:tcW w:w="922"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7D7765" w:rsidRDefault="00CB6467" w:rsidP="00AE3656">
            <w:pPr>
              <w:spacing w:line="360" w:lineRule="auto"/>
              <w:jc w:val="center"/>
              <w:rPr>
                <w:rFonts w:cstheme="minorHAnsi"/>
                <w:sz w:val="20"/>
                <w:szCs w:val="20"/>
              </w:rPr>
            </w:pP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CB6467" w:rsidRPr="007D7765" w:rsidRDefault="00CB6467" w:rsidP="00AE3656">
            <w:pPr>
              <w:spacing w:line="360" w:lineRule="auto"/>
              <w:jc w:val="center"/>
              <w:rPr>
                <w:rFonts w:cstheme="minorHAnsi"/>
                <w:sz w:val="20"/>
                <w:szCs w:val="20"/>
              </w:rPr>
            </w:pPr>
          </w:p>
        </w:tc>
      </w:tr>
      <w:tr w:rsidR="00CB6467" w:rsidRPr="00C55728" w:rsidTr="00AE3656">
        <w:trPr>
          <w:trHeight w:val="328"/>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C55728" w:rsidRDefault="00CB6467" w:rsidP="00AE3656">
            <w:pPr>
              <w:spacing w:line="360" w:lineRule="auto"/>
              <w:rPr>
                <w:rFonts w:cstheme="minorHAnsi"/>
                <w:sz w:val="16"/>
                <w:szCs w:val="16"/>
              </w:rPr>
            </w:pPr>
            <w:r w:rsidRPr="00C55728">
              <w:rPr>
                <w:rFonts w:cstheme="minorHAnsi"/>
                <w:sz w:val="16"/>
                <w:szCs w:val="16"/>
              </w:rPr>
              <w:t>Underproporsjonale variable kostnader</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1 000 000 </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1 900 000 </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2 700 000 </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3 400 000 </w:t>
            </w:r>
          </w:p>
        </w:tc>
        <w:tc>
          <w:tcPr>
            <w:tcW w:w="974"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4 000 000 </w:t>
            </w:r>
          </w:p>
        </w:tc>
        <w:tc>
          <w:tcPr>
            <w:tcW w:w="975"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4 500 000 </w:t>
            </w:r>
          </w:p>
        </w:tc>
        <w:tc>
          <w:tcPr>
            <w:tcW w:w="90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4 900 000 </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5 200 000 </w:t>
            </w:r>
          </w:p>
        </w:tc>
      </w:tr>
      <w:tr w:rsidR="00CB6467" w:rsidRPr="00C55728" w:rsidTr="00AE3656">
        <w:trPr>
          <w:trHeight w:val="328"/>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C55728" w:rsidRDefault="00CB6467" w:rsidP="00AE3656">
            <w:pPr>
              <w:spacing w:line="360" w:lineRule="auto"/>
              <w:rPr>
                <w:rFonts w:cstheme="minorHAnsi"/>
                <w:sz w:val="16"/>
                <w:szCs w:val="16"/>
              </w:rPr>
            </w:pPr>
            <w:r w:rsidRPr="00C55728">
              <w:rPr>
                <w:rFonts w:cstheme="minorHAnsi"/>
                <w:sz w:val="16"/>
                <w:szCs w:val="16"/>
              </w:rPr>
              <w:t>Proporsjonale variable kostnader</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1 000 000 </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2 000 000 </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3 000 000 </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4 000 000 </w:t>
            </w:r>
          </w:p>
        </w:tc>
        <w:tc>
          <w:tcPr>
            <w:tcW w:w="974"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5 000 000 </w:t>
            </w:r>
          </w:p>
        </w:tc>
        <w:tc>
          <w:tcPr>
            <w:tcW w:w="975"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6 000 000 </w:t>
            </w:r>
          </w:p>
        </w:tc>
        <w:tc>
          <w:tcPr>
            <w:tcW w:w="90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7 000 000 </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8 000 000 </w:t>
            </w:r>
          </w:p>
        </w:tc>
      </w:tr>
      <w:tr w:rsidR="00CB6467" w:rsidRPr="00C55728" w:rsidTr="00AE3656">
        <w:trPr>
          <w:trHeight w:val="876"/>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C55728" w:rsidRDefault="00CB6467" w:rsidP="00AE3656">
            <w:pPr>
              <w:spacing w:line="360" w:lineRule="auto"/>
              <w:rPr>
                <w:rFonts w:cstheme="minorHAnsi"/>
                <w:sz w:val="16"/>
                <w:szCs w:val="16"/>
              </w:rPr>
            </w:pPr>
            <w:r w:rsidRPr="00C55728">
              <w:rPr>
                <w:rFonts w:cstheme="minorHAnsi"/>
                <w:sz w:val="16"/>
                <w:szCs w:val="16"/>
              </w:rPr>
              <w:t>Overproporsjonale variable kostnader</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1 000 000 </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2 100 000 </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3 300 000 </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4 600 000 </w:t>
            </w:r>
          </w:p>
        </w:tc>
        <w:tc>
          <w:tcPr>
            <w:tcW w:w="974"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6 000 000 </w:t>
            </w:r>
          </w:p>
        </w:tc>
        <w:tc>
          <w:tcPr>
            <w:tcW w:w="975"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7 500 000 </w:t>
            </w:r>
          </w:p>
        </w:tc>
        <w:tc>
          <w:tcPr>
            <w:tcW w:w="90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9 100 000 </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10 800 000 </w:t>
            </w:r>
          </w:p>
        </w:tc>
      </w:tr>
      <w:tr w:rsidR="00CB6467" w:rsidRPr="00C55728" w:rsidTr="00AE3656">
        <w:trPr>
          <w:trHeight w:val="649"/>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E71693" w:rsidRDefault="00CB6467" w:rsidP="00AE3656">
            <w:pPr>
              <w:spacing w:line="360" w:lineRule="auto"/>
              <w:rPr>
                <w:rFonts w:cstheme="minorHAnsi"/>
                <w:b/>
                <w:bCs/>
                <w:sz w:val="16"/>
                <w:szCs w:val="16"/>
              </w:rPr>
            </w:pPr>
            <w:r w:rsidRPr="00E71693">
              <w:rPr>
                <w:rFonts w:cstheme="minorHAnsi"/>
                <w:b/>
                <w:bCs/>
                <w:sz w:val="16"/>
                <w:szCs w:val="16"/>
              </w:rPr>
              <w:t>VARIABLE KOSTNADER PER ENHET</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w:t>
            </w:r>
          </w:p>
        </w:tc>
        <w:tc>
          <w:tcPr>
            <w:tcW w:w="974"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w:t>
            </w:r>
          </w:p>
        </w:tc>
        <w:tc>
          <w:tcPr>
            <w:tcW w:w="975"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w:t>
            </w:r>
          </w:p>
        </w:tc>
        <w:tc>
          <w:tcPr>
            <w:tcW w:w="90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w:t>
            </w:r>
          </w:p>
        </w:tc>
      </w:tr>
      <w:tr w:rsidR="00CB6467" w:rsidRPr="00C55728" w:rsidTr="00AE3656">
        <w:trPr>
          <w:trHeight w:val="566"/>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C55728" w:rsidRDefault="00CB6467" w:rsidP="00AE3656">
            <w:pPr>
              <w:spacing w:line="360" w:lineRule="auto"/>
              <w:rPr>
                <w:rFonts w:cstheme="minorHAnsi"/>
                <w:sz w:val="16"/>
                <w:szCs w:val="16"/>
              </w:rPr>
            </w:pPr>
            <w:r w:rsidRPr="00C55728">
              <w:rPr>
                <w:rFonts w:cstheme="minorHAnsi"/>
                <w:sz w:val="16"/>
                <w:szCs w:val="16"/>
              </w:rPr>
              <w:t>Underproporsjonale variable kostnader per enhet</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1 000 000 </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950 000 </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900 000 </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850 000 </w:t>
            </w:r>
          </w:p>
        </w:tc>
        <w:tc>
          <w:tcPr>
            <w:tcW w:w="974"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800 000 </w:t>
            </w:r>
          </w:p>
        </w:tc>
        <w:tc>
          <w:tcPr>
            <w:tcW w:w="975"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750 000 </w:t>
            </w:r>
          </w:p>
        </w:tc>
        <w:tc>
          <w:tcPr>
            <w:tcW w:w="90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700 000 </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650 000 </w:t>
            </w:r>
          </w:p>
        </w:tc>
      </w:tr>
      <w:tr w:rsidR="00CB6467" w:rsidRPr="00C55728" w:rsidTr="00AE3656">
        <w:trPr>
          <w:trHeight w:val="328"/>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C55728" w:rsidRDefault="00CB6467" w:rsidP="00AE3656">
            <w:pPr>
              <w:spacing w:line="360" w:lineRule="auto"/>
              <w:rPr>
                <w:rFonts w:cstheme="minorHAnsi"/>
                <w:sz w:val="16"/>
                <w:szCs w:val="16"/>
              </w:rPr>
            </w:pPr>
            <w:r w:rsidRPr="00C55728">
              <w:rPr>
                <w:rFonts w:cstheme="minorHAnsi"/>
                <w:sz w:val="16"/>
                <w:szCs w:val="16"/>
              </w:rPr>
              <w:t>Proporsjonale variable kostnader per enhet</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1 000 000 </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1 000 000 </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1 000 000 </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1 000 000 </w:t>
            </w:r>
          </w:p>
        </w:tc>
        <w:tc>
          <w:tcPr>
            <w:tcW w:w="974"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1 000 000 </w:t>
            </w:r>
          </w:p>
        </w:tc>
        <w:tc>
          <w:tcPr>
            <w:tcW w:w="975"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1 000 000 </w:t>
            </w:r>
          </w:p>
        </w:tc>
        <w:tc>
          <w:tcPr>
            <w:tcW w:w="90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1 000 000 </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1 000 000 </w:t>
            </w:r>
          </w:p>
        </w:tc>
      </w:tr>
      <w:tr w:rsidR="00CB6467" w:rsidRPr="00C55728" w:rsidTr="00AE3656">
        <w:trPr>
          <w:trHeight w:val="566"/>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C55728" w:rsidRDefault="00CB6467" w:rsidP="00AE3656">
            <w:pPr>
              <w:spacing w:line="360" w:lineRule="auto"/>
              <w:rPr>
                <w:rFonts w:cstheme="minorHAnsi"/>
                <w:sz w:val="16"/>
                <w:szCs w:val="16"/>
              </w:rPr>
            </w:pPr>
            <w:r w:rsidRPr="00C55728">
              <w:rPr>
                <w:rFonts w:cstheme="minorHAnsi"/>
                <w:sz w:val="16"/>
                <w:szCs w:val="16"/>
              </w:rPr>
              <w:t>Overproporsjonale var</w:t>
            </w:r>
            <w:r>
              <w:rPr>
                <w:rFonts w:cstheme="minorHAnsi"/>
                <w:sz w:val="16"/>
                <w:szCs w:val="16"/>
              </w:rPr>
              <w:t>-</w:t>
            </w:r>
            <w:proofErr w:type="spellStart"/>
            <w:r w:rsidRPr="00C55728">
              <w:rPr>
                <w:rFonts w:cstheme="minorHAnsi"/>
                <w:sz w:val="16"/>
                <w:szCs w:val="16"/>
              </w:rPr>
              <w:t>iable</w:t>
            </w:r>
            <w:proofErr w:type="spellEnd"/>
            <w:r w:rsidRPr="00C55728">
              <w:rPr>
                <w:rFonts w:cstheme="minorHAnsi"/>
                <w:sz w:val="16"/>
                <w:szCs w:val="16"/>
              </w:rPr>
              <w:t xml:space="preserve"> kostnader per </w:t>
            </w:r>
            <w:proofErr w:type="spellStart"/>
            <w:r w:rsidRPr="00C55728">
              <w:rPr>
                <w:rFonts w:cstheme="minorHAnsi"/>
                <w:sz w:val="16"/>
                <w:szCs w:val="16"/>
              </w:rPr>
              <w:t>en</w:t>
            </w:r>
            <w:r>
              <w:rPr>
                <w:rFonts w:cstheme="minorHAnsi"/>
                <w:sz w:val="16"/>
                <w:szCs w:val="16"/>
              </w:rPr>
              <w:t>h</w:t>
            </w:r>
            <w:proofErr w:type="spellEnd"/>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1 000 000 </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1 050 000 </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1 100 000 </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1 150 000 </w:t>
            </w:r>
          </w:p>
        </w:tc>
        <w:tc>
          <w:tcPr>
            <w:tcW w:w="974"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1 200 000 </w:t>
            </w:r>
          </w:p>
        </w:tc>
        <w:tc>
          <w:tcPr>
            <w:tcW w:w="975"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1 250 000 </w:t>
            </w:r>
          </w:p>
        </w:tc>
        <w:tc>
          <w:tcPr>
            <w:tcW w:w="90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1 300 000 </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CB6467" w:rsidRPr="007D7765" w:rsidRDefault="00CB6467" w:rsidP="00AE3656">
            <w:pPr>
              <w:spacing w:line="360" w:lineRule="auto"/>
              <w:jc w:val="both"/>
              <w:rPr>
                <w:rFonts w:cstheme="minorHAnsi"/>
                <w:sz w:val="20"/>
                <w:szCs w:val="20"/>
              </w:rPr>
            </w:pPr>
            <w:r w:rsidRPr="007D7765">
              <w:rPr>
                <w:rFonts w:cstheme="minorHAnsi"/>
                <w:sz w:val="20"/>
                <w:szCs w:val="20"/>
              </w:rPr>
              <w:t xml:space="preserve">1 350 000 </w:t>
            </w:r>
          </w:p>
        </w:tc>
      </w:tr>
    </w:tbl>
    <w:p w:rsidR="00CB6467" w:rsidRPr="00C55728" w:rsidRDefault="00CB6467" w:rsidP="00CB6467">
      <w:pPr>
        <w:spacing w:line="360" w:lineRule="auto"/>
        <w:jc w:val="both"/>
        <w:rPr>
          <w:rFonts w:cstheme="minorHAnsi"/>
        </w:rPr>
      </w:pPr>
    </w:p>
    <w:p w:rsidR="00CB6467" w:rsidRPr="00E71693" w:rsidRDefault="00CB6467" w:rsidP="00CB6467">
      <w:pPr>
        <w:spacing w:line="360" w:lineRule="auto"/>
        <w:jc w:val="both"/>
        <w:rPr>
          <w:rFonts w:cstheme="minorHAnsi"/>
        </w:rPr>
      </w:pPr>
      <w:r w:rsidRPr="00E71693">
        <w:rPr>
          <w:rFonts w:cstheme="minorHAnsi"/>
        </w:rPr>
        <w:t xml:space="preserve">Et </w:t>
      </w:r>
      <w:r>
        <w:rPr>
          <w:rFonts w:cstheme="minorHAnsi"/>
        </w:rPr>
        <w:t>valgt</w:t>
      </w:r>
      <w:r w:rsidRPr="00E71693">
        <w:rPr>
          <w:rFonts w:cstheme="minorHAnsi"/>
        </w:rPr>
        <w:t xml:space="preserve"> forløp</w:t>
      </w:r>
      <w:r>
        <w:rPr>
          <w:rFonts w:cstheme="minorHAnsi"/>
        </w:rPr>
        <w:t xml:space="preserve"> for de variable kostnadene for</w:t>
      </w:r>
      <w:r w:rsidRPr="00E71693">
        <w:rPr>
          <w:rFonts w:cstheme="minorHAnsi"/>
        </w:rPr>
        <w:t xml:space="preserve"> Retro Automobil AS</w:t>
      </w:r>
      <w:r w:rsidRPr="00E71693">
        <w:rPr>
          <w:rFonts w:cstheme="minorHAnsi"/>
          <w:lang w:val="en-US"/>
        </w:rPr>
        <w:t xml:space="preserve">, </w:t>
      </w:r>
      <w:proofErr w:type="spellStart"/>
      <w:r w:rsidRPr="00E71693">
        <w:rPr>
          <w:rFonts w:cstheme="minorHAnsi"/>
          <w:lang w:val="en-US"/>
        </w:rPr>
        <w:t>fra</w:t>
      </w:r>
      <w:proofErr w:type="spellEnd"/>
      <w:r w:rsidRPr="00E71693">
        <w:rPr>
          <w:rFonts w:cstheme="minorHAnsi"/>
          <w:lang w:val="en-US"/>
        </w:rPr>
        <w:t xml:space="preserve"> </w:t>
      </w:r>
      <w:proofErr w:type="spellStart"/>
      <w:r w:rsidRPr="00E71693">
        <w:rPr>
          <w:rFonts w:cstheme="minorHAnsi"/>
          <w:lang w:val="en-US"/>
        </w:rPr>
        <w:t>en</w:t>
      </w:r>
      <w:proofErr w:type="spellEnd"/>
      <w:r>
        <w:rPr>
          <w:rFonts w:cstheme="minorHAnsi"/>
          <w:lang w:val="en-US"/>
        </w:rPr>
        <w:t xml:space="preserve"> </w:t>
      </w:r>
      <w:proofErr w:type="spellStart"/>
      <w:r>
        <w:rPr>
          <w:rFonts w:cstheme="minorHAnsi"/>
          <w:lang w:val="en-US"/>
        </w:rPr>
        <w:t>bil</w:t>
      </w:r>
      <w:proofErr w:type="spellEnd"/>
      <w:r w:rsidRPr="00E71693">
        <w:rPr>
          <w:rFonts w:cstheme="minorHAnsi"/>
          <w:lang w:val="en-US"/>
        </w:rPr>
        <w:t xml:space="preserve"> </w:t>
      </w:r>
      <w:proofErr w:type="spellStart"/>
      <w:r w:rsidRPr="00E71693">
        <w:rPr>
          <w:rFonts w:cstheme="minorHAnsi"/>
          <w:lang w:val="en-US"/>
        </w:rPr>
        <w:t>til</w:t>
      </w:r>
      <w:proofErr w:type="spellEnd"/>
      <w:r w:rsidRPr="00E71693">
        <w:rPr>
          <w:rFonts w:cstheme="minorHAnsi"/>
          <w:lang w:val="en-US"/>
        </w:rPr>
        <w:t xml:space="preserve"> </w:t>
      </w:r>
      <w:proofErr w:type="spellStart"/>
      <w:r w:rsidRPr="00E71693">
        <w:rPr>
          <w:rFonts w:cstheme="minorHAnsi"/>
          <w:lang w:val="en-US"/>
        </w:rPr>
        <w:t>åtte</w:t>
      </w:r>
      <w:proofErr w:type="spellEnd"/>
      <w:r w:rsidRPr="00E71693">
        <w:rPr>
          <w:rFonts w:cstheme="minorHAnsi"/>
          <w:lang w:val="en-US"/>
        </w:rPr>
        <w:t xml:space="preserve"> </w:t>
      </w:r>
      <w:proofErr w:type="spellStart"/>
      <w:r w:rsidRPr="00E71693">
        <w:rPr>
          <w:rFonts w:cstheme="minorHAnsi"/>
          <w:lang w:val="en-US"/>
        </w:rPr>
        <w:t>produserte</w:t>
      </w:r>
      <w:proofErr w:type="spellEnd"/>
      <w:r w:rsidRPr="00E71693">
        <w:rPr>
          <w:rFonts w:cstheme="minorHAnsi"/>
          <w:lang w:val="en-US"/>
        </w:rPr>
        <w:t xml:space="preserve"> </w:t>
      </w:r>
      <w:proofErr w:type="spellStart"/>
      <w:r w:rsidRPr="00E71693">
        <w:rPr>
          <w:rFonts w:cstheme="minorHAnsi"/>
          <w:lang w:val="en-US"/>
        </w:rPr>
        <w:t>biler</w:t>
      </w:r>
      <w:proofErr w:type="spellEnd"/>
      <w:r>
        <w:rPr>
          <w:rFonts w:cstheme="minorHAnsi"/>
          <w:lang w:val="en-US"/>
        </w:rPr>
        <w:t>,</w:t>
      </w:r>
      <w:r w:rsidRPr="00E71693">
        <w:rPr>
          <w:rFonts w:cstheme="minorHAnsi"/>
        </w:rPr>
        <w:t xml:space="preserve"> </w:t>
      </w:r>
    </w:p>
    <w:p w:rsidR="00CB6467" w:rsidRDefault="00CB6467" w:rsidP="00CB6467">
      <w:pPr>
        <w:spacing w:line="360" w:lineRule="auto"/>
        <w:jc w:val="both"/>
        <w:rPr>
          <w:rFonts w:cstheme="minorHAnsi"/>
        </w:rPr>
      </w:pPr>
      <w:r w:rsidRPr="00E71693">
        <w:rPr>
          <w:rFonts w:cstheme="minorHAnsi"/>
        </w:rPr>
        <w:t xml:space="preserve">er vist i figuren </w:t>
      </w:r>
      <w:r>
        <w:rPr>
          <w:rFonts w:cstheme="minorHAnsi"/>
        </w:rPr>
        <w:t>nedenfor;</w:t>
      </w:r>
    </w:p>
    <w:p w:rsidR="00CB6467" w:rsidRPr="00E71693" w:rsidRDefault="00CB6467" w:rsidP="00CB6467">
      <w:pPr>
        <w:spacing w:line="360" w:lineRule="auto"/>
        <w:jc w:val="both"/>
        <w:rPr>
          <w:rFonts w:cstheme="minorHAnsi"/>
        </w:rPr>
      </w:pPr>
      <w:r w:rsidRPr="00E71693">
        <w:rPr>
          <w:rFonts w:cstheme="minorHAnsi"/>
          <w:noProof/>
        </w:rPr>
        <w:lastRenderedPageBreak/>
        <w:drawing>
          <wp:inline distT="0" distB="0" distL="0" distR="0" wp14:anchorId="4D167B79" wp14:editId="728BB2E3">
            <wp:extent cx="5740107" cy="2938766"/>
            <wp:effectExtent l="0" t="0" r="13335" b="14605"/>
            <wp:docPr id="7" name="Diagram 7">
              <a:extLst xmlns:a="http://schemas.openxmlformats.org/drawingml/2006/main">
                <a:ext uri="{FF2B5EF4-FFF2-40B4-BE49-F238E27FC236}">
                  <a16:creationId xmlns:a16="http://schemas.microsoft.com/office/drawing/2014/main" id="{265609C8-62D7-464D-AEC1-2D56757B50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B6467" w:rsidRDefault="00CB6467" w:rsidP="00CB6467">
      <w:pPr>
        <w:spacing w:line="360" w:lineRule="auto"/>
        <w:jc w:val="both"/>
        <w:rPr>
          <w:rFonts w:cstheme="minorHAnsi"/>
        </w:rPr>
      </w:pPr>
    </w:p>
    <w:p w:rsidR="00CB6467" w:rsidRPr="00E71693" w:rsidRDefault="00CB6467" w:rsidP="00CB6467">
      <w:pPr>
        <w:spacing w:line="360" w:lineRule="auto"/>
        <w:jc w:val="both"/>
        <w:rPr>
          <w:rFonts w:cstheme="minorHAnsi"/>
        </w:rPr>
      </w:pPr>
      <w:proofErr w:type="spellStart"/>
      <w:r w:rsidRPr="00E71693">
        <w:rPr>
          <w:rFonts w:cstheme="minorHAnsi"/>
          <w:lang w:val="en-US"/>
        </w:rPr>
        <w:t>Når</w:t>
      </w:r>
      <w:proofErr w:type="spellEnd"/>
      <w:r w:rsidRPr="00E71693">
        <w:rPr>
          <w:rFonts w:cstheme="minorHAnsi"/>
          <w:lang w:val="en-US"/>
        </w:rPr>
        <w:t xml:space="preserve"> </w:t>
      </w:r>
      <w:proofErr w:type="spellStart"/>
      <w:r w:rsidRPr="00E71693">
        <w:rPr>
          <w:rFonts w:cstheme="minorHAnsi"/>
          <w:i/>
          <w:iCs/>
          <w:lang w:val="en-US"/>
        </w:rPr>
        <w:t>totale</w:t>
      </w:r>
      <w:proofErr w:type="spellEnd"/>
      <w:r w:rsidRPr="00E71693">
        <w:rPr>
          <w:rFonts w:cstheme="minorHAnsi"/>
          <w:i/>
          <w:iCs/>
          <w:lang w:val="en-US"/>
        </w:rPr>
        <w:t xml:space="preserve"> </w:t>
      </w:r>
      <w:proofErr w:type="spellStart"/>
      <w:r w:rsidRPr="00E71693">
        <w:rPr>
          <w:rFonts w:cstheme="minorHAnsi"/>
          <w:i/>
          <w:iCs/>
          <w:lang w:val="en-US"/>
        </w:rPr>
        <w:t>kostnader</w:t>
      </w:r>
      <w:proofErr w:type="spellEnd"/>
      <w:r w:rsidRPr="00E71693">
        <w:rPr>
          <w:rFonts w:cstheme="minorHAnsi"/>
          <w:b/>
          <w:bCs/>
          <w:lang w:val="en-US"/>
        </w:rPr>
        <w:t xml:space="preserve"> </w:t>
      </w:r>
      <w:proofErr w:type="spellStart"/>
      <w:r w:rsidRPr="00E71693">
        <w:rPr>
          <w:rFonts w:cstheme="minorHAnsi"/>
          <w:lang w:val="en-US"/>
        </w:rPr>
        <w:t>settes</w:t>
      </w:r>
      <w:proofErr w:type="spellEnd"/>
      <w:r w:rsidRPr="00E71693">
        <w:rPr>
          <w:rFonts w:cstheme="minorHAnsi"/>
          <w:lang w:val="en-US"/>
        </w:rPr>
        <w:t xml:space="preserve"> </w:t>
      </w:r>
      <w:proofErr w:type="spellStart"/>
      <w:r w:rsidRPr="00E71693">
        <w:rPr>
          <w:rFonts w:cstheme="minorHAnsi"/>
          <w:lang w:val="en-US"/>
        </w:rPr>
        <w:t>opp</w:t>
      </w:r>
      <w:proofErr w:type="spellEnd"/>
      <w:r w:rsidRPr="00E71693">
        <w:rPr>
          <w:rFonts w:cstheme="minorHAnsi"/>
          <w:lang w:val="en-US"/>
        </w:rPr>
        <w:t xml:space="preserve"> mot </w:t>
      </w:r>
      <w:r w:rsidRPr="00E71693">
        <w:rPr>
          <w:rFonts w:cstheme="minorHAnsi"/>
          <w:i/>
          <w:iCs/>
          <w:lang w:val="en-US"/>
        </w:rPr>
        <w:t xml:space="preserve">total </w:t>
      </w:r>
      <w:proofErr w:type="spellStart"/>
      <w:r w:rsidRPr="00E71693">
        <w:rPr>
          <w:rFonts w:cstheme="minorHAnsi"/>
          <w:i/>
          <w:iCs/>
          <w:lang w:val="en-US"/>
        </w:rPr>
        <w:t>salgsinntekt</w:t>
      </w:r>
      <w:proofErr w:type="spellEnd"/>
      <w:r w:rsidRPr="00E71693">
        <w:rPr>
          <w:rFonts w:cstheme="minorHAnsi"/>
          <w:b/>
          <w:bCs/>
          <w:lang w:val="en-US"/>
        </w:rPr>
        <w:t xml:space="preserve"> </w:t>
      </w:r>
      <w:r w:rsidRPr="00E71693">
        <w:rPr>
          <w:rFonts w:cstheme="minorHAnsi"/>
          <w:lang w:val="en-US"/>
        </w:rPr>
        <w:t xml:space="preserve">(den </w:t>
      </w:r>
      <w:proofErr w:type="spellStart"/>
      <w:r w:rsidRPr="00E71693">
        <w:rPr>
          <w:rFonts w:cstheme="minorHAnsi"/>
          <w:lang w:val="en-US"/>
        </w:rPr>
        <w:t>rette</w:t>
      </w:r>
      <w:proofErr w:type="spellEnd"/>
      <w:r w:rsidRPr="00E71693">
        <w:rPr>
          <w:rFonts w:cstheme="minorHAnsi"/>
          <w:lang w:val="en-US"/>
        </w:rPr>
        <w:t xml:space="preserve"> </w:t>
      </w:r>
      <w:proofErr w:type="spellStart"/>
      <w:r w:rsidRPr="00E71693">
        <w:rPr>
          <w:rFonts w:cstheme="minorHAnsi"/>
          <w:lang w:val="en-US"/>
        </w:rPr>
        <w:t>linjen</w:t>
      </w:r>
      <w:proofErr w:type="spellEnd"/>
      <w:r w:rsidRPr="00E71693">
        <w:rPr>
          <w:rFonts w:cstheme="minorHAnsi"/>
          <w:lang w:val="en-US"/>
        </w:rPr>
        <w:t xml:space="preserve">) </w:t>
      </w:r>
      <w:r>
        <w:rPr>
          <w:rFonts w:cstheme="minorHAnsi"/>
          <w:lang w:val="en-US"/>
        </w:rPr>
        <w:t>i</w:t>
      </w:r>
      <w:r w:rsidRPr="00E71693">
        <w:rPr>
          <w:rFonts w:cstheme="minorHAnsi"/>
          <w:lang w:val="en-US"/>
        </w:rPr>
        <w:t xml:space="preserve"> </w:t>
      </w:r>
      <w:proofErr w:type="spellStart"/>
      <w:r w:rsidRPr="00E71693">
        <w:rPr>
          <w:rFonts w:cstheme="minorHAnsi"/>
          <w:lang w:val="en-US"/>
        </w:rPr>
        <w:t>sam</w:t>
      </w:r>
      <w:r>
        <w:rPr>
          <w:rFonts w:cstheme="minorHAnsi"/>
          <w:lang w:val="en-US"/>
        </w:rPr>
        <w:t>m</w:t>
      </w:r>
      <w:r w:rsidRPr="00E71693">
        <w:rPr>
          <w:rFonts w:cstheme="minorHAnsi"/>
          <w:lang w:val="en-US"/>
        </w:rPr>
        <w:t>e</w:t>
      </w:r>
      <w:proofErr w:type="spellEnd"/>
      <w:r w:rsidRPr="00E71693">
        <w:rPr>
          <w:rFonts w:cstheme="minorHAnsi"/>
          <w:lang w:val="en-US"/>
        </w:rPr>
        <w:t xml:space="preserve"> </w:t>
      </w:r>
      <w:proofErr w:type="spellStart"/>
      <w:r w:rsidRPr="00E71693">
        <w:rPr>
          <w:rFonts w:cstheme="minorHAnsi"/>
          <w:lang w:val="en-US"/>
        </w:rPr>
        <w:t>figur</w:t>
      </w:r>
      <w:proofErr w:type="spellEnd"/>
      <w:r w:rsidRPr="00E71693">
        <w:rPr>
          <w:rFonts w:cstheme="minorHAnsi"/>
          <w:lang w:val="en-US"/>
        </w:rPr>
        <w:t xml:space="preserve">, ser vi at </w:t>
      </w:r>
      <w:proofErr w:type="spellStart"/>
      <w:r w:rsidRPr="00E71693">
        <w:rPr>
          <w:rFonts w:cstheme="minorHAnsi"/>
          <w:lang w:val="en-US"/>
        </w:rPr>
        <w:t>området</w:t>
      </w:r>
      <w:proofErr w:type="spellEnd"/>
      <w:r w:rsidRPr="00E71693">
        <w:rPr>
          <w:rFonts w:cstheme="minorHAnsi"/>
          <w:lang w:val="en-US"/>
        </w:rPr>
        <w:t xml:space="preserve"> 4-6 </w:t>
      </w:r>
      <w:proofErr w:type="spellStart"/>
      <w:r w:rsidRPr="00E71693">
        <w:rPr>
          <w:rFonts w:cstheme="minorHAnsi"/>
          <w:lang w:val="en-US"/>
        </w:rPr>
        <w:t>biler</w:t>
      </w:r>
      <w:proofErr w:type="spellEnd"/>
      <w:r w:rsidRPr="00E71693">
        <w:rPr>
          <w:rFonts w:cstheme="minorHAnsi"/>
          <w:lang w:val="en-US"/>
        </w:rPr>
        <w:t xml:space="preserve"> </w:t>
      </w:r>
      <w:proofErr w:type="spellStart"/>
      <w:r w:rsidRPr="00E71693">
        <w:rPr>
          <w:rFonts w:cstheme="minorHAnsi"/>
          <w:lang w:val="en-US"/>
        </w:rPr>
        <w:t>skaper</w:t>
      </w:r>
      <w:proofErr w:type="spellEnd"/>
      <w:r w:rsidRPr="00E71693">
        <w:rPr>
          <w:rFonts w:cstheme="minorHAnsi"/>
          <w:lang w:val="en-US"/>
        </w:rPr>
        <w:t xml:space="preserve"> </w:t>
      </w:r>
      <w:proofErr w:type="spellStart"/>
      <w:r w:rsidRPr="00E71693">
        <w:rPr>
          <w:rFonts w:cstheme="minorHAnsi"/>
          <w:lang w:val="en-US"/>
        </w:rPr>
        <w:t>størst</w:t>
      </w:r>
      <w:proofErr w:type="spellEnd"/>
      <w:r w:rsidRPr="00E71693">
        <w:rPr>
          <w:rFonts w:cstheme="minorHAnsi"/>
          <w:lang w:val="en-US"/>
        </w:rPr>
        <w:t xml:space="preserve"> </w:t>
      </w:r>
      <w:proofErr w:type="spellStart"/>
      <w:r w:rsidRPr="00E71693">
        <w:rPr>
          <w:rFonts w:cstheme="minorHAnsi"/>
          <w:lang w:val="en-US"/>
        </w:rPr>
        <w:t>fortjenestemargin</w:t>
      </w:r>
      <w:proofErr w:type="spellEnd"/>
      <w:r w:rsidRPr="00E71693">
        <w:rPr>
          <w:rFonts w:cstheme="minorHAnsi"/>
          <w:lang w:val="en-US"/>
        </w:rPr>
        <w:t xml:space="preserve"> for Retro </w:t>
      </w:r>
      <w:proofErr w:type="spellStart"/>
      <w:r w:rsidRPr="00E71693">
        <w:rPr>
          <w:rFonts w:cstheme="minorHAnsi"/>
          <w:lang w:val="en-US"/>
        </w:rPr>
        <w:t>Automobil</w:t>
      </w:r>
      <w:proofErr w:type="spellEnd"/>
      <w:r w:rsidRPr="00E71693">
        <w:rPr>
          <w:rFonts w:cstheme="minorHAnsi"/>
          <w:lang w:val="en-US"/>
        </w:rPr>
        <w:t xml:space="preserve"> AS. </w:t>
      </w:r>
      <w:proofErr w:type="spellStart"/>
      <w:r w:rsidRPr="00E71693">
        <w:rPr>
          <w:rFonts w:cstheme="minorHAnsi"/>
          <w:lang w:val="en-US"/>
        </w:rPr>
        <w:t>Fortjenestemargin</w:t>
      </w:r>
      <w:proofErr w:type="spellEnd"/>
      <w:r w:rsidRPr="00E71693">
        <w:rPr>
          <w:rFonts w:cstheme="minorHAnsi"/>
          <w:lang w:val="en-US"/>
        </w:rPr>
        <w:t xml:space="preserve"> </w:t>
      </w:r>
      <w:proofErr w:type="spellStart"/>
      <w:r w:rsidRPr="00E71693">
        <w:rPr>
          <w:rFonts w:cstheme="minorHAnsi"/>
          <w:lang w:val="en-US"/>
        </w:rPr>
        <w:t>er</w:t>
      </w:r>
      <w:proofErr w:type="spellEnd"/>
      <w:r w:rsidRPr="00E71693">
        <w:rPr>
          <w:rFonts w:cstheme="minorHAnsi"/>
          <w:lang w:val="en-US"/>
        </w:rPr>
        <w:t xml:space="preserve"> </w:t>
      </w:r>
      <w:proofErr w:type="spellStart"/>
      <w:r w:rsidRPr="00E71693">
        <w:rPr>
          <w:rFonts w:cstheme="minorHAnsi"/>
          <w:lang w:val="en-US"/>
        </w:rPr>
        <w:t>forskjellen</w:t>
      </w:r>
      <w:proofErr w:type="spellEnd"/>
      <w:r w:rsidRPr="00E71693">
        <w:rPr>
          <w:rFonts w:cstheme="minorHAnsi"/>
          <w:lang w:val="en-US"/>
        </w:rPr>
        <w:t xml:space="preserve"> </w:t>
      </w:r>
      <w:proofErr w:type="spellStart"/>
      <w:r w:rsidRPr="00E71693">
        <w:rPr>
          <w:rFonts w:cstheme="minorHAnsi"/>
          <w:lang w:val="en-US"/>
        </w:rPr>
        <w:t>mellom</w:t>
      </w:r>
      <w:proofErr w:type="spellEnd"/>
      <w:r w:rsidRPr="00E71693">
        <w:rPr>
          <w:rFonts w:cstheme="minorHAnsi"/>
          <w:lang w:val="en-US"/>
        </w:rPr>
        <w:t xml:space="preserve"> total</w:t>
      </w:r>
      <w:r w:rsidRPr="00E71693">
        <w:rPr>
          <w:rFonts w:cstheme="minorHAnsi"/>
          <w:b/>
          <w:bCs/>
          <w:lang w:val="en-US"/>
        </w:rPr>
        <w:t xml:space="preserve"> </w:t>
      </w:r>
      <w:proofErr w:type="spellStart"/>
      <w:r w:rsidRPr="00E71693">
        <w:rPr>
          <w:rFonts w:cstheme="minorHAnsi"/>
          <w:lang w:val="en-US"/>
        </w:rPr>
        <w:t>salgsinntekt</w:t>
      </w:r>
      <w:proofErr w:type="spellEnd"/>
      <w:r w:rsidRPr="00E71693">
        <w:rPr>
          <w:rFonts w:cstheme="minorHAnsi"/>
          <w:lang w:val="en-US"/>
        </w:rPr>
        <w:t xml:space="preserve"> </w:t>
      </w:r>
      <w:proofErr w:type="spellStart"/>
      <w:r w:rsidRPr="00E71693">
        <w:rPr>
          <w:rFonts w:cstheme="minorHAnsi"/>
          <w:lang w:val="en-US"/>
        </w:rPr>
        <w:t>og</w:t>
      </w:r>
      <w:proofErr w:type="spellEnd"/>
      <w:r w:rsidRPr="00E71693">
        <w:rPr>
          <w:rFonts w:cstheme="minorHAnsi"/>
          <w:lang w:val="en-US"/>
        </w:rPr>
        <w:t xml:space="preserve"> </w:t>
      </w:r>
      <w:proofErr w:type="spellStart"/>
      <w:r w:rsidRPr="00E71693">
        <w:rPr>
          <w:rFonts w:cstheme="minorHAnsi"/>
          <w:lang w:val="en-US"/>
        </w:rPr>
        <w:t>totale</w:t>
      </w:r>
      <w:proofErr w:type="spellEnd"/>
      <w:r w:rsidRPr="00E71693">
        <w:rPr>
          <w:rFonts w:cstheme="minorHAnsi"/>
          <w:lang w:val="en-US"/>
        </w:rPr>
        <w:t xml:space="preserve"> </w:t>
      </w:r>
      <w:proofErr w:type="spellStart"/>
      <w:r w:rsidRPr="00E71693">
        <w:rPr>
          <w:rFonts w:cstheme="minorHAnsi"/>
          <w:lang w:val="en-US"/>
        </w:rPr>
        <w:t>kostnader</w:t>
      </w:r>
      <w:proofErr w:type="spellEnd"/>
      <w:r w:rsidRPr="00E71693">
        <w:rPr>
          <w:rFonts w:cstheme="minorHAnsi"/>
          <w:lang w:val="en-US"/>
        </w:rPr>
        <w:t xml:space="preserve">. Den </w:t>
      </w:r>
      <w:proofErr w:type="spellStart"/>
      <w:r w:rsidRPr="00E71693">
        <w:rPr>
          <w:rFonts w:cstheme="minorHAnsi"/>
          <w:lang w:val="en-US"/>
        </w:rPr>
        <w:t>grønne</w:t>
      </w:r>
      <w:proofErr w:type="spellEnd"/>
      <w:r w:rsidRPr="00E71693">
        <w:rPr>
          <w:rFonts w:cstheme="minorHAnsi"/>
          <w:lang w:val="en-US"/>
        </w:rPr>
        <w:t xml:space="preserve"> </w:t>
      </w:r>
      <w:proofErr w:type="spellStart"/>
      <w:r w:rsidRPr="00E71693">
        <w:rPr>
          <w:rFonts w:cstheme="minorHAnsi"/>
          <w:lang w:val="en-US"/>
        </w:rPr>
        <w:t>linjen</w:t>
      </w:r>
      <w:proofErr w:type="spellEnd"/>
      <w:r w:rsidRPr="00E71693">
        <w:rPr>
          <w:rFonts w:cstheme="minorHAnsi"/>
          <w:lang w:val="en-US"/>
        </w:rPr>
        <w:t xml:space="preserve"> </w:t>
      </w:r>
      <w:proofErr w:type="spellStart"/>
      <w:r w:rsidRPr="00E71693">
        <w:rPr>
          <w:rFonts w:cstheme="minorHAnsi"/>
          <w:lang w:val="en-US"/>
        </w:rPr>
        <w:t>er</w:t>
      </w:r>
      <w:proofErr w:type="spellEnd"/>
      <w:r w:rsidRPr="00E71693">
        <w:rPr>
          <w:rFonts w:cstheme="minorHAnsi"/>
          <w:lang w:val="en-US"/>
        </w:rPr>
        <w:t xml:space="preserve"> s</w:t>
      </w:r>
      <w:proofErr w:type="spellStart"/>
      <w:r w:rsidRPr="00E71693">
        <w:rPr>
          <w:rFonts w:cstheme="minorHAnsi"/>
        </w:rPr>
        <w:t>algsinntekt</w:t>
      </w:r>
      <w:proofErr w:type="spellEnd"/>
      <w:r w:rsidRPr="00E71693">
        <w:rPr>
          <w:rFonts w:cstheme="minorHAnsi"/>
        </w:rPr>
        <w:t xml:space="preserve"> = Pris*mengde</w:t>
      </w:r>
      <w:r>
        <w:rPr>
          <w:rFonts w:cstheme="minorHAnsi"/>
        </w:rPr>
        <w:t>.</w:t>
      </w:r>
    </w:p>
    <w:p w:rsidR="00CB6467" w:rsidRDefault="00CB6467" w:rsidP="00CB6467">
      <w:pPr>
        <w:spacing w:line="360" w:lineRule="auto"/>
        <w:jc w:val="both"/>
        <w:rPr>
          <w:rFonts w:cstheme="minorHAnsi"/>
        </w:rPr>
      </w:pPr>
      <w:r w:rsidRPr="00E71693">
        <w:rPr>
          <w:rFonts w:cstheme="minorHAnsi"/>
          <w:noProof/>
        </w:rPr>
        <w:drawing>
          <wp:inline distT="0" distB="0" distL="0" distR="0" wp14:anchorId="745A97D0" wp14:editId="527EEF63">
            <wp:extent cx="5782391" cy="3277040"/>
            <wp:effectExtent l="0" t="0" r="8890" b="0"/>
            <wp:docPr id="1120" name="Diagram 1120">
              <a:extLst xmlns:a="http://schemas.openxmlformats.org/drawingml/2006/main">
                <a:ext uri="{FF2B5EF4-FFF2-40B4-BE49-F238E27FC236}">
                  <a16:creationId xmlns:a16="http://schemas.microsoft.com/office/drawing/2014/main" id="{6CCA831B-D9D8-4E51-AED0-D7781858E9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B6467" w:rsidRDefault="00CB6467" w:rsidP="00CB6467">
      <w:pPr>
        <w:spacing w:line="360" w:lineRule="auto"/>
        <w:jc w:val="both"/>
        <w:rPr>
          <w:rFonts w:cstheme="minorHAnsi"/>
        </w:rPr>
      </w:pPr>
    </w:p>
    <w:p w:rsidR="00CB6467" w:rsidRDefault="00CB6467" w:rsidP="00CB6467">
      <w:pPr>
        <w:spacing w:line="360" w:lineRule="auto"/>
        <w:jc w:val="both"/>
        <w:rPr>
          <w:rFonts w:cstheme="minorHAnsi"/>
        </w:rPr>
      </w:pPr>
      <w:r w:rsidRPr="00BD3DC8">
        <w:rPr>
          <w:rFonts w:cstheme="minorHAnsi"/>
        </w:rPr>
        <w:lastRenderedPageBreak/>
        <w:t>Konklusjon</w:t>
      </w:r>
      <w:r>
        <w:rPr>
          <w:rFonts w:cstheme="minorHAnsi"/>
        </w:rPr>
        <w:t xml:space="preserve">en er at bedriften får et maksimalt resultat ved 6 enheter på 2 200 000 Kroner. Vi kan også merke oss at det er kostnadene som bestemmer hvor stor mengde vi bør produsere. Det som ofte ligger bak kostnadene, og hvordan de utvikler seg ettersom produsert mengde øker, er de teknologiske løsningene bedriften velger. </w:t>
      </w:r>
    </w:p>
    <w:p w:rsidR="00BD3DC8" w:rsidRPr="008519E9" w:rsidRDefault="00BD3DC8" w:rsidP="00C55728">
      <w:pPr>
        <w:spacing w:line="360" w:lineRule="auto"/>
        <w:jc w:val="both"/>
        <w:rPr>
          <w:rFonts w:cstheme="minorHAnsi"/>
        </w:rPr>
      </w:pPr>
    </w:p>
    <w:p w:rsidR="00C55728" w:rsidRPr="003202A7" w:rsidRDefault="00C55728" w:rsidP="00897EC5">
      <w:pPr>
        <w:pStyle w:val="Listeavsnitt"/>
        <w:numPr>
          <w:ilvl w:val="2"/>
          <w:numId w:val="14"/>
        </w:numPr>
        <w:spacing w:line="360" w:lineRule="auto"/>
        <w:jc w:val="both"/>
        <w:rPr>
          <w:rFonts w:asciiTheme="minorHAnsi" w:hAnsiTheme="minorHAnsi" w:cstheme="minorHAnsi"/>
          <w:b/>
          <w:sz w:val="28"/>
          <w:szCs w:val="22"/>
        </w:rPr>
      </w:pPr>
      <w:r w:rsidRPr="003202A7">
        <w:rPr>
          <w:rFonts w:asciiTheme="minorHAnsi" w:hAnsiTheme="minorHAnsi" w:cstheme="minorHAnsi"/>
          <w:b/>
          <w:sz w:val="28"/>
          <w:szCs w:val="22"/>
        </w:rPr>
        <w:t>DIREKTE OG INDIREKTE KOSTNADER</w:t>
      </w:r>
    </w:p>
    <w:p w:rsidR="00C55728" w:rsidRPr="008519E9" w:rsidRDefault="00C55728" w:rsidP="00C55728">
      <w:pPr>
        <w:spacing w:line="360" w:lineRule="auto"/>
        <w:jc w:val="both"/>
        <w:rPr>
          <w:rFonts w:cstheme="minorHAnsi"/>
        </w:rPr>
      </w:pPr>
      <w:r w:rsidRPr="008519E9">
        <w:rPr>
          <w:rFonts w:cstheme="minorHAnsi"/>
        </w:rPr>
        <w:t xml:space="preserve">I avsnittet over satte vi et skille mellom </w:t>
      </w:r>
      <w:r w:rsidRPr="008519E9">
        <w:rPr>
          <w:rFonts w:cstheme="minorHAnsi"/>
          <w:i/>
        </w:rPr>
        <w:t xml:space="preserve">faste </w:t>
      </w:r>
      <w:r w:rsidRPr="008519E9">
        <w:rPr>
          <w:rFonts w:cstheme="minorHAnsi"/>
        </w:rPr>
        <w:t xml:space="preserve">og </w:t>
      </w:r>
      <w:r w:rsidRPr="008519E9">
        <w:rPr>
          <w:rFonts w:cstheme="minorHAnsi"/>
          <w:i/>
        </w:rPr>
        <w:t>variable</w:t>
      </w:r>
      <w:r w:rsidRPr="008519E9">
        <w:rPr>
          <w:rFonts w:cstheme="minorHAnsi"/>
        </w:rPr>
        <w:t xml:space="preserve"> kostnader i bedriften. Et annet viktig skille i kostnadsteorien, er skillet mellom </w:t>
      </w:r>
      <w:r w:rsidRPr="008519E9">
        <w:rPr>
          <w:rFonts w:cstheme="minorHAnsi"/>
          <w:i/>
        </w:rPr>
        <w:t xml:space="preserve">direkte </w:t>
      </w:r>
      <w:r w:rsidRPr="008519E9">
        <w:rPr>
          <w:rFonts w:cstheme="minorHAnsi"/>
        </w:rPr>
        <w:t xml:space="preserve">og indirekte kostnader. </w:t>
      </w:r>
    </w:p>
    <w:p w:rsidR="00C55728" w:rsidRPr="008519E9" w:rsidRDefault="00C55728" w:rsidP="00C55728">
      <w:pPr>
        <w:spacing w:line="360" w:lineRule="auto"/>
        <w:jc w:val="both"/>
        <w:rPr>
          <w:rFonts w:cstheme="minorHAnsi"/>
        </w:rPr>
      </w:pPr>
      <w:r w:rsidRPr="008519E9">
        <w:rPr>
          <w:rFonts w:cstheme="minorHAnsi"/>
          <w:i/>
        </w:rPr>
        <w:t>Direkte kostnader</w:t>
      </w:r>
      <w:r w:rsidRPr="008519E9">
        <w:rPr>
          <w:rFonts w:cstheme="minorHAnsi"/>
        </w:rPr>
        <w:t xml:space="preserve"> defineres som kostnader som kan henføres til et bestemt produkt, en bestemt ordre, et bestemt prosjekt – i. e. kostnader som kan henføres til et bestemt </w:t>
      </w:r>
      <w:r w:rsidRPr="008519E9">
        <w:rPr>
          <w:rFonts w:cstheme="minorHAnsi"/>
          <w:i/>
        </w:rPr>
        <w:t>kalkyleobjekt</w:t>
      </w:r>
      <w:r w:rsidRPr="008519E9">
        <w:rPr>
          <w:rFonts w:cstheme="minorHAnsi"/>
        </w:rPr>
        <w:t xml:space="preserve">. Direkte kostnader er alltid </w:t>
      </w:r>
      <w:r w:rsidRPr="008519E9">
        <w:rPr>
          <w:rFonts w:cstheme="minorHAnsi"/>
          <w:i/>
        </w:rPr>
        <w:t xml:space="preserve">variable </w:t>
      </w:r>
      <w:r w:rsidRPr="008519E9">
        <w:rPr>
          <w:rFonts w:cstheme="minorHAnsi"/>
        </w:rPr>
        <w:t xml:space="preserve">kostnader i den forstand at kostnadene </w:t>
      </w:r>
      <w:r w:rsidRPr="008519E9">
        <w:rPr>
          <w:rFonts w:cstheme="minorHAnsi"/>
          <w:i/>
        </w:rPr>
        <w:t>ikke</w:t>
      </w:r>
      <w:r w:rsidRPr="008519E9">
        <w:rPr>
          <w:rFonts w:cstheme="minorHAnsi"/>
        </w:rPr>
        <w:t xml:space="preserve"> vil påløpe overhodet om bedriften lar være å produsere et bestemt produkt, unnlater å utføre en bestemt ordre eller ikke involverer seg i et bestemt prosjekt. </w:t>
      </w:r>
    </w:p>
    <w:p w:rsidR="00C55728" w:rsidRPr="008519E9" w:rsidRDefault="00C55728" w:rsidP="00C55728">
      <w:pPr>
        <w:spacing w:line="360" w:lineRule="auto"/>
        <w:jc w:val="both"/>
        <w:rPr>
          <w:rFonts w:cstheme="minorHAnsi"/>
        </w:rPr>
      </w:pPr>
      <w:r w:rsidRPr="008519E9">
        <w:rPr>
          <w:rFonts w:cstheme="minorHAnsi"/>
          <w:i/>
        </w:rPr>
        <w:t>Indirekte kostnader</w:t>
      </w:r>
      <w:r w:rsidRPr="008519E9">
        <w:rPr>
          <w:rFonts w:cstheme="minorHAnsi"/>
        </w:rPr>
        <w:t xml:space="preserve"> defineres da naturlig nok som kostnader som </w:t>
      </w:r>
      <w:r w:rsidRPr="008519E9">
        <w:rPr>
          <w:rFonts w:cstheme="minorHAnsi"/>
          <w:i/>
        </w:rPr>
        <w:t>ikke</w:t>
      </w:r>
      <w:r w:rsidRPr="008519E9">
        <w:rPr>
          <w:rFonts w:cstheme="minorHAnsi"/>
        </w:rPr>
        <w:t xml:space="preserve"> kan henføres til et bestemt produkt, en bestemt ordre eller et bestemt prosjekt. Indirekte kostnader er </w:t>
      </w:r>
      <w:r w:rsidRPr="008519E9">
        <w:rPr>
          <w:rFonts w:cstheme="minorHAnsi"/>
          <w:i/>
        </w:rPr>
        <w:t xml:space="preserve">felleskostnader </w:t>
      </w:r>
      <w:r w:rsidRPr="008519E9">
        <w:rPr>
          <w:rFonts w:cstheme="minorHAnsi"/>
        </w:rPr>
        <w:t>for alle de produktene, ordrene eller prosjektene som bedriften arbeider med.  Indirekte kostnader – samlet sett – består i prinsippet av både variable og faste kostnadskomponenter. I den økonomiske styringen av bedriften – spesielt i forbindelse med anbudsberegninger og andre kalkulasjonsoppgaver – er det viktig å vite hvilke av de indirekte kostnadene som er variable og hvilke som er faste.</w:t>
      </w:r>
    </w:p>
    <w:p w:rsidR="00C55728" w:rsidRPr="008519E9" w:rsidRDefault="00C55728" w:rsidP="00C55728">
      <w:pPr>
        <w:spacing w:line="360" w:lineRule="auto"/>
        <w:jc w:val="both"/>
        <w:rPr>
          <w:rFonts w:cstheme="minorHAnsi"/>
        </w:rPr>
      </w:pPr>
      <w:r w:rsidRPr="008519E9">
        <w:rPr>
          <w:rFonts w:cstheme="minorHAnsi"/>
        </w:rPr>
        <w:t>Direkte kostnader i en handelsbedrift er varekostnaden – inntakskost – som er summen av innkjøpspris betalt til leverandør og direkte innkjøpskostnader (frakt, forsikring, toll). Indirekte kostnader i en handelsvirksomhet omfatter da alle andre kostnader; lønn, strøm, husleie, avskrivninger og en rekke andre driftskostnader.</w:t>
      </w:r>
    </w:p>
    <w:p w:rsidR="00C55728" w:rsidRPr="008519E9" w:rsidRDefault="00C55728" w:rsidP="00C55728">
      <w:pPr>
        <w:spacing w:line="360" w:lineRule="auto"/>
        <w:jc w:val="both"/>
        <w:rPr>
          <w:rFonts w:cstheme="minorHAnsi"/>
        </w:rPr>
      </w:pPr>
      <w:r w:rsidRPr="008519E9">
        <w:rPr>
          <w:rFonts w:cstheme="minorHAnsi"/>
        </w:rPr>
        <w:t xml:space="preserve">Direkte kostnader i en håndverksbedrift er først og fremt </w:t>
      </w:r>
      <w:r w:rsidRPr="008519E9">
        <w:rPr>
          <w:rFonts w:cstheme="minorHAnsi"/>
          <w:i/>
        </w:rPr>
        <w:t>direkte materialkostnader</w:t>
      </w:r>
      <w:r w:rsidRPr="008519E9">
        <w:rPr>
          <w:rFonts w:cstheme="minorHAnsi"/>
        </w:rPr>
        <w:t xml:space="preserve"> og </w:t>
      </w:r>
      <w:r w:rsidRPr="008519E9">
        <w:rPr>
          <w:rFonts w:cstheme="minorHAnsi"/>
          <w:i/>
        </w:rPr>
        <w:t>direkte lønnskostnader</w:t>
      </w:r>
      <w:r w:rsidRPr="008519E9">
        <w:rPr>
          <w:rFonts w:cstheme="minorHAnsi"/>
        </w:rPr>
        <w:t xml:space="preserve">. Direkte materialkostnader fremkommer som antall enheter brukt av en materialtype på et oppdrag multiplisert med prisen per materialenhet. Om en råvare som benyttes i produksjonen har en enhetskostnad på kr 70 og det forbrukes 20 enheter av denne på et oppdrag, vil den direkte materialkostnaden utgjøre kr 1 400 (70 x20). Direkte lønnskostnader på et oppdrag fremkommer som tidsforbruket multiplisert med en timesats. Hvis det er brukt 15 timer på et oppdrag og timesatsen er kr 650, utgjør direkte lønnskostnad kr 9 750 (15 x 650). I tillegg til direkte material- og lønnskostnader </w:t>
      </w:r>
      <w:r w:rsidRPr="008519E9">
        <w:rPr>
          <w:rFonts w:cstheme="minorHAnsi"/>
        </w:rPr>
        <w:lastRenderedPageBreak/>
        <w:t>er det også en del andre kostnader som kan la seg henføre til et bestemt oppdrag, som for eksempel kjøring/transportkostnader, kost og losji etc.</w:t>
      </w:r>
    </w:p>
    <w:p w:rsidR="00C55728" w:rsidRPr="008519E9" w:rsidRDefault="00C55728" w:rsidP="00C55728">
      <w:pPr>
        <w:spacing w:line="360" w:lineRule="auto"/>
        <w:jc w:val="both"/>
        <w:rPr>
          <w:rFonts w:cstheme="minorHAnsi"/>
        </w:rPr>
      </w:pPr>
      <w:r w:rsidRPr="008519E9">
        <w:rPr>
          <w:rFonts w:cstheme="minorHAnsi"/>
        </w:rPr>
        <w:t xml:space="preserve">Indirekte kostnader i håndverksbedrifter er alle de kostnadene som </w:t>
      </w:r>
      <w:r w:rsidRPr="008519E9">
        <w:rPr>
          <w:rFonts w:cstheme="minorHAnsi"/>
          <w:i/>
        </w:rPr>
        <w:t xml:space="preserve">ikke </w:t>
      </w:r>
      <w:r w:rsidRPr="008519E9">
        <w:rPr>
          <w:rFonts w:cstheme="minorHAnsi"/>
        </w:rPr>
        <w:t xml:space="preserve">kan henføres til bestemte jobber, men som er felles for alle de jobbene (produktene, ordrene, prosjektene) som bedriften er involvert i. Dette er kostnader som administrasjonslønn, strøm, husleie, avskrivninger og en hel rekke andre drifts- og finanskostnader.  </w:t>
      </w:r>
    </w:p>
    <w:p w:rsidR="00C55728" w:rsidRPr="008519E9" w:rsidRDefault="00C55728" w:rsidP="00C55728">
      <w:pPr>
        <w:spacing w:line="360" w:lineRule="auto"/>
        <w:jc w:val="both"/>
        <w:rPr>
          <w:rFonts w:cstheme="minorHAnsi"/>
        </w:rPr>
      </w:pPr>
      <w:r w:rsidRPr="008519E9">
        <w:rPr>
          <w:rFonts w:cstheme="minorHAnsi"/>
        </w:rPr>
        <w:t xml:space="preserve">I forbindelse med anbudsberegninger og andre kalkulasjonsoppgaver er det relativt enkelt å forholde seg til de direkte kostnadene. Det handler primært om å anslå tids- og materialforbruket så nøyaktig som mulig og for øvrig tenke gjennom hvilke andre direkte kostnader som vil påløpe (for eksempel kjøring, kos, diett etc.). De indirekte kostnadene byr imidlertid på problemer, og problemene er knyttet til hvor stor andel av disse som skal belastes enkeltprodukter, enkeltordrer eller enkeltprosjekter. En «feil» fordeling av de indirekte kostnadene vil lett gi et galt bilde av lønnsomheten til produkter, ordrer og prosjekter og vil i neste omgang lett føre til </w:t>
      </w:r>
      <w:proofErr w:type="gramStart"/>
      <w:r w:rsidRPr="008519E9">
        <w:rPr>
          <w:rFonts w:cstheme="minorHAnsi"/>
        </w:rPr>
        <w:t>feile</w:t>
      </w:r>
      <w:proofErr w:type="gramEnd"/>
      <w:r w:rsidRPr="008519E9">
        <w:rPr>
          <w:rFonts w:cstheme="minorHAnsi"/>
        </w:rPr>
        <w:t xml:space="preserve"> bedriftsøkonomiske beslutninger. Dette er imidlertid en problemstilling vil komme tilbake til i kapittel 5.  </w:t>
      </w:r>
    </w:p>
    <w:tbl>
      <w:tblPr>
        <w:tblW w:w="0" w:type="auto"/>
        <w:shd w:val="clear" w:color="auto" w:fill="B4C6E7" w:themeFill="accent1" w:themeFillTint="66"/>
        <w:tblLook w:val="04A0" w:firstRow="1" w:lastRow="0" w:firstColumn="1" w:lastColumn="0" w:noHBand="0" w:noVBand="1"/>
      </w:tblPr>
      <w:tblGrid>
        <w:gridCol w:w="9062"/>
      </w:tblGrid>
      <w:tr w:rsidR="00C55728" w:rsidRPr="008519E9" w:rsidTr="00C55728">
        <w:tc>
          <w:tcPr>
            <w:tcW w:w="9062" w:type="dxa"/>
            <w:shd w:val="clear" w:color="auto" w:fill="B4C6E7" w:themeFill="accent1" w:themeFillTint="66"/>
          </w:tcPr>
          <w:p w:rsidR="00C55728" w:rsidRPr="008519E9" w:rsidRDefault="00C55728" w:rsidP="00C55728">
            <w:pPr>
              <w:spacing w:line="360" w:lineRule="auto"/>
              <w:jc w:val="both"/>
              <w:rPr>
                <w:rFonts w:cstheme="minorHAnsi"/>
              </w:rPr>
            </w:pPr>
            <w:r w:rsidRPr="008519E9">
              <w:rPr>
                <w:rFonts w:cstheme="minorHAnsi"/>
              </w:rPr>
              <w:t>Tenk etter:</w:t>
            </w:r>
          </w:p>
          <w:p w:rsidR="00C55728" w:rsidRPr="008519E9" w:rsidRDefault="00C55728" w:rsidP="00897EC5">
            <w:pPr>
              <w:pStyle w:val="Listeavsnitt"/>
              <w:numPr>
                <w:ilvl w:val="0"/>
                <w:numId w:val="17"/>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Hva er forskjellen mellom en utgift og en kostnad?</w:t>
            </w:r>
          </w:p>
          <w:p w:rsidR="00C55728" w:rsidRPr="008519E9" w:rsidRDefault="00C55728" w:rsidP="00897EC5">
            <w:pPr>
              <w:pStyle w:val="Listeavsnitt"/>
              <w:numPr>
                <w:ilvl w:val="0"/>
                <w:numId w:val="17"/>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Hva er forskjellen mellom en fast og en variabel kostnad?</w:t>
            </w:r>
          </w:p>
          <w:p w:rsidR="00C55728" w:rsidRPr="008519E9" w:rsidRDefault="00C55728" w:rsidP="00897EC5">
            <w:pPr>
              <w:pStyle w:val="Listeavsnitt"/>
              <w:numPr>
                <w:ilvl w:val="0"/>
                <w:numId w:val="17"/>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Hva er forskjellen mellom direkte og indirekte kostnader?</w:t>
            </w:r>
          </w:p>
          <w:p w:rsidR="00C55728" w:rsidRPr="008519E9" w:rsidRDefault="00C55728" w:rsidP="00897EC5">
            <w:pPr>
              <w:pStyle w:val="Listeavsnitt"/>
              <w:numPr>
                <w:ilvl w:val="0"/>
                <w:numId w:val="17"/>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 xml:space="preserve">Hva kjennetegner </w:t>
            </w:r>
            <w:r w:rsidRPr="008519E9">
              <w:rPr>
                <w:rFonts w:asciiTheme="minorHAnsi" w:hAnsiTheme="minorHAnsi" w:cstheme="minorHAnsi"/>
                <w:i/>
                <w:sz w:val="22"/>
                <w:szCs w:val="22"/>
              </w:rPr>
              <w:t>proporsjonale</w:t>
            </w:r>
            <w:r w:rsidRPr="008519E9">
              <w:rPr>
                <w:rFonts w:asciiTheme="minorHAnsi" w:hAnsiTheme="minorHAnsi" w:cstheme="minorHAnsi"/>
                <w:sz w:val="22"/>
                <w:szCs w:val="22"/>
              </w:rPr>
              <w:t xml:space="preserve"> kostnader?</w:t>
            </w:r>
          </w:p>
          <w:p w:rsidR="00C55728" w:rsidRPr="008519E9" w:rsidRDefault="00C55728" w:rsidP="00897EC5">
            <w:pPr>
              <w:pStyle w:val="Listeavsnitt"/>
              <w:numPr>
                <w:ilvl w:val="0"/>
                <w:numId w:val="17"/>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 xml:space="preserve">Hva kjennetegner </w:t>
            </w:r>
            <w:r w:rsidRPr="008519E9">
              <w:rPr>
                <w:rFonts w:asciiTheme="minorHAnsi" w:hAnsiTheme="minorHAnsi" w:cstheme="minorHAnsi"/>
                <w:i/>
                <w:sz w:val="22"/>
                <w:szCs w:val="22"/>
              </w:rPr>
              <w:t>overproporsjonale</w:t>
            </w:r>
            <w:r w:rsidRPr="008519E9">
              <w:rPr>
                <w:rFonts w:asciiTheme="minorHAnsi" w:hAnsiTheme="minorHAnsi" w:cstheme="minorHAnsi"/>
                <w:sz w:val="22"/>
                <w:szCs w:val="22"/>
              </w:rPr>
              <w:t xml:space="preserve"> kostnader?</w:t>
            </w:r>
          </w:p>
          <w:p w:rsidR="00C55728" w:rsidRPr="008519E9" w:rsidRDefault="00C55728" w:rsidP="00897EC5">
            <w:pPr>
              <w:pStyle w:val="Listeavsnitt"/>
              <w:numPr>
                <w:ilvl w:val="0"/>
                <w:numId w:val="17"/>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Gi noen eksempler på overproporsjonale kostnader.</w:t>
            </w:r>
          </w:p>
          <w:p w:rsidR="00C55728" w:rsidRPr="008519E9" w:rsidRDefault="00C55728" w:rsidP="00897EC5">
            <w:pPr>
              <w:pStyle w:val="Listeavsnitt"/>
              <w:numPr>
                <w:ilvl w:val="0"/>
                <w:numId w:val="17"/>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 xml:space="preserve">Hva kjennetegner </w:t>
            </w:r>
            <w:r w:rsidRPr="008519E9">
              <w:rPr>
                <w:rFonts w:asciiTheme="minorHAnsi" w:hAnsiTheme="minorHAnsi" w:cstheme="minorHAnsi"/>
                <w:i/>
                <w:sz w:val="22"/>
                <w:szCs w:val="22"/>
              </w:rPr>
              <w:t xml:space="preserve">underproporsjonale </w:t>
            </w:r>
            <w:r w:rsidRPr="008519E9">
              <w:rPr>
                <w:rFonts w:asciiTheme="minorHAnsi" w:hAnsiTheme="minorHAnsi" w:cstheme="minorHAnsi"/>
                <w:sz w:val="22"/>
                <w:szCs w:val="22"/>
              </w:rPr>
              <w:t>kostnader?</w:t>
            </w:r>
          </w:p>
          <w:p w:rsidR="00C55728" w:rsidRPr="008519E9" w:rsidRDefault="00C55728" w:rsidP="00897EC5">
            <w:pPr>
              <w:pStyle w:val="Listeavsnitt"/>
              <w:numPr>
                <w:ilvl w:val="0"/>
                <w:numId w:val="17"/>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Gi noen eksempler på underproporsjonale kostnader?</w:t>
            </w:r>
          </w:p>
        </w:tc>
      </w:tr>
    </w:tbl>
    <w:p w:rsidR="00C55728" w:rsidRPr="008519E9" w:rsidRDefault="00C55728" w:rsidP="00C55728">
      <w:pPr>
        <w:spacing w:line="360" w:lineRule="auto"/>
        <w:jc w:val="both"/>
        <w:rPr>
          <w:rFonts w:cstheme="minorHAnsi"/>
        </w:rPr>
      </w:pPr>
    </w:p>
    <w:p w:rsidR="00C55728" w:rsidRPr="008519E9" w:rsidRDefault="00C55728" w:rsidP="00C55728">
      <w:pPr>
        <w:spacing w:line="360" w:lineRule="auto"/>
        <w:jc w:val="both"/>
        <w:rPr>
          <w:rFonts w:cstheme="minorHAnsi"/>
          <w:b/>
        </w:rPr>
      </w:pPr>
    </w:p>
    <w:p w:rsidR="00C55728" w:rsidRPr="003202A7" w:rsidRDefault="00C55728" w:rsidP="00C55728">
      <w:pPr>
        <w:spacing w:line="360" w:lineRule="auto"/>
        <w:jc w:val="both"/>
        <w:rPr>
          <w:rFonts w:cstheme="minorHAnsi"/>
          <w:sz w:val="28"/>
        </w:rPr>
      </w:pPr>
      <w:r w:rsidRPr="003202A7">
        <w:rPr>
          <w:rFonts w:cstheme="minorHAnsi"/>
          <w:b/>
          <w:sz w:val="28"/>
        </w:rPr>
        <w:t>2.3 LITT INNTEKSTSTEORI</w:t>
      </w:r>
    </w:p>
    <w:p w:rsidR="00C55728" w:rsidRPr="008519E9" w:rsidRDefault="00C55728" w:rsidP="00C55728">
      <w:pPr>
        <w:tabs>
          <w:tab w:val="left" w:pos="851"/>
        </w:tabs>
        <w:spacing w:line="360" w:lineRule="auto"/>
        <w:jc w:val="both"/>
        <w:rPr>
          <w:rFonts w:cstheme="minorHAnsi"/>
        </w:rPr>
      </w:pPr>
      <w:r w:rsidRPr="008519E9">
        <w:rPr>
          <w:rFonts w:cstheme="minorHAnsi"/>
        </w:rPr>
        <w:t>Salgsinntekten til en bedrift i en periode er produktet av salgsprisen per enhet multiplisert med antall solgte enheter i perioden, slik:</w:t>
      </w:r>
    </w:p>
    <w:p w:rsidR="00C55728" w:rsidRPr="008519E9" w:rsidRDefault="00C55728" w:rsidP="00C55728">
      <w:pPr>
        <w:tabs>
          <w:tab w:val="left" w:pos="851"/>
        </w:tabs>
        <w:spacing w:line="360" w:lineRule="auto"/>
        <w:jc w:val="both"/>
        <w:rPr>
          <w:rFonts w:cstheme="minorHAnsi"/>
        </w:rPr>
      </w:pPr>
      <w:r w:rsidRPr="008519E9">
        <w:rPr>
          <w:rFonts w:cstheme="minorHAnsi"/>
        </w:rPr>
        <w:tab/>
      </w:r>
      <w:r w:rsidRPr="008519E9">
        <w:rPr>
          <w:rFonts w:cstheme="minorHAnsi"/>
        </w:rPr>
        <w:tab/>
        <w:t>STI = P x M</w:t>
      </w:r>
    </w:p>
    <w:p w:rsidR="00C55728" w:rsidRPr="008519E9" w:rsidRDefault="00C55728" w:rsidP="00C55728">
      <w:pPr>
        <w:spacing w:line="360" w:lineRule="auto"/>
        <w:jc w:val="both"/>
        <w:rPr>
          <w:rFonts w:cstheme="minorHAnsi"/>
        </w:rPr>
      </w:pPr>
      <w:r w:rsidRPr="008519E9">
        <w:rPr>
          <w:rFonts w:cstheme="minorHAnsi"/>
        </w:rPr>
        <w:lastRenderedPageBreak/>
        <w:t>STI står for sum totale inntekter, P står for salgspris per enhet og M står for solgt mengde. Av denne sammenhengen kan ellers følgende avledes:</w:t>
      </w:r>
    </w:p>
    <w:p w:rsidR="00C55728" w:rsidRPr="008519E9" w:rsidRDefault="00C55728" w:rsidP="00C55728">
      <w:pPr>
        <w:spacing w:line="360" w:lineRule="auto"/>
        <w:ind w:left="708" w:firstLine="708"/>
        <w:jc w:val="both"/>
        <w:rPr>
          <w:rFonts w:cstheme="minorHAnsi"/>
        </w:rPr>
      </w:pPr>
      <w:r w:rsidRPr="008519E9">
        <w:rPr>
          <w:rFonts w:cstheme="minorHAnsi"/>
        </w:rPr>
        <w:t xml:space="preserve">P = STI/M </w:t>
      </w:r>
    </w:p>
    <w:p w:rsidR="00C55728" w:rsidRPr="008519E9" w:rsidRDefault="00C55728" w:rsidP="00C55728">
      <w:pPr>
        <w:spacing w:line="360" w:lineRule="auto"/>
        <w:ind w:left="708" w:firstLine="708"/>
        <w:jc w:val="both"/>
        <w:rPr>
          <w:rFonts w:cstheme="minorHAnsi"/>
        </w:rPr>
      </w:pPr>
      <w:r w:rsidRPr="008519E9">
        <w:rPr>
          <w:rFonts w:cstheme="minorHAnsi"/>
        </w:rPr>
        <w:t>M = STI/P</w:t>
      </w:r>
    </w:p>
    <w:p w:rsidR="00C55728" w:rsidRPr="008519E9" w:rsidRDefault="00C55728" w:rsidP="00C55728">
      <w:pPr>
        <w:spacing w:line="360" w:lineRule="auto"/>
        <w:jc w:val="both"/>
        <w:rPr>
          <w:rFonts w:cstheme="minorHAnsi"/>
        </w:rPr>
      </w:pPr>
      <w:r w:rsidRPr="008519E9">
        <w:rPr>
          <w:rFonts w:cstheme="minorHAnsi"/>
        </w:rPr>
        <w:t>Salgsinntekten bestemmes altså av salgsprisen per enhet og hvor mange enheter som selges. I utgangspunktet kan salgsinntekten økes på følgende måter:</w:t>
      </w:r>
    </w:p>
    <w:p w:rsidR="00C55728" w:rsidRPr="008519E9" w:rsidRDefault="00C55728" w:rsidP="00897EC5">
      <w:pPr>
        <w:pStyle w:val="Listeavsnitt"/>
        <w:numPr>
          <w:ilvl w:val="0"/>
          <w:numId w:val="15"/>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 xml:space="preserve">Bedriften kan øke prisen per solgte enhet </w:t>
      </w:r>
    </w:p>
    <w:p w:rsidR="00C55728" w:rsidRPr="008519E9" w:rsidRDefault="00C55728" w:rsidP="00897EC5">
      <w:pPr>
        <w:pStyle w:val="Listeavsnitt"/>
        <w:numPr>
          <w:ilvl w:val="0"/>
          <w:numId w:val="15"/>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Bedriften kan øke salgsmengden</w:t>
      </w:r>
    </w:p>
    <w:p w:rsidR="00C55728" w:rsidRPr="008519E9" w:rsidRDefault="00C55728" w:rsidP="00897EC5">
      <w:pPr>
        <w:pStyle w:val="Listeavsnitt"/>
        <w:numPr>
          <w:ilvl w:val="0"/>
          <w:numId w:val="15"/>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Bedriften kan gjøre begge deler og øke både pris og mengde</w:t>
      </w:r>
    </w:p>
    <w:p w:rsidR="00C55728" w:rsidRPr="008519E9" w:rsidRDefault="00C55728" w:rsidP="00C55728">
      <w:pPr>
        <w:spacing w:line="360" w:lineRule="auto"/>
        <w:ind w:left="360"/>
        <w:jc w:val="both"/>
        <w:rPr>
          <w:rFonts w:cstheme="minorHAnsi"/>
        </w:rPr>
      </w:pPr>
    </w:p>
    <w:p w:rsidR="00C55728" w:rsidRDefault="00C55728" w:rsidP="00C55728">
      <w:pPr>
        <w:spacing w:line="360" w:lineRule="auto"/>
        <w:jc w:val="both"/>
        <w:rPr>
          <w:rFonts w:cstheme="minorHAnsi"/>
        </w:rPr>
      </w:pPr>
      <w:r w:rsidRPr="008519E9">
        <w:rPr>
          <w:rFonts w:cstheme="minorHAnsi"/>
        </w:rPr>
        <w:t xml:space="preserve">En slik måte å tenke på, representerer et </w:t>
      </w:r>
      <w:r w:rsidRPr="008519E9">
        <w:rPr>
          <w:rFonts w:cstheme="minorHAnsi"/>
          <w:i/>
        </w:rPr>
        <w:t>statisk</w:t>
      </w:r>
      <w:r w:rsidRPr="008519E9">
        <w:rPr>
          <w:rFonts w:cstheme="minorHAnsi"/>
        </w:rPr>
        <w:t xml:space="preserve"> syn på sammenhengen mellom pris og mengde. Pris og mengde påvirker imidlertid hverandre gjensidig, og relasjonen mellom parameterne er </w:t>
      </w:r>
      <w:r w:rsidRPr="008519E9">
        <w:rPr>
          <w:rFonts w:cstheme="minorHAnsi"/>
          <w:i/>
        </w:rPr>
        <w:t>dynamisk</w:t>
      </w:r>
      <w:r w:rsidRPr="008519E9">
        <w:rPr>
          <w:rFonts w:cstheme="minorHAnsi"/>
        </w:rPr>
        <w:t xml:space="preserve">. Settes prisen opp, vil normalt solgt mengde gå ned. Settes prisen ned, vil normalt solgt mengde gå opp. Pris og mengde beveger seg med andre ord i motsatt retning av hverandre. Hvordan den totale salgsinntekten påvirkes av endringer i pris og mengde, avhenger imidlertid av varens prisfølsomhet, eller </w:t>
      </w:r>
      <w:r w:rsidRPr="008519E9">
        <w:rPr>
          <w:rFonts w:cstheme="minorHAnsi"/>
          <w:i/>
        </w:rPr>
        <w:t xml:space="preserve">priselastisitet. </w:t>
      </w:r>
      <w:r w:rsidRPr="008519E9">
        <w:rPr>
          <w:rFonts w:cstheme="minorHAnsi"/>
        </w:rPr>
        <w:t xml:space="preserve"> </w:t>
      </w:r>
    </w:p>
    <w:p w:rsidR="00C55728" w:rsidRPr="008519E9" w:rsidRDefault="00C55728" w:rsidP="00C55728">
      <w:pPr>
        <w:spacing w:line="360" w:lineRule="auto"/>
        <w:jc w:val="both"/>
        <w:rPr>
          <w:rFonts w:cstheme="minorHAnsi"/>
        </w:rPr>
      </w:pPr>
    </w:p>
    <w:p w:rsidR="00C55728" w:rsidRPr="003202A7" w:rsidRDefault="00C55728" w:rsidP="00C55728">
      <w:pPr>
        <w:spacing w:line="360" w:lineRule="auto"/>
        <w:jc w:val="both"/>
        <w:rPr>
          <w:rFonts w:cstheme="minorHAnsi"/>
          <w:b/>
          <w:bCs/>
          <w:sz w:val="28"/>
        </w:rPr>
      </w:pPr>
      <w:r w:rsidRPr="003202A7">
        <w:rPr>
          <w:rFonts w:cstheme="minorHAnsi"/>
          <w:b/>
          <w:bCs/>
          <w:sz w:val="28"/>
        </w:rPr>
        <w:t>2.3.1 PRISEELASTISITET</w:t>
      </w:r>
    </w:p>
    <w:p w:rsidR="00C55728" w:rsidRPr="008519E9" w:rsidRDefault="00C55728" w:rsidP="00C55728">
      <w:pPr>
        <w:spacing w:line="360" w:lineRule="auto"/>
        <w:jc w:val="both"/>
        <w:rPr>
          <w:rFonts w:cstheme="minorHAnsi"/>
          <w:bCs/>
          <w:i/>
        </w:rPr>
      </w:pPr>
      <w:r w:rsidRPr="008519E9">
        <w:rPr>
          <w:rFonts w:cstheme="minorHAnsi"/>
          <w:bCs/>
        </w:rPr>
        <w:t xml:space="preserve">Priselastisiteten til en vare eller tjeneste sier noe om hvor følsom etterspørselen er for prisendringer på produktet. Som påpekt over: Dersom prisen på en vare settes opp, vil normalt etterspørselen gå ned, og motsatt: Hvis prisen på en vare settes ned, vil normalt etterspørselen gå opp. Spørsmålet er imidlertid hvilke konsekvenser slike pris- og mengdeendringer har for den totale salgsinntekten til varen. For å svare på det må vi se på forholdet mellom endringene i pris og mengde. Det gjør vi ved å beregne en </w:t>
      </w:r>
      <w:r w:rsidRPr="008519E9">
        <w:rPr>
          <w:rFonts w:cstheme="minorHAnsi"/>
          <w:bCs/>
          <w:i/>
        </w:rPr>
        <w:t xml:space="preserve">elastisitetskoeffisient - </w:t>
      </w:r>
      <w:proofErr w:type="gramStart"/>
      <w:r w:rsidRPr="008519E9">
        <w:rPr>
          <w:rFonts w:cstheme="minorHAnsi"/>
          <w:bCs/>
          <w:i/>
        </w:rPr>
        <w:t>Ep  -</w:t>
      </w:r>
      <w:proofErr w:type="gramEnd"/>
      <w:r w:rsidRPr="008519E9">
        <w:rPr>
          <w:rFonts w:cstheme="minorHAnsi"/>
          <w:bCs/>
          <w:i/>
        </w:rPr>
        <w:t xml:space="preserve"> slik:</w:t>
      </w:r>
    </w:p>
    <w:p w:rsidR="00C55728" w:rsidRPr="008519E9" w:rsidRDefault="00C55728" w:rsidP="00C55728">
      <w:pPr>
        <w:spacing w:line="360" w:lineRule="auto"/>
        <w:jc w:val="both"/>
        <w:rPr>
          <w:rFonts w:cstheme="minorHAnsi"/>
          <w:bCs/>
        </w:rPr>
      </w:pPr>
      <w:r w:rsidRPr="008519E9">
        <w:rPr>
          <w:rFonts w:cstheme="minorHAnsi"/>
          <w:noProof/>
          <w:lang w:eastAsia="nb-NO"/>
        </w:rPr>
        <mc:AlternateContent>
          <mc:Choice Requires="wps">
            <w:drawing>
              <wp:anchor distT="0" distB="0" distL="114300" distR="114300" simplePos="0" relativeHeight="251688960" behindDoc="0" locked="0" layoutInCell="1" allowOverlap="1" wp14:anchorId="536BFE51" wp14:editId="71085C5D">
                <wp:simplePos x="0" y="0"/>
                <wp:positionH relativeFrom="margin">
                  <wp:posOffset>257283</wp:posOffset>
                </wp:positionH>
                <wp:positionV relativeFrom="paragraph">
                  <wp:posOffset>72791</wp:posOffset>
                </wp:positionV>
                <wp:extent cx="4717028" cy="309563"/>
                <wp:effectExtent l="0" t="0" r="26670" b="1460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028" cy="309563"/>
                        </a:xfrm>
                        <a:prstGeom prst="rect">
                          <a:avLst/>
                        </a:prstGeom>
                        <a:solidFill>
                          <a:schemeClr val="accent1">
                            <a:lumMod val="40000"/>
                            <a:lumOff val="60000"/>
                          </a:schemeClr>
                        </a:solidFill>
                        <a:ln w="9525">
                          <a:solidFill>
                            <a:schemeClr val="tx1"/>
                          </a:solidFill>
                          <a:miter lim="800000"/>
                          <a:headEnd/>
                          <a:tailEnd/>
                        </a:ln>
                      </wps:spPr>
                      <wps:txbx>
                        <w:txbxContent>
                          <w:p w:rsidR="000D7E59" w:rsidRPr="008372CB" w:rsidRDefault="000D7E59" w:rsidP="00C55728">
                            <w:r>
                              <w:rPr>
                                <w:bCs/>
                              </w:rPr>
                              <w:t>Priselastisitet Ep</w:t>
                            </w:r>
                            <w:r w:rsidRPr="008372CB">
                              <w:rPr>
                                <w:bCs/>
                                <w:vertAlign w:val="subscript"/>
                              </w:rPr>
                              <w:t xml:space="preserve"> </w:t>
                            </w:r>
                            <w:r w:rsidRPr="008372CB">
                              <w:rPr>
                                <w:bCs/>
                              </w:rPr>
                              <w:t>= (</w:t>
                            </w:r>
                            <w:r w:rsidRPr="008372CB">
                              <w:rPr>
                                <w:rFonts w:cs="Calibri"/>
                                <w:bCs/>
                              </w:rPr>
                              <w:t>Δ</w:t>
                            </w:r>
                            <w:r w:rsidRPr="008372CB">
                              <w:rPr>
                                <w:bCs/>
                              </w:rPr>
                              <w:t>M/M)/(</w:t>
                            </w:r>
                            <w:r w:rsidRPr="008372CB">
                              <w:rPr>
                                <w:rFonts w:cs="Calibri"/>
                                <w:bCs/>
                              </w:rPr>
                              <w:t>Δ</w:t>
                            </w:r>
                            <w:r w:rsidRPr="008372CB">
                              <w:rPr>
                                <w:bCs/>
                              </w:rPr>
                              <w:t>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BFE51" id="Text Box 26" o:spid="_x0000_s1043" type="#_x0000_t202" style="position:absolute;left:0;text-align:left;margin-left:20.25pt;margin-top:5.75pt;width:371.4pt;height:24.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" fillcolor="#b4c6e7 [1300]" strokecolor="black [3213]">
                <v:textbox>
                  <w:txbxContent>
                    <w:p w:rsidR="000D7E59" w:rsidRPr="008372CB" w:rsidRDefault="000D7E59" w:rsidP="00C55728">
                      <w:r>
                        <w:rPr>
                          <w:bCs/>
                        </w:rPr>
                        <w:t>Priselastisitet Ep</w:t>
                      </w:r>
                      <w:r w:rsidRPr="008372CB">
                        <w:rPr>
                          <w:bCs/>
                          <w:vertAlign w:val="subscript"/>
                        </w:rPr>
                        <w:t xml:space="preserve"> </w:t>
                      </w:r>
                      <w:r w:rsidRPr="008372CB">
                        <w:rPr>
                          <w:bCs/>
                        </w:rPr>
                        <w:t>= (</w:t>
                      </w:r>
                      <w:r w:rsidRPr="008372CB">
                        <w:rPr>
                          <w:rFonts w:cs="Calibri"/>
                          <w:bCs/>
                        </w:rPr>
                        <w:t>Δ</w:t>
                      </w:r>
                      <w:r w:rsidRPr="008372CB">
                        <w:rPr>
                          <w:bCs/>
                        </w:rPr>
                        <w:t>M/M)/(</w:t>
                      </w:r>
                      <w:r w:rsidRPr="008372CB">
                        <w:rPr>
                          <w:rFonts w:cs="Calibri"/>
                          <w:bCs/>
                        </w:rPr>
                        <w:t>Δ</w:t>
                      </w:r>
                      <w:r w:rsidRPr="008372CB">
                        <w:rPr>
                          <w:bCs/>
                        </w:rPr>
                        <w:t>P/P)</w:t>
                      </w:r>
                    </w:p>
                  </w:txbxContent>
                </v:textbox>
                <w10:wrap anchorx="margin"/>
              </v:shape>
            </w:pict>
          </mc:Fallback>
        </mc:AlternateContent>
      </w:r>
      <w:r w:rsidRPr="008519E9">
        <w:rPr>
          <w:rFonts w:cstheme="minorHAnsi"/>
          <w:bCs/>
        </w:rPr>
        <w:tab/>
      </w:r>
    </w:p>
    <w:p w:rsidR="00C55728" w:rsidRPr="008519E9" w:rsidRDefault="00C55728" w:rsidP="00C55728">
      <w:pPr>
        <w:spacing w:line="360" w:lineRule="auto"/>
        <w:jc w:val="both"/>
        <w:rPr>
          <w:rFonts w:cstheme="minorHAnsi"/>
          <w:b/>
          <w:bCs/>
        </w:rPr>
      </w:pPr>
    </w:p>
    <w:p w:rsidR="00C55728" w:rsidRPr="008519E9" w:rsidRDefault="00C55728" w:rsidP="00C55728">
      <w:pPr>
        <w:spacing w:line="360" w:lineRule="auto"/>
        <w:jc w:val="both"/>
        <w:rPr>
          <w:rFonts w:cstheme="minorHAnsi"/>
          <w:bCs/>
        </w:rPr>
      </w:pPr>
      <w:r w:rsidRPr="008519E9">
        <w:rPr>
          <w:rFonts w:cstheme="minorHAnsi"/>
          <w:bCs/>
        </w:rPr>
        <w:t xml:space="preserve">I uttrykket settes den </w:t>
      </w:r>
      <w:r w:rsidRPr="008519E9">
        <w:rPr>
          <w:rFonts w:cstheme="minorHAnsi"/>
          <w:bCs/>
          <w:i/>
        </w:rPr>
        <w:t>relative</w:t>
      </w:r>
      <w:r w:rsidRPr="008519E9">
        <w:rPr>
          <w:rFonts w:cstheme="minorHAnsi"/>
          <w:bCs/>
        </w:rPr>
        <w:t xml:space="preserve"> endring i solgt mengde over den </w:t>
      </w:r>
      <w:r w:rsidRPr="008519E9">
        <w:rPr>
          <w:rFonts w:cstheme="minorHAnsi"/>
          <w:bCs/>
          <w:i/>
        </w:rPr>
        <w:t>relative</w:t>
      </w:r>
      <w:r w:rsidRPr="008519E9">
        <w:rPr>
          <w:rFonts w:cstheme="minorHAnsi"/>
          <w:bCs/>
        </w:rPr>
        <w:t xml:space="preserve"> endring i pris. Uttrykket «relativ» kan erstattes med «prosentvis». Elastisitetskoeffisienten fremkommer da som den prosentvise endringen i solgt mengde over den tilhørende prosentvise endringen i pris. Siden pris- og </w:t>
      </w:r>
      <w:r w:rsidRPr="008519E9">
        <w:rPr>
          <w:rFonts w:cstheme="minorHAnsi"/>
          <w:bCs/>
        </w:rPr>
        <w:lastRenderedPageBreak/>
        <w:t xml:space="preserve">mengdeendringene går i motsatt retning (prisøkning fører til mengdereduksjon, prisreduksjon fører til </w:t>
      </w:r>
      <w:proofErr w:type="spellStart"/>
      <w:r w:rsidRPr="008519E9">
        <w:rPr>
          <w:rFonts w:cstheme="minorHAnsi"/>
          <w:bCs/>
        </w:rPr>
        <w:t>mengdeøkning</w:t>
      </w:r>
      <w:proofErr w:type="spellEnd"/>
      <w:r w:rsidRPr="008519E9">
        <w:rPr>
          <w:rFonts w:cstheme="minorHAnsi"/>
          <w:bCs/>
        </w:rPr>
        <w:t>) vil elastisitetskoeffisienten alltid bli negativ (pluss over minus blir minus, minus over pluss blir minus). Beregning av elastisitetskoeffisienten kan gi tre interessante utfall (det er tallverdien til koeffisienten som er interessant – ikke fortegnet):</w:t>
      </w:r>
    </w:p>
    <w:p w:rsidR="00C55728" w:rsidRPr="008519E9" w:rsidRDefault="00C55728" w:rsidP="00C55728">
      <w:pPr>
        <w:spacing w:line="360" w:lineRule="auto"/>
        <w:jc w:val="both"/>
        <w:rPr>
          <w:rFonts w:cstheme="minorHAnsi"/>
          <w:bCs/>
        </w:rPr>
      </w:pPr>
      <w:r w:rsidRPr="008519E9">
        <w:rPr>
          <w:rFonts w:cstheme="minorHAnsi"/>
          <w:bCs/>
        </w:rPr>
        <w:t xml:space="preserve">Ep &gt; 1 betyr at den relative endringen i solgt mengde er større enn den relative endringen i pris. Det betyr at etterspørselen etter varen er følsom overfor prisendringer, og vi sier at etterspørselen etter varen er </w:t>
      </w:r>
      <w:r w:rsidRPr="008519E9">
        <w:rPr>
          <w:rFonts w:cstheme="minorHAnsi"/>
          <w:bCs/>
          <w:i/>
        </w:rPr>
        <w:t xml:space="preserve">elastisk. </w:t>
      </w:r>
      <w:r w:rsidRPr="008519E9">
        <w:rPr>
          <w:rFonts w:cstheme="minorHAnsi"/>
          <w:bCs/>
        </w:rPr>
        <w:t>Når etterspørselen etter en vare er elastisk, vil den totale salgsinntekten øke dersom prisen settes ned og gå ned dersom prisen settes opp. La oss illustrere dette med et eksempel:</w:t>
      </w:r>
    </w:p>
    <w:p w:rsidR="00C55728" w:rsidRPr="008519E9" w:rsidRDefault="00C55728" w:rsidP="00C55728">
      <w:pPr>
        <w:spacing w:line="360" w:lineRule="auto"/>
        <w:ind w:firstLine="708"/>
        <w:jc w:val="both"/>
        <w:rPr>
          <w:rFonts w:cstheme="minorHAnsi"/>
          <w:bCs/>
        </w:rPr>
      </w:pPr>
      <w:r w:rsidRPr="008519E9">
        <w:rPr>
          <w:rFonts w:cstheme="minorHAnsi"/>
          <w:bCs/>
        </w:rPr>
        <w:t>P0 = gammel pris = kr 100 per enhet</w:t>
      </w:r>
    </w:p>
    <w:p w:rsidR="00C55728" w:rsidRPr="008519E9" w:rsidRDefault="00C55728" w:rsidP="00C55728">
      <w:pPr>
        <w:spacing w:line="360" w:lineRule="auto"/>
        <w:ind w:firstLine="708"/>
        <w:jc w:val="both"/>
        <w:rPr>
          <w:rFonts w:cstheme="minorHAnsi"/>
          <w:bCs/>
        </w:rPr>
      </w:pPr>
      <w:r w:rsidRPr="008519E9">
        <w:rPr>
          <w:rFonts w:cstheme="minorHAnsi"/>
          <w:bCs/>
        </w:rPr>
        <w:t>M0 = gammel mengde = 5 000 enheter per periode</w:t>
      </w:r>
    </w:p>
    <w:p w:rsidR="00C55728" w:rsidRPr="008519E9" w:rsidRDefault="00C55728" w:rsidP="00C55728">
      <w:pPr>
        <w:spacing w:line="360" w:lineRule="auto"/>
        <w:ind w:firstLine="708"/>
        <w:jc w:val="both"/>
        <w:rPr>
          <w:rFonts w:cstheme="minorHAnsi"/>
          <w:bCs/>
        </w:rPr>
      </w:pPr>
      <w:r w:rsidRPr="008519E9">
        <w:rPr>
          <w:rFonts w:cstheme="minorHAnsi"/>
          <w:bCs/>
        </w:rPr>
        <w:t xml:space="preserve">P1 = ny pris = kr 95 </w:t>
      </w:r>
    </w:p>
    <w:p w:rsidR="00C55728" w:rsidRPr="008519E9" w:rsidRDefault="00C55728" w:rsidP="00C55728">
      <w:pPr>
        <w:spacing w:line="360" w:lineRule="auto"/>
        <w:ind w:firstLine="708"/>
        <w:jc w:val="both"/>
        <w:rPr>
          <w:rFonts w:cstheme="minorHAnsi"/>
          <w:bCs/>
        </w:rPr>
      </w:pPr>
      <w:r w:rsidRPr="008519E9">
        <w:rPr>
          <w:rFonts w:cstheme="minorHAnsi"/>
          <w:bCs/>
        </w:rPr>
        <w:t>M1 = ny mengde = 5 500 enheter per periode</w:t>
      </w:r>
    </w:p>
    <w:p w:rsidR="00C55728" w:rsidRPr="008519E9" w:rsidRDefault="00C55728" w:rsidP="00C55728">
      <w:pPr>
        <w:spacing w:line="360" w:lineRule="auto"/>
        <w:ind w:firstLine="708"/>
        <w:jc w:val="both"/>
        <w:rPr>
          <w:rFonts w:cstheme="minorHAnsi"/>
          <w:bCs/>
        </w:rPr>
      </w:pPr>
      <w:r w:rsidRPr="008519E9">
        <w:rPr>
          <w:rFonts w:cstheme="minorHAnsi"/>
          <w:bCs/>
        </w:rPr>
        <w:t>Elastisitetskoeffisienten beregnes slik:</w:t>
      </w:r>
    </w:p>
    <w:p w:rsidR="00C55728" w:rsidRPr="008519E9" w:rsidRDefault="00C55728" w:rsidP="00C55728">
      <w:pPr>
        <w:spacing w:line="360" w:lineRule="auto"/>
        <w:ind w:firstLine="708"/>
        <w:jc w:val="both"/>
        <w:rPr>
          <w:rFonts w:cstheme="minorHAnsi"/>
          <w:bCs/>
        </w:rPr>
      </w:pPr>
      <w:r w:rsidRPr="008519E9">
        <w:rPr>
          <w:rFonts w:cstheme="minorHAnsi"/>
          <w:bCs/>
        </w:rPr>
        <w:t xml:space="preserve">Ep = (5 500 – 5 000)/5 </w:t>
      </w:r>
      <w:proofErr w:type="gramStart"/>
      <w:r w:rsidRPr="008519E9">
        <w:rPr>
          <w:rFonts w:cstheme="minorHAnsi"/>
          <w:bCs/>
        </w:rPr>
        <w:t>000 :</w:t>
      </w:r>
      <w:proofErr w:type="gramEnd"/>
      <w:r w:rsidRPr="008519E9">
        <w:rPr>
          <w:rFonts w:cstheme="minorHAnsi"/>
          <w:bCs/>
        </w:rPr>
        <w:t xml:space="preserve"> (95 – 100)/100 </w:t>
      </w:r>
    </w:p>
    <w:p w:rsidR="00C55728" w:rsidRPr="008519E9" w:rsidRDefault="00C55728" w:rsidP="00897EC5">
      <w:pPr>
        <w:pStyle w:val="Listeavsnitt"/>
        <w:numPr>
          <w:ilvl w:val="0"/>
          <w:numId w:val="16"/>
        </w:numPr>
        <w:spacing w:line="360" w:lineRule="auto"/>
        <w:jc w:val="both"/>
        <w:rPr>
          <w:rFonts w:asciiTheme="minorHAnsi" w:hAnsiTheme="minorHAnsi" w:cstheme="minorHAnsi"/>
          <w:bCs/>
          <w:sz w:val="22"/>
          <w:szCs w:val="22"/>
        </w:rPr>
      </w:pPr>
      <w:r w:rsidRPr="008519E9">
        <w:rPr>
          <w:rFonts w:asciiTheme="minorHAnsi" w:hAnsiTheme="minorHAnsi" w:cstheme="minorHAnsi"/>
          <w:bCs/>
          <w:sz w:val="22"/>
          <w:szCs w:val="22"/>
        </w:rPr>
        <w:t>Ep = 0,10/-0,05</w:t>
      </w:r>
    </w:p>
    <w:p w:rsidR="00C55728" w:rsidRPr="008519E9" w:rsidRDefault="00C55728" w:rsidP="00897EC5">
      <w:pPr>
        <w:pStyle w:val="Listeavsnitt"/>
        <w:numPr>
          <w:ilvl w:val="0"/>
          <w:numId w:val="16"/>
        </w:numPr>
        <w:spacing w:line="360" w:lineRule="auto"/>
        <w:jc w:val="both"/>
        <w:rPr>
          <w:rFonts w:asciiTheme="minorHAnsi" w:hAnsiTheme="minorHAnsi" w:cstheme="minorHAnsi"/>
          <w:bCs/>
          <w:sz w:val="22"/>
          <w:szCs w:val="22"/>
        </w:rPr>
      </w:pPr>
      <w:r w:rsidRPr="008519E9">
        <w:rPr>
          <w:rFonts w:asciiTheme="minorHAnsi" w:hAnsiTheme="minorHAnsi" w:cstheme="minorHAnsi"/>
          <w:bCs/>
          <w:sz w:val="22"/>
          <w:szCs w:val="22"/>
        </w:rPr>
        <w:t>Ep = - 2</w:t>
      </w:r>
    </w:p>
    <w:p w:rsidR="00C55728" w:rsidRPr="008519E9" w:rsidRDefault="00C55728" w:rsidP="00C55728">
      <w:pPr>
        <w:spacing w:line="360" w:lineRule="auto"/>
        <w:ind w:firstLine="708"/>
        <w:jc w:val="both"/>
        <w:rPr>
          <w:rFonts w:cstheme="minorHAnsi"/>
          <w:bCs/>
        </w:rPr>
      </w:pPr>
      <w:r w:rsidRPr="008519E9">
        <w:rPr>
          <w:rFonts w:cstheme="minorHAnsi"/>
          <w:bCs/>
        </w:rPr>
        <w:t xml:space="preserve">STI0 = gammel salgsinntekt </w:t>
      </w:r>
      <w:r w:rsidRPr="008519E9">
        <w:rPr>
          <w:rFonts w:cstheme="minorHAnsi"/>
          <w:bCs/>
        </w:rPr>
        <w:tab/>
        <w:t>= 100 x 5 000 = 500 00</w:t>
      </w:r>
    </w:p>
    <w:p w:rsidR="00C55728" w:rsidRPr="008519E9" w:rsidRDefault="00C55728" w:rsidP="00C55728">
      <w:pPr>
        <w:spacing w:line="360" w:lineRule="auto"/>
        <w:ind w:firstLine="708"/>
        <w:jc w:val="both"/>
        <w:rPr>
          <w:rFonts w:cstheme="minorHAnsi"/>
          <w:bCs/>
        </w:rPr>
      </w:pPr>
      <w:r w:rsidRPr="008519E9">
        <w:rPr>
          <w:rFonts w:cstheme="minorHAnsi"/>
          <w:bCs/>
        </w:rPr>
        <w:t>STI1 = ny salgsinntekt</w:t>
      </w:r>
      <w:r w:rsidRPr="008519E9">
        <w:rPr>
          <w:rFonts w:cstheme="minorHAnsi"/>
          <w:bCs/>
        </w:rPr>
        <w:tab/>
        <w:t xml:space="preserve"> </w:t>
      </w:r>
      <w:r w:rsidRPr="008519E9">
        <w:rPr>
          <w:rFonts w:cstheme="minorHAnsi"/>
          <w:bCs/>
        </w:rPr>
        <w:tab/>
        <w:t xml:space="preserve">= 95 x 5 500 = 522 500 </w:t>
      </w:r>
    </w:p>
    <w:p w:rsidR="00C55728" w:rsidRPr="008519E9" w:rsidRDefault="00C55728" w:rsidP="00C55728">
      <w:pPr>
        <w:spacing w:line="360" w:lineRule="auto"/>
        <w:jc w:val="both"/>
        <w:rPr>
          <w:rFonts w:cstheme="minorHAnsi"/>
          <w:bCs/>
        </w:rPr>
      </w:pPr>
      <w:r w:rsidRPr="008519E9">
        <w:rPr>
          <w:rFonts w:cstheme="minorHAnsi"/>
          <w:bCs/>
        </w:rPr>
        <w:t>Ep = 1 betyr at etterspørselen er nøytralelastisk. Da er den prosentvise endringen i etterspurt mengde identisk med den prosentvise endringen i pris. En prisendring vil da avstedkomme en endring i solgt mengde som er slik at den samlede salgsinntekten vil være den samme som før prisendringen.</w:t>
      </w:r>
    </w:p>
    <w:p w:rsidR="00C55728" w:rsidRPr="008519E9" w:rsidRDefault="00C55728" w:rsidP="00C55728">
      <w:pPr>
        <w:spacing w:line="360" w:lineRule="auto"/>
        <w:jc w:val="both"/>
        <w:rPr>
          <w:rFonts w:cstheme="minorHAnsi"/>
          <w:bCs/>
        </w:rPr>
      </w:pPr>
      <w:r w:rsidRPr="008519E9">
        <w:rPr>
          <w:rFonts w:cstheme="minorHAnsi"/>
          <w:bCs/>
        </w:rPr>
        <w:t>Ep &lt; 1 betyr at etterspørselen er uelastisk. Da vil den den prosentvise endringen i solgt mengde være lavere enn den prosentvise endringen i pris. Ved uelastisk etterspørsel vi salgsinntekten øke når prisen settes opp og gå ned når prisen settes ned.</w:t>
      </w:r>
    </w:p>
    <w:p w:rsidR="00C55728" w:rsidRPr="008519E9" w:rsidRDefault="00C55728" w:rsidP="00C55728">
      <w:pPr>
        <w:spacing w:line="360" w:lineRule="auto"/>
        <w:jc w:val="both"/>
        <w:rPr>
          <w:rFonts w:cstheme="minorHAnsi"/>
          <w:bCs/>
        </w:rPr>
      </w:pPr>
      <w:r w:rsidRPr="008519E9">
        <w:rPr>
          <w:rFonts w:cstheme="minorHAnsi"/>
          <w:bCs/>
        </w:rPr>
        <w:t xml:space="preserve">Veldig generelt sier man gjerne at etterspørselen etter produkter folk flest klarer seg uten, er elastisk, mens etterspørselen etter nødvendighetsgoder er uelastisk. </w:t>
      </w:r>
    </w:p>
    <w:tbl>
      <w:tblPr>
        <w:tblW w:w="0" w:type="auto"/>
        <w:shd w:val="clear" w:color="auto" w:fill="B4C6E7" w:themeFill="accent1" w:themeFillTint="66"/>
        <w:tblLook w:val="04A0" w:firstRow="1" w:lastRow="0" w:firstColumn="1" w:lastColumn="0" w:noHBand="0" w:noVBand="1"/>
      </w:tblPr>
      <w:tblGrid>
        <w:gridCol w:w="9062"/>
      </w:tblGrid>
      <w:tr w:rsidR="00C55728" w:rsidRPr="008519E9" w:rsidTr="00C55728">
        <w:tc>
          <w:tcPr>
            <w:tcW w:w="9062" w:type="dxa"/>
            <w:shd w:val="clear" w:color="auto" w:fill="B4C6E7" w:themeFill="accent1" w:themeFillTint="66"/>
          </w:tcPr>
          <w:p w:rsidR="00C55728" w:rsidRPr="008519E9" w:rsidRDefault="00C55728" w:rsidP="00C55728">
            <w:pPr>
              <w:spacing w:line="360" w:lineRule="auto"/>
              <w:jc w:val="both"/>
              <w:rPr>
                <w:rFonts w:cstheme="minorHAnsi"/>
              </w:rPr>
            </w:pPr>
            <w:r w:rsidRPr="008519E9">
              <w:rPr>
                <w:rFonts w:cstheme="minorHAnsi"/>
              </w:rPr>
              <w:t>Tenk etter:</w:t>
            </w:r>
          </w:p>
          <w:p w:rsidR="00C55728" w:rsidRPr="008519E9" w:rsidRDefault="00C55728" w:rsidP="00897EC5">
            <w:pPr>
              <w:pStyle w:val="Listeavsnitt"/>
              <w:numPr>
                <w:ilvl w:val="0"/>
                <w:numId w:val="17"/>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lastRenderedPageBreak/>
              <w:t xml:space="preserve">Hva menes med begrepet </w:t>
            </w:r>
            <w:r w:rsidRPr="008519E9">
              <w:rPr>
                <w:rFonts w:asciiTheme="minorHAnsi" w:hAnsiTheme="minorHAnsi" w:cstheme="minorHAnsi"/>
                <w:i/>
                <w:sz w:val="22"/>
                <w:szCs w:val="22"/>
              </w:rPr>
              <w:t>priselastisitet</w:t>
            </w:r>
            <w:r w:rsidRPr="008519E9">
              <w:rPr>
                <w:rFonts w:asciiTheme="minorHAnsi" w:hAnsiTheme="minorHAnsi" w:cstheme="minorHAnsi"/>
                <w:sz w:val="22"/>
                <w:szCs w:val="22"/>
              </w:rPr>
              <w:t>?</w:t>
            </w:r>
          </w:p>
          <w:p w:rsidR="00C55728" w:rsidRPr="008519E9" w:rsidRDefault="00C55728" w:rsidP="00897EC5">
            <w:pPr>
              <w:pStyle w:val="Listeavsnitt"/>
              <w:numPr>
                <w:ilvl w:val="0"/>
                <w:numId w:val="17"/>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 xml:space="preserve">Hva betyr det at etterspørselen etter et produkt er </w:t>
            </w:r>
            <w:r w:rsidRPr="008519E9">
              <w:rPr>
                <w:rFonts w:asciiTheme="minorHAnsi" w:hAnsiTheme="minorHAnsi" w:cstheme="minorHAnsi"/>
                <w:i/>
                <w:sz w:val="22"/>
                <w:szCs w:val="22"/>
              </w:rPr>
              <w:t>elastisk</w:t>
            </w:r>
            <w:r w:rsidRPr="008519E9">
              <w:rPr>
                <w:rFonts w:asciiTheme="minorHAnsi" w:hAnsiTheme="minorHAnsi" w:cstheme="minorHAnsi"/>
                <w:sz w:val="22"/>
                <w:szCs w:val="22"/>
              </w:rPr>
              <w:t>?</w:t>
            </w:r>
          </w:p>
          <w:p w:rsidR="00C55728" w:rsidRPr="008519E9" w:rsidRDefault="00C55728" w:rsidP="00897EC5">
            <w:pPr>
              <w:pStyle w:val="Listeavsnitt"/>
              <w:numPr>
                <w:ilvl w:val="0"/>
                <w:numId w:val="17"/>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 xml:space="preserve">Hva betyr det at etterspørselen etter et produkt er </w:t>
            </w:r>
            <w:r w:rsidRPr="008519E9">
              <w:rPr>
                <w:rFonts w:asciiTheme="minorHAnsi" w:hAnsiTheme="minorHAnsi" w:cstheme="minorHAnsi"/>
                <w:i/>
                <w:sz w:val="22"/>
                <w:szCs w:val="22"/>
              </w:rPr>
              <w:t>uelastisk</w:t>
            </w:r>
            <w:r w:rsidRPr="008519E9">
              <w:rPr>
                <w:rFonts w:asciiTheme="minorHAnsi" w:hAnsiTheme="minorHAnsi" w:cstheme="minorHAnsi"/>
                <w:sz w:val="22"/>
                <w:szCs w:val="22"/>
              </w:rPr>
              <w:t>?</w:t>
            </w:r>
          </w:p>
          <w:p w:rsidR="00C55728" w:rsidRPr="008519E9" w:rsidRDefault="00C55728" w:rsidP="00897EC5">
            <w:pPr>
              <w:pStyle w:val="Listeavsnitt"/>
              <w:numPr>
                <w:ilvl w:val="0"/>
                <w:numId w:val="17"/>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Hvordan vil selgerens prispolitikk bli påvirket av at etterspørselen etter varen er elastisk?</w:t>
            </w:r>
          </w:p>
          <w:p w:rsidR="00C55728" w:rsidRPr="008519E9" w:rsidRDefault="00C55728" w:rsidP="00897EC5">
            <w:pPr>
              <w:pStyle w:val="Listeavsnitt"/>
              <w:numPr>
                <w:ilvl w:val="0"/>
                <w:numId w:val="17"/>
              </w:numPr>
              <w:spacing w:line="360" w:lineRule="auto"/>
              <w:jc w:val="both"/>
              <w:rPr>
                <w:rFonts w:asciiTheme="minorHAnsi" w:hAnsiTheme="minorHAnsi" w:cstheme="minorHAnsi"/>
                <w:sz w:val="22"/>
                <w:szCs w:val="22"/>
              </w:rPr>
            </w:pPr>
            <w:r w:rsidRPr="008519E9">
              <w:rPr>
                <w:rFonts w:asciiTheme="minorHAnsi" w:hAnsiTheme="minorHAnsi" w:cstheme="minorHAnsi"/>
                <w:sz w:val="22"/>
                <w:szCs w:val="22"/>
              </w:rPr>
              <w:t>Hvordan vil prispolitikken bli påvirket av at etterspørselen er uelastisk?</w:t>
            </w:r>
          </w:p>
        </w:tc>
      </w:tr>
    </w:tbl>
    <w:p w:rsidR="00C55728" w:rsidRPr="008519E9" w:rsidRDefault="00C55728" w:rsidP="00C55728">
      <w:pPr>
        <w:spacing w:line="360" w:lineRule="auto"/>
        <w:jc w:val="both"/>
        <w:rPr>
          <w:rFonts w:cstheme="minorHAnsi"/>
        </w:rPr>
      </w:pPr>
      <w:r w:rsidRPr="008519E9">
        <w:rPr>
          <w:rFonts w:cstheme="minorHAnsi"/>
        </w:rPr>
        <w:lastRenderedPageBreak/>
        <w:t xml:space="preserve"> </w:t>
      </w:r>
    </w:p>
    <w:p w:rsidR="00C55728" w:rsidRPr="008519E9" w:rsidRDefault="00C55728" w:rsidP="00C55728">
      <w:pPr>
        <w:spacing w:line="360" w:lineRule="auto"/>
        <w:jc w:val="both"/>
        <w:rPr>
          <w:rFonts w:cstheme="minorHAnsi"/>
        </w:rPr>
      </w:pPr>
      <w:r w:rsidRPr="008519E9">
        <w:rPr>
          <w:rFonts w:cstheme="minorHAnsi"/>
        </w:rPr>
        <w:t xml:space="preserve">Det er nødvendig for bedriften å tenke nøye gjennom problemene omkring </w:t>
      </w:r>
      <w:r w:rsidRPr="008519E9">
        <w:rPr>
          <w:rFonts w:cstheme="minorHAnsi"/>
          <w:i/>
        </w:rPr>
        <w:t>prissetting</w:t>
      </w:r>
      <w:r w:rsidRPr="008519E9">
        <w:rPr>
          <w:rFonts w:cstheme="minorHAnsi"/>
        </w:rPr>
        <w:t xml:space="preserve">. Prisnivået avgjør i stor grad den mengde av varen bedriften får solgt, og dermed også bedriftens totale inntekter. </w:t>
      </w:r>
    </w:p>
    <w:p w:rsidR="00C55728" w:rsidRPr="008519E9" w:rsidRDefault="00C55728" w:rsidP="00C55728">
      <w:pPr>
        <w:spacing w:line="360" w:lineRule="auto"/>
        <w:jc w:val="both"/>
        <w:rPr>
          <w:rFonts w:cstheme="minorHAnsi"/>
        </w:rPr>
      </w:pPr>
      <w:r w:rsidRPr="008519E9">
        <w:rPr>
          <w:rFonts w:cstheme="minorHAnsi"/>
          <w:bCs/>
          <w:i/>
        </w:rPr>
        <w:t>Fortjeneste</w:t>
      </w:r>
      <w:r w:rsidRPr="008519E9">
        <w:rPr>
          <w:rFonts w:cstheme="minorHAnsi"/>
          <w:b/>
          <w:bCs/>
        </w:rPr>
        <w:t xml:space="preserve"> </w:t>
      </w:r>
      <w:r w:rsidRPr="008519E9">
        <w:rPr>
          <w:rFonts w:cstheme="minorHAnsi"/>
          <w:bCs/>
        </w:rPr>
        <w:t>er det</w:t>
      </w:r>
      <w:r w:rsidRPr="008519E9">
        <w:rPr>
          <w:rFonts w:cstheme="minorHAnsi"/>
        </w:rPr>
        <w:t xml:space="preserve"> bedriften har igjen etter at alle kostnader er trukket fra salgsinntekten.</w:t>
      </w:r>
    </w:p>
    <w:p w:rsidR="00C55728" w:rsidRPr="008519E9" w:rsidRDefault="00C55728" w:rsidP="00C55728">
      <w:pPr>
        <w:spacing w:line="360" w:lineRule="auto"/>
        <w:jc w:val="both"/>
        <w:rPr>
          <w:rFonts w:cstheme="minorHAnsi"/>
        </w:rPr>
      </w:pPr>
      <w:r w:rsidRPr="008519E9">
        <w:rPr>
          <w:rFonts w:cstheme="minorHAnsi"/>
          <w:noProof/>
          <w:lang w:eastAsia="nb-NO"/>
        </w:rPr>
        <mc:AlternateContent>
          <mc:Choice Requires="wps">
            <w:drawing>
              <wp:anchor distT="0" distB="0" distL="114300" distR="114300" simplePos="0" relativeHeight="251686912" behindDoc="0" locked="0" layoutInCell="1" allowOverlap="1" wp14:anchorId="68CC4E0C" wp14:editId="00DB22B7">
                <wp:simplePos x="0" y="0"/>
                <wp:positionH relativeFrom="margin">
                  <wp:posOffset>281305</wp:posOffset>
                </wp:positionH>
                <wp:positionV relativeFrom="paragraph">
                  <wp:posOffset>86360</wp:posOffset>
                </wp:positionV>
                <wp:extent cx="4914900" cy="332740"/>
                <wp:effectExtent l="0" t="0" r="19050" b="1016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32740"/>
                        </a:xfrm>
                        <a:prstGeom prst="rect">
                          <a:avLst/>
                        </a:prstGeom>
                        <a:solidFill>
                          <a:schemeClr val="accent4">
                            <a:lumMod val="20000"/>
                            <a:lumOff val="80000"/>
                          </a:schemeClr>
                        </a:solidFill>
                        <a:ln w="12700">
                          <a:solidFill>
                            <a:schemeClr val="tx1"/>
                          </a:solidFill>
                          <a:miter lim="800000"/>
                          <a:headEnd/>
                          <a:tailEnd/>
                        </a:ln>
                      </wps:spPr>
                      <wps:txbx>
                        <w:txbxContent>
                          <w:p w:rsidR="000D7E59" w:rsidRDefault="000D7E59" w:rsidP="00C55728">
                            <w:r w:rsidRPr="007D5E5E">
                              <w:rPr>
                                <w:bCs/>
                              </w:rPr>
                              <w:t>F</w:t>
                            </w:r>
                            <w:r>
                              <w:rPr>
                                <w:bCs/>
                              </w:rPr>
                              <w:t>ortjeneste</w:t>
                            </w:r>
                            <w:r w:rsidRPr="007D5E5E">
                              <w:rPr>
                                <w:bCs/>
                              </w:rPr>
                              <w:t xml:space="preserve"> = </w:t>
                            </w:r>
                            <w:r>
                              <w:t>Sum totale inntekter</w:t>
                            </w:r>
                            <w:r w:rsidRPr="007D5E5E">
                              <w:t xml:space="preserve"> (S</w:t>
                            </w:r>
                            <w:r>
                              <w:t xml:space="preserve">TI) – sum </w:t>
                            </w:r>
                            <w:r w:rsidRPr="007D5E5E">
                              <w:t>totale kostnader (</w:t>
                            </w:r>
                            <w:r>
                              <w:t>STK)</w:t>
                            </w:r>
                          </w:p>
                          <w:p w:rsidR="000D7E59" w:rsidRPr="007D5E5E" w:rsidRDefault="000D7E59" w:rsidP="00C55728">
                            <w:r w:rsidRPr="007D5E5E">
                              <w:t>Selvkost</w:t>
                            </w:r>
                          </w:p>
                          <w:p w:rsidR="000D7E59" w:rsidRDefault="000D7E59" w:rsidP="00C557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C4E0C" id="_x0000_s1044" type="#_x0000_t202" style="position:absolute;left:0;text-align:left;margin-left:22.15pt;margin-top:6.8pt;width:387pt;height:26.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" fillcolor="#fff2cc [663]" strokecolor="black [3213]" strokeweight="1pt">
                <v:textbox>
                  <w:txbxContent>
                    <w:p w:rsidR="000D7E59" w:rsidRDefault="000D7E59" w:rsidP="00C55728">
                      <w:r w:rsidRPr="007D5E5E">
                        <w:rPr>
                          <w:bCs/>
                        </w:rPr>
                        <w:t>F</w:t>
                      </w:r>
                      <w:r>
                        <w:rPr>
                          <w:bCs/>
                        </w:rPr>
                        <w:t>ortjeneste</w:t>
                      </w:r>
                      <w:r w:rsidRPr="007D5E5E">
                        <w:rPr>
                          <w:bCs/>
                        </w:rPr>
                        <w:t xml:space="preserve"> = </w:t>
                      </w:r>
                      <w:r>
                        <w:t>Sum totale inntekter</w:t>
                      </w:r>
                      <w:r w:rsidRPr="007D5E5E">
                        <w:t xml:space="preserve"> (S</w:t>
                      </w:r>
                      <w:r>
                        <w:t xml:space="preserve">TI) – sum </w:t>
                      </w:r>
                      <w:r w:rsidRPr="007D5E5E">
                        <w:t>totale kostnader (</w:t>
                      </w:r>
                      <w:r>
                        <w:t>STK)</w:t>
                      </w:r>
                    </w:p>
                    <w:p w:rsidR="000D7E59" w:rsidRPr="007D5E5E" w:rsidRDefault="000D7E59" w:rsidP="00C55728">
                      <w:r w:rsidRPr="007D5E5E">
                        <w:t>Selvkost</w:t>
                      </w:r>
                    </w:p>
                    <w:p w:rsidR="000D7E59" w:rsidRDefault="000D7E59" w:rsidP="00C55728"/>
                  </w:txbxContent>
                </v:textbox>
                <w10:wrap anchorx="margin"/>
              </v:shape>
            </w:pict>
          </mc:Fallback>
        </mc:AlternateContent>
      </w:r>
    </w:p>
    <w:p w:rsidR="00C55728" w:rsidRPr="008519E9" w:rsidRDefault="00C55728" w:rsidP="00C55728">
      <w:pPr>
        <w:spacing w:line="360" w:lineRule="auto"/>
        <w:jc w:val="both"/>
        <w:rPr>
          <w:rFonts w:cstheme="minorHAnsi"/>
        </w:rPr>
      </w:pPr>
    </w:p>
    <w:p w:rsidR="00C55728" w:rsidRPr="008519E9" w:rsidRDefault="00C55728" w:rsidP="00C55728">
      <w:pPr>
        <w:tabs>
          <w:tab w:val="right" w:pos="9072"/>
        </w:tabs>
        <w:spacing w:line="360" w:lineRule="auto"/>
        <w:jc w:val="both"/>
        <w:rPr>
          <w:rFonts w:cstheme="minorHAnsi"/>
          <w:bCs/>
        </w:rPr>
      </w:pPr>
      <w:r w:rsidRPr="008519E9">
        <w:rPr>
          <w:rFonts w:cstheme="minorHAnsi"/>
          <w:bCs/>
        </w:rPr>
        <w:t xml:space="preserve">Sum totale kostnader er synonymt med </w:t>
      </w:r>
      <w:r w:rsidRPr="008519E9">
        <w:rPr>
          <w:rFonts w:cstheme="minorHAnsi"/>
          <w:bCs/>
          <w:i/>
        </w:rPr>
        <w:t>selvkost</w:t>
      </w:r>
      <w:r w:rsidRPr="008519E9">
        <w:rPr>
          <w:rFonts w:cstheme="minorHAnsi"/>
          <w:bCs/>
        </w:rPr>
        <w:t>. For ytterligere å presisere:</w:t>
      </w:r>
      <w:r w:rsidRPr="008519E9">
        <w:rPr>
          <w:rFonts w:cstheme="minorHAnsi"/>
          <w:bCs/>
        </w:rPr>
        <w:tab/>
      </w:r>
    </w:p>
    <w:p w:rsidR="00C55728" w:rsidRPr="008519E9" w:rsidRDefault="00C55728" w:rsidP="00C55728">
      <w:pPr>
        <w:spacing w:line="360" w:lineRule="auto"/>
        <w:jc w:val="both"/>
        <w:rPr>
          <w:rFonts w:cstheme="minorHAnsi"/>
          <w:bCs/>
        </w:rPr>
      </w:pPr>
      <w:r w:rsidRPr="008519E9">
        <w:rPr>
          <w:rFonts w:cstheme="minorHAnsi"/>
          <w:noProof/>
          <w:lang w:eastAsia="nb-NO"/>
        </w:rPr>
        <mc:AlternateContent>
          <mc:Choice Requires="wps">
            <w:drawing>
              <wp:anchor distT="0" distB="0" distL="114300" distR="114300" simplePos="0" relativeHeight="251687936" behindDoc="0" locked="0" layoutInCell="1" allowOverlap="1" wp14:anchorId="71CF7FB9" wp14:editId="4063D3B8">
                <wp:simplePos x="0" y="0"/>
                <wp:positionH relativeFrom="column">
                  <wp:posOffset>258788</wp:posOffset>
                </wp:positionH>
                <wp:positionV relativeFrom="paragraph">
                  <wp:posOffset>116885</wp:posOffset>
                </wp:positionV>
                <wp:extent cx="4943475" cy="285750"/>
                <wp:effectExtent l="0" t="0" r="28575" b="19050"/>
                <wp:wrapNone/>
                <wp:docPr id="31" name="Tekstbok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285750"/>
                        </a:xfrm>
                        <a:prstGeom prst="rect">
                          <a:avLst/>
                        </a:prstGeom>
                        <a:solidFill>
                          <a:schemeClr val="accent4">
                            <a:lumMod val="20000"/>
                            <a:lumOff val="80000"/>
                          </a:schemeClr>
                        </a:solidFill>
                        <a:ln w="12700">
                          <a:solidFill>
                            <a:schemeClr val="tx1"/>
                          </a:solidFill>
                        </a:ln>
                        <a:effectLst/>
                      </wps:spPr>
                      <wps:txbx>
                        <w:txbxContent>
                          <w:p w:rsidR="000D7E59" w:rsidRPr="008372CB" w:rsidRDefault="000D7E59" w:rsidP="00C55728">
                            <w:pPr>
                              <w:tabs>
                                <w:tab w:val="left" w:pos="142"/>
                              </w:tabs>
                              <w:ind w:left="-142" w:firstLine="142"/>
                            </w:pPr>
                            <w:r>
                              <w:t xml:space="preserve">STK </w:t>
                            </w:r>
                            <w:r w:rsidRPr="008372CB">
                              <w:t xml:space="preserve">= Faste </w:t>
                            </w:r>
                            <w:r>
                              <w:t xml:space="preserve">totale </w:t>
                            </w:r>
                            <w:r w:rsidRPr="008372CB">
                              <w:t>kostnader</w:t>
                            </w:r>
                            <w:r>
                              <w:t xml:space="preserve"> (FTK)</w:t>
                            </w:r>
                            <w:r w:rsidRPr="008372CB">
                              <w:t xml:space="preserve"> + Variable </w:t>
                            </w:r>
                            <w:r>
                              <w:t>totale kostnader (VTK)</w:t>
                            </w:r>
                            <w:r w:rsidRPr="008372C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CF7FB9" id="Tekstboks 24" o:spid="_x0000_s1045" type="#_x0000_t202" style="position:absolute;left:0;text-align:left;margin-left:20.4pt;margin-top:9.2pt;width:389.2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" fillcolor="#fff2cc [663]" strokecolor="black [3213]" strokeweight="1pt">
                <v:path arrowok="t"/>
                <v:textbox>
                  <w:txbxContent>
                    <w:p w:rsidR="000D7E59" w:rsidRPr="008372CB" w:rsidRDefault="000D7E59" w:rsidP="00C55728">
                      <w:pPr>
                        <w:tabs>
                          <w:tab w:val="left" w:pos="142"/>
                        </w:tabs>
                        <w:ind w:left="-142" w:firstLine="142"/>
                      </w:pPr>
                      <w:r>
                        <w:t xml:space="preserve">STK </w:t>
                      </w:r>
                      <w:r w:rsidRPr="008372CB">
                        <w:t xml:space="preserve">= Faste </w:t>
                      </w:r>
                      <w:r>
                        <w:t xml:space="preserve">totale </w:t>
                      </w:r>
                      <w:r w:rsidRPr="008372CB">
                        <w:t>kostnader</w:t>
                      </w:r>
                      <w:r>
                        <w:t xml:space="preserve"> (FTK)</w:t>
                      </w:r>
                      <w:r w:rsidRPr="008372CB">
                        <w:t xml:space="preserve"> + Variable </w:t>
                      </w:r>
                      <w:r>
                        <w:t>totale kostnader (VTK)</w:t>
                      </w:r>
                      <w:r w:rsidRPr="008372CB">
                        <w:t xml:space="preserve">    </w:t>
                      </w:r>
                    </w:p>
                  </w:txbxContent>
                </v:textbox>
              </v:shape>
            </w:pict>
          </mc:Fallback>
        </mc:AlternateContent>
      </w:r>
    </w:p>
    <w:p w:rsidR="00C55728" w:rsidRPr="008519E9" w:rsidRDefault="00C55728" w:rsidP="00C55728">
      <w:pPr>
        <w:spacing w:line="360" w:lineRule="auto"/>
        <w:jc w:val="both"/>
        <w:rPr>
          <w:rFonts w:cstheme="minorHAnsi"/>
          <w:bCs/>
        </w:rPr>
      </w:pPr>
    </w:p>
    <w:p w:rsidR="00C55728" w:rsidRDefault="00C55728" w:rsidP="00C55728">
      <w:pPr>
        <w:spacing w:line="360" w:lineRule="auto"/>
        <w:jc w:val="both"/>
        <w:rPr>
          <w:b/>
          <w:bCs/>
          <w:sz w:val="28"/>
        </w:rPr>
      </w:pPr>
    </w:p>
    <w:p w:rsidR="00C55728" w:rsidRPr="003202A7" w:rsidRDefault="00C55728" w:rsidP="00C55728">
      <w:pPr>
        <w:spacing w:line="360" w:lineRule="auto"/>
        <w:jc w:val="both"/>
        <w:rPr>
          <w:sz w:val="28"/>
        </w:rPr>
      </w:pPr>
      <w:r w:rsidRPr="003202A7">
        <w:rPr>
          <w:b/>
          <w:bCs/>
          <w:sz w:val="28"/>
        </w:rPr>
        <w:t>2.4 ULIKE KOSTNADER SOM OPPSTÅR I BEDRIFTENE</w:t>
      </w:r>
    </w:p>
    <w:p w:rsidR="00C55728" w:rsidRPr="007D5E5E" w:rsidRDefault="00C55728" w:rsidP="00C55728">
      <w:pPr>
        <w:spacing w:line="360" w:lineRule="auto"/>
        <w:jc w:val="both"/>
      </w:pPr>
      <w:r w:rsidRPr="007D5E5E">
        <w:t xml:space="preserve">I både industribedrifter og handelsbedrifter er det </w:t>
      </w:r>
      <w:r>
        <w:t>fire hoved</w:t>
      </w:r>
      <w:r w:rsidRPr="007D5E5E">
        <w:t xml:space="preserve">typer kostnader: </w:t>
      </w:r>
    </w:p>
    <w:p w:rsidR="00C55728" w:rsidRPr="007D5E5E" w:rsidRDefault="00C55728" w:rsidP="00897EC5">
      <w:pPr>
        <w:numPr>
          <w:ilvl w:val="0"/>
          <w:numId w:val="4"/>
        </w:numPr>
        <w:spacing w:line="360" w:lineRule="auto"/>
        <w:jc w:val="both"/>
      </w:pPr>
      <w:r w:rsidRPr="007D5E5E">
        <w:rPr>
          <w:bCs/>
          <w:i/>
        </w:rPr>
        <w:t>Lønn</w:t>
      </w:r>
      <w:r w:rsidRPr="007D5E5E">
        <w:rPr>
          <w:b/>
          <w:bCs/>
        </w:rPr>
        <w:t xml:space="preserve"> </w:t>
      </w:r>
      <w:r w:rsidRPr="007D5E5E">
        <w:t xml:space="preserve">og  </w:t>
      </w:r>
    </w:p>
    <w:p w:rsidR="00C55728" w:rsidRPr="00D85D6C" w:rsidRDefault="00C55728" w:rsidP="00897EC5">
      <w:pPr>
        <w:numPr>
          <w:ilvl w:val="0"/>
          <w:numId w:val="4"/>
        </w:numPr>
        <w:spacing w:line="360" w:lineRule="auto"/>
        <w:jc w:val="both"/>
        <w:rPr>
          <w:i/>
        </w:rPr>
      </w:pPr>
      <w:r w:rsidRPr="007D5E5E">
        <w:rPr>
          <w:bCs/>
          <w:i/>
        </w:rPr>
        <w:t>Materialer</w:t>
      </w:r>
    </w:p>
    <w:p w:rsidR="00C55728" w:rsidRPr="00D85D6C" w:rsidRDefault="00C55728" w:rsidP="00897EC5">
      <w:pPr>
        <w:numPr>
          <w:ilvl w:val="0"/>
          <w:numId w:val="4"/>
        </w:numPr>
        <w:spacing w:line="360" w:lineRule="auto"/>
        <w:jc w:val="both"/>
        <w:rPr>
          <w:i/>
        </w:rPr>
      </w:pPr>
      <w:r>
        <w:rPr>
          <w:bCs/>
          <w:i/>
        </w:rPr>
        <w:t>Avskrivninger</w:t>
      </w:r>
    </w:p>
    <w:p w:rsidR="00C55728" w:rsidRPr="007D5E5E" w:rsidRDefault="00C55728" w:rsidP="00897EC5">
      <w:pPr>
        <w:numPr>
          <w:ilvl w:val="0"/>
          <w:numId w:val="4"/>
        </w:numPr>
        <w:spacing w:line="360" w:lineRule="auto"/>
        <w:jc w:val="both"/>
        <w:rPr>
          <w:i/>
        </w:rPr>
      </w:pPr>
      <w:r>
        <w:rPr>
          <w:bCs/>
          <w:i/>
        </w:rPr>
        <w:t>Andre driftskostnader</w:t>
      </w:r>
    </w:p>
    <w:p w:rsidR="00C55728" w:rsidRPr="007D5E5E" w:rsidRDefault="00C55728" w:rsidP="00C55728">
      <w:pPr>
        <w:spacing w:line="360" w:lineRule="auto"/>
        <w:jc w:val="both"/>
      </w:pPr>
      <w:r w:rsidRPr="007D5E5E">
        <w:t xml:space="preserve">Når det gjelder lønn, er den satt sammen av: </w:t>
      </w:r>
    </w:p>
    <w:p w:rsidR="00C55728" w:rsidRPr="007D5E5E" w:rsidRDefault="00C55728" w:rsidP="00897EC5">
      <w:pPr>
        <w:numPr>
          <w:ilvl w:val="0"/>
          <w:numId w:val="5"/>
        </w:numPr>
        <w:spacing w:line="360" w:lineRule="auto"/>
        <w:jc w:val="both"/>
      </w:pPr>
      <w:r w:rsidRPr="007D5E5E">
        <w:t>Lønn</w:t>
      </w:r>
    </w:p>
    <w:p w:rsidR="00C55728" w:rsidRPr="007D5E5E" w:rsidRDefault="00C55728" w:rsidP="00897EC5">
      <w:pPr>
        <w:numPr>
          <w:ilvl w:val="0"/>
          <w:numId w:val="5"/>
        </w:numPr>
        <w:spacing w:line="360" w:lineRule="auto"/>
        <w:jc w:val="both"/>
      </w:pPr>
      <w:r w:rsidRPr="007D5E5E">
        <w:t>Arbeidsgiveravgift</w:t>
      </w:r>
    </w:p>
    <w:p w:rsidR="00C55728" w:rsidRPr="007D5E5E" w:rsidRDefault="00C55728" w:rsidP="00897EC5">
      <w:pPr>
        <w:numPr>
          <w:ilvl w:val="0"/>
          <w:numId w:val="5"/>
        </w:numPr>
        <w:spacing w:line="360" w:lineRule="auto"/>
        <w:jc w:val="both"/>
      </w:pPr>
      <w:r w:rsidRPr="007D5E5E">
        <w:t>Feriepenger</w:t>
      </w:r>
    </w:p>
    <w:p w:rsidR="00C55728" w:rsidRPr="007D5E5E" w:rsidRDefault="00C55728" w:rsidP="00897EC5">
      <w:pPr>
        <w:numPr>
          <w:ilvl w:val="0"/>
          <w:numId w:val="5"/>
        </w:numPr>
        <w:spacing w:line="360" w:lineRule="auto"/>
        <w:jc w:val="both"/>
      </w:pPr>
      <w:r w:rsidRPr="007D5E5E">
        <w:lastRenderedPageBreak/>
        <w:t>Sosiale kostnader</w:t>
      </w:r>
    </w:p>
    <w:p w:rsidR="00C55728" w:rsidRPr="007D5E5E" w:rsidRDefault="00C55728" w:rsidP="00C55728">
      <w:pPr>
        <w:spacing w:line="360" w:lineRule="auto"/>
        <w:jc w:val="both"/>
        <w:rPr>
          <w:b/>
          <w:bCs/>
          <w:sz w:val="28"/>
          <w:szCs w:val="28"/>
        </w:rPr>
      </w:pPr>
    </w:p>
    <w:p w:rsidR="00C55728" w:rsidRPr="003202A7" w:rsidRDefault="00C55728" w:rsidP="00C55728">
      <w:pPr>
        <w:spacing w:line="360" w:lineRule="auto"/>
        <w:jc w:val="both"/>
        <w:rPr>
          <w:sz w:val="28"/>
        </w:rPr>
      </w:pPr>
      <w:r w:rsidRPr="003202A7">
        <w:rPr>
          <w:b/>
          <w:bCs/>
          <w:sz w:val="28"/>
        </w:rPr>
        <w:t>2.4.1 LØNNSKOSTNADER</w:t>
      </w:r>
    </w:p>
    <w:p w:rsidR="00C55728" w:rsidRPr="007D5E5E" w:rsidRDefault="00C55728" w:rsidP="00C55728">
      <w:pPr>
        <w:spacing w:line="360" w:lineRule="auto"/>
        <w:jc w:val="both"/>
      </w:pPr>
      <w:r w:rsidRPr="007D5E5E">
        <w:rPr>
          <w:bCs/>
          <w:i/>
        </w:rPr>
        <w:t>Lønn</w:t>
      </w:r>
      <w:r w:rsidRPr="007D5E5E">
        <w:rPr>
          <w:b/>
          <w:bCs/>
        </w:rPr>
        <w:t xml:space="preserve"> </w:t>
      </w:r>
      <w:r w:rsidRPr="007D5E5E">
        <w:rPr>
          <w:bCs/>
        </w:rPr>
        <w:t>er</w:t>
      </w:r>
      <w:r w:rsidRPr="007D5E5E">
        <w:t>: Lønn for arbeid, lønn for bevegelige helligdager, lønn under sykdom, og timelønn. I sammenheng med lønn er det en del begreper som er sentrale:</w:t>
      </w:r>
    </w:p>
    <w:p w:rsidR="00C55728" w:rsidRPr="007D5E5E" w:rsidRDefault="00C55728" w:rsidP="00897EC5">
      <w:pPr>
        <w:numPr>
          <w:ilvl w:val="0"/>
          <w:numId w:val="2"/>
        </w:numPr>
        <w:spacing w:line="360" w:lineRule="auto"/>
        <w:jc w:val="both"/>
      </w:pPr>
      <w:r w:rsidRPr="007D5E5E">
        <w:rPr>
          <w:bCs/>
          <w:i/>
        </w:rPr>
        <w:t>Arbeidsgiveravgift</w:t>
      </w:r>
      <w:r w:rsidRPr="007D5E5E">
        <w:rPr>
          <w:i/>
        </w:rPr>
        <w:t>:</w:t>
      </w:r>
      <w:r w:rsidRPr="007D5E5E">
        <w:t xml:space="preserve"> 14,1 % av utbetalt lønn. Arbeidsgivers bidrag til diverse sosiale ytelser som myndighetene yter til den ansatte</w:t>
      </w:r>
    </w:p>
    <w:p w:rsidR="00C55728" w:rsidRPr="007D5E5E" w:rsidRDefault="00C55728" w:rsidP="00897EC5">
      <w:pPr>
        <w:numPr>
          <w:ilvl w:val="0"/>
          <w:numId w:val="2"/>
        </w:numPr>
        <w:spacing w:line="360" w:lineRule="auto"/>
        <w:jc w:val="both"/>
      </w:pPr>
      <w:r w:rsidRPr="007D5E5E">
        <w:rPr>
          <w:bCs/>
          <w:i/>
        </w:rPr>
        <w:t>Feriepenger</w:t>
      </w:r>
      <w:r w:rsidRPr="007D5E5E">
        <w:t xml:space="preserve">: 12 % av utbetalt lønn (14,3 % for arbeidstakere over 60 år). </w:t>
      </w:r>
      <w:r w:rsidRPr="007D5E5E">
        <w:rPr>
          <w:bCs/>
        </w:rPr>
        <w:t>Feriepenger</w:t>
      </w:r>
      <w:r w:rsidRPr="007D5E5E">
        <w:t xml:space="preserve"> utbetales året etter at de tjenes opp. Likviditetsmessig er det en belastning for bedriften å utbetale dette ut i juni/juli, fordi det kan medføre at bedriften må ut med store summer </w:t>
      </w:r>
    </w:p>
    <w:p w:rsidR="00C55728" w:rsidRPr="007D5E5E" w:rsidRDefault="00C55728" w:rsidP="00897EC5">
      <w:pPr>
        <w:numPr>
          <w:ilvl w:val="0"/>
          <w:numId w:val="2"/>
        </w:numPr>
        <w:spacing w:line="360" w:lineRule="auto"/>
        <w:jc w:val="both"/>
      </w:pPr>
      <w:r w:rsidRPr="007D5E5E">
        <w:rPr>
          <w:bCs/>
          <w:i/>
        </w:rPr>
        <w:t>Sosial kostnad</w:t>
      </w:r>
      <w:r w:rsidRPr="007D5E5E">
        <w:rPr>
          <w:i/>
        </w:rPr>
        <w:t>:</w:t>
      </w:r>
      <w:r w:rsidRPr="007D5E5E">
        <w:t xml:space="preserve"> 1) Pensjonspremie, 2) Andre sosiale kostnader. Herunder inkluderer dette:</w:t>
      </w:r>
    </w:p>
    <w:p w:rsidR="00C55728" w:rsidRPr="007D5E5E" w:rsidRDefault="00C55728" w:rsidP="00C55728">
      <w:pPr>
        <w:spacing w:line="360" w:lineRule="auto"/>
        <w:ind w:left="1416"/>
        <w:jc w:val="both"/>
      </w:pPr>
      <w:r w:rsidRPr="007D5E5E">
        <w:rPr>
          <w:bCs/>
          <w:i/>
        </w:rPr>
        <w:t>1) Pensjonspremie</w:t>
      </w:r>
      <w:r w:rsidRPr="007D5E5E">
        <w:rPr>
          <w:b/>
          <w:bCs/>
        </w:rPr>
        <w:t xml:space="preserve">: </w:t>
      </w:r>
      <w:r w:rsidRPr="007D5E5E">
        <w:t>Minstekravet for premieinnbetaling er 2 % av lønn (OTP, obligatorisk tjenestepensjon)</w:t>
      </w:r>
    </w:p>
    <w:p w:rsidR="00C55728" w:rsidRPr="007D5E5E" w:rsidRDefault="00C55728" w:rsidP="00C55728">
      <w:pPr>
        <w:spacing w:line="360" w:lineRule="auto"/>
        <w:ind w:left="1416"/>
        <w:jc w:val="both"/>
      </w:pPr>
      <w:r w:rsidRPr="007D5E5E">
        <w:rPr>
          <w:bCs/>
          <w:i/>
        </w:rPr>
        <w:t>2) Andre sosiale kostnader</w:t>
      </w:r>
      <w:r w:rsidRPr="007D5E5E">
        <w:t>: kantine, julebord, firmahytte, bedriftsidrettslag</w:t>
      </w:r>
    </w:p>
    <w:p w:rsidR="00C55728" w:rsidRPr="007D5E5E" w:rsidRDefault="00C55728" w:rsidP="00897EC5">
      <w:pPr>
        <w:numPr>
          <w:ilvl w:val="0"/>
          <w:numId w:val="2"/>
        </w:numPr>
        <w:spacing w:line="360" w:lineRule="auto"/>
        <w:jc w:val="both"/>
      </w:pPr>
      <w:r w:rsidRPr="007D5E5E">
        <w:t>Bevegelige helligdager: 1. nyttårsdag, 2.påskedag, 2. pinsedag, skjærtorsdag, langfredag, 1. og 2. juledag., 1. mai, 17. mai, Kristi himmelfartsdag. Disse utgjør ca. 4,5 % av brutto lønn</w:t>
      </w:r>
    </w:p>
    <w:p w:rsidR="00C55728" w:rsidRDefault="00C55728" w:rsidP="00C55728">
      <w:pPr>
        <w:spacing w:line="360" w:lineRule="auto"/>
        <w:jc w:val="both"/>
      </w:pPr>
      <w:r w:rsidRPr="007D5E5E">
        <w:rPr>
          <w:bCs/>
        </w:rPr>
        <w:t xml:space="preserve">Det er vanlig å operere med prosentvise tillegg på lønn til dekning av sosiale kostnader. </w:t>
      </w:r>
      <w:r w:rsidRPr="007D5E5E">
        <w:t xml:space="preserve">Et oppsett kan se ut som tabellen under, oppgitte tall er i prosent av brutto lønn:      </w:t>
      </w:r>
    </w:p>
    <w:p w:rsidR="00C55728" w:rsidRPr="007D5E5E" w:rsidRDefault="00C55728" w:rsidP="00C55728">
      <w:pPr>
        <w:spacing w:line="360" w:lineRule="auto"/>
        <w:jc w:val="both"/>
      </w:pPr>
      <w:r w:rsidRPr="007D5E5E">
        <w:rPr>
          <w:i/>
        </w:rPr>
        <w:t>Tabell 2.</w:t>
      </w:r>
      <w:r>
        <w:rPr>
          <w:i/>
        </w:rPr>
        <w:t>4</w:t>
      </w:r>
      <w:r w:rsidRPr="007D5E5E">
        <w:rPr>
          <w:i/>
        </w:rPr>
        <w:t xml:space="preserve"> </w:t>
      </w:r>
      <w:r>
        <w:rPr>
          <w:i/>
        </w:rPr>
        <w:t>Oversikt over sosiale kostnader</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971"/>
      </w:tblGrid>
      <w:tr w:rsidR="00C55728" w:rsidRPr="007D5E5E" w:rsidTr="00C55728">
        <w:trPr>
          <w:trHeight w:val="296"/>
        </w:trPr>
        <w:tc>
          <w:tcPr>
            <w:tcW w:w="4815" w:type="dxa"/>
            <w:shd w:val="clear" w:color="auto" w:fill="auto"/>
          </w:tcPr>
          <w:p w:rsidR="00C55728" w:rsidRPr="00E335FD" w:rsidRDefault="00C55728" w:rsidP="00C55728">
            <w:pPr>
              <w:spacing w:line="360" w:lineRule="auto"/>
              <w:jc w:val="both"/>
              <w:rPr>
                <w:i/>
                <w:sz w:val="24"/>
                <w:szCs w:val="24"/>
              </w:rPr>
            </w:pPr>
            <w:r w:rsidRPr="00E335FD">
              <w:rPr>
                <w:i/>
                <w:sz w:val="24"/>
                <w:szCs w:val="24"/>
              </w:rPr>
              <w:t>KATEGORI</w:t>
            </w:r>
          </w:p>
        </w:tc>
        <w:tc>
          <w:tcPr>
            <w:tcW w:w="971" w:type="dxa"/>
            <w:shd w:val="clear" w:color="auto" w:fill="auto"/>
          </w:tcPr>
          <w:p w:rsidR="00C55728" w:rsidRPr="007D5E5E" w:rsidRDefault="00C55728" w:rsidP="00C55728">
            <w:pPr>
              <w:spacing w:line="360" w:lineRule="auto"/>
              <w:jc w:val="both"/>
            </w:pPr>
          </w:p>
        </w:tc>
      </w:tr>
      <w:tr w:rsidR="00C55728" w:rsidRPr="007D5E5E" w:rsidTr="00C55728">
        <w:trPr>
          <w:trHeight w:val="285"/>
        </w:trPr>
        <w:tc>
          <w:tcPr>
            <w:tcW w:w="4815" w:type="dxa"/>
            <w:shd w:val="clear" w:color="auto" w:fill="auto"/>
            <w:hideMark/>
          </w:tcPr>
          <w:p w:rsidR="00C55728" w:rsidRPr="007D5E5E" w:rsidRDefault="00C55728" w:rsidP="00C55728">
            <w:pPr>
              <w:spacing w:after="0" w:line="360" w:lineRule="auto"/>
              <w:jc w:val="both"/>
              <w:rPr>
                <w:rFonts w:ascii="Arial" w:eastAsia="Times New Roman" w:hAnsi="Arial" w:cs="Arial"/>
                <w:lang w:eastAsia="nb-NO"/>
              </w:rPr>
            </w:pPr>
            <w:r w:rsidRPr="007D5E5E">
              <w:rPr>
                <w:rFonts w:eastAsia="Times New Roman" w:cs="Arial"/>
                <w:kern w:val="24"/>
                <w:lang w:eastAsia="nb-NO"/>
              </w:rPr>
              <w:t>Feriepenger, inkludert arbeidsgiveravgift</w:t>
            </w:r>
          </w:p>
        </w:tc>
        <w:tc>
          <w:tcPr>
            <w:tcW w:w="971" w:type="dxa"/>
            <w:shd w:val="clear" w:color="auto" w:fill="auto"/>
            <w:hideMark/>
          </w:tcPr>
          <w:p w:rsidR="00C55728" w:rsidRPr="007D5E5E" w:rsidRDefault="00C55728" w:rsidP="00C55728">
            <w:pPr>
              <w:spacing w:after="0" w:line="360" w:lineRule="auto"/>
              <w:jc w:val="right"/>
              <w:rPr>
                <w:rFonts w:ascii="Arial" w:eastAsia="Times New Roman" w:hAnsi="Arial" w:cs="Arial"/>
                <w:lang w:eastAsia="nb-NO"/>
              </w:rPr>
            </w:pPr>
            <w:r w:rsidRPr="007D5E5E">
              <w:rPr>
                <w:rFonts w:eastAsia="Times New Roman" w:cs="Arial"/>
                <w:kern w:val="24"/>
                <w:lang w:eastAsia="nb-NO"/>
              </w:rPr>
              <w:t>13,7 %</w:t>
            </w:r>
          </w:p>
        </w:tc>
      </w:tr>
      <w:tr w:rsidR="00C55728" w:rsidRPr="007D5E5E" w:rsidTr="00C55728">
        <w:trPr>
          <w:trHeight w:val="285"/>
        </w:trPr>
        <w:tc>
          <w:tcPr>
            <w:tcW w:w="4815" w:type="dxa"/>
            <w:shd w:val="clear" w:color="auto" w:fill="auto"/>
            <w:hideMark/>
          </w:tcPr>
          <w:p w:rsidR="00C55728" w:rsidRPr="007D5E5E" w:rsidRDefault="00C55728" w:rsidP="00C55728">
            <w:pPr>
              <w:spacing w:after="0" w:line="360" w:lineRule="auto"/>
              <w:jc w:val="both"/>
              <w:rPr>
                <w:rFonts w:ascii="Arial" w:eastAsia="Times New Roman" w:hAnsi="Arial" w:cs="Arial"/>
                <w:lang w:eastAsia="nb-NO"/>
              </w:rPr>
            </w:pPr>
            <w:r w:rsidRPr="007D5E5E">
              <w:rPr>
                <w:rFonts w:eastAsia="Times New Roman" w:cs="Arial"/>
                <w:kern w:val="24"/>
                <w:lang w:eastAsia="nb-NO"/>
              </w:rPr>
              <w:t>Arbeidsgiveravgift på lønn</w:t>
            </w:r>
          </w:p>
        </w:tc>
        <w:tc>
          <w:tcPr>
            <w:tcW w:w="971" w:type="dxa"/>
            <w:shd w:val="clear" w:color="auto" w:fill="auto"/>
            <w:hideMark/>
          </w:tcPr>
          <w:p w:rsidR="00C55728" w:rsidRPr="007D5E5E" w:rsidRDefault="00C55728" w:rsidP="00C55728">
            <w:pPr>
              <w:spacing w:after="0" w:line="360" w:lineRule="auto"/>
              <w:jc w:val="right"/>
              <w:rPr>
                <w:rFonts w:ascii="Arial" w:eastAsia="Times New Roman" w:hAnsi="Arial" w:cs="Arial"/>
                <w:lang w:eastAsia="nb-NO"/>
              </w:rPr>
            </w:pPr>
            <w:r w:rsidRPr="007D5E5E">
              <w:rPr>
                <w:rFonts w:eastAsia="Times New Roman" w:cs="Arial"/>
                <w:kern w:val="24"/>
                <w:lang w:eastAsia="nb-NO"/>
              </w:rPr>
              <w:t>14,1 %</w:t>
            </w:r>
          </w:p>
        </w:tc>
      </w:tr>
      <w:tr w:rsidR="00C55728" w:rsidRPr="007D5E5E" w:rsidTr="00C55728">
        <w:trPr>
          <w:trHeight w:val="285"/>
        </w:trPr>
        <w:tc>
          <w:tcPr>
            <w:tcW w:w="4815" w:type="dxa"/>
            <w:shd w:val="clear" w:color="auto" w:fill="auto"/>
            <w:hideMark/>
          </w:tcPr>
          <w:p w:rsidR="00C55728" w:rsidRPr="007D5E5E" w:rsidRDefault="00C55728" w:rsidP="00C55728">
            <w:pPr>
              <w:spacing w:after="0" w:line="360" w:lineRule="auto"/>
              <w:jc w:val="both"/>
              <w:rPr>
                <w:rFonts w:ascii="Arial" w:eastAsia="Times New Roman" w:hAnsi="Arial" w:cs="Arial"/>
                <w:lang w:eastAsia="nb-NO"/>
              </w:rPr>
            </w:pPr>
            <w:r w:rsidRPr="007D5E5E">
              <w:rPr>
                <w:rFonts w:eastAsia="Times New Roman" w:cs="Arial"/>
                <w:kern w:val="24"/>
                <w:lang w:eastAsia="nb-NO"/>
              </w:rPr>
              <w:t>Pensjonspremie</w:t>
            </w:r>
          </w:p>
        </w:tc>
        <w:tc>
          <w:tcPr>
            <w:tcW w:w="971" w:type="dxa"/>
            <w:shd w:val="clear" w:color="auto" w:fill="auto"/>
            <w:hideMark/>
          </w:tcPr>
          <w:p w:rsidR="00C55728" w:rsidRPr="007D5E5E" w:rsidRDefault="00C55728" w:rsidP="00C55728">
            <w:pPr>
              <w:spacing w:after="0" w:line="360" w:lineRule="auto"/>
              <w:jc w:val="right"/>
              <w:rPr>
                <w:rFonts w:ascii="Arial" w:eastAsia="Times New Roman" w:hAnsi="Arial" w:cs="Arial"/>
                <w:lang w:eastAsia="nb-NO"/>
              </w:rPr>
            </w:pPr>
            <w:r w:rsidRPr="007D5E5E">
              <w:rPr>
                <w:rFonts w:eastAsia="Times New Roman" w:cs="Arial"/>
                <w:kern w:val="24"/>
                <w:lang w:eastAsia="nb-NO"/>
              </w:rPr>
              <w:t>8,0 %</w:t>
            </w:r>
          </w:p>
        </w:tc>
      </w:tr>
      <w:tr w:rsidR="00C55728" w:rsidRPr="007D5E5E" w:rsidTr="00C55728">
        <w:trPr>
          <w:trHeight w:val="285"/>
        </w:trPr>
        <w:tc>
          <w:tcPr>
            <w:tcW w:w="4815" w:type="dxa"/>
            <w:shd w:val="clear" w:color="auto" w:fill="auto"/>
            <w:hideMark/>
          </w:tcPr>
          <w:p w:rsidR="00C55728" w:rsidRPr="007D5E5E" w:rsidRDefault="00C55728" w:rsidP="00C55728">
            <w:pPr>
              <w:spacing w:after="0" w:line="360" w:lineRule="auto"/>
              <w:jc w:val="both"/>
              <w:rPr>
                <w:rFonts w:ascii="Arial" w:eastAsia="Times New Roman" w:hAnsi="Arial" w:cs="Arial"/>
                <w:lang w:eastAsia="nb-NO"/>
              </w:rPr>
            </w:pPr>
            <w:r w:rsidRPr="007D5E5E">
              <w:rPr>
                <w:rFonts w:eastAsia="Times New Roman" w:cs="Arial"/>
                <w:kern w:val="24"/>
                <w:lang w:eastAsia="nb-NO"/>
              </w:rPr>
              <w:t>Arbeidsgiveravgift på pensjon</w:t>
            </w:r>
          </w:p>
        </w:tc>
        <w:tc>
          <w:tcPr>
            <w:tcW w:w="971" w:type="dxa"/>
            <w:shd w:val="clear" w:color="auto" w:fill="auto"/>
            <w:hideMark/>
          </w:tcPr>
          <w:p w:rsidR="00C55728" w:rsidRPr="007D5E5E" w:rsidRDefault="00C55728" w:rsidP="00C55728">
            <w:pPr>
              <w:spacing w:after="0" w:line="360" w:lineRule="auto"/>
              <w:jc w:val="right"/>
              <w:rPr>
                <w:rFonts w:ascii="Arial" w:eastAsia="Times New Roman" w:hAnsi="Arial" w:cs="Arial"/>
                <w:lang w:eastAsia="nb-NO"/>
              </w:rPr>
            </w:pPr>
            <w:r w:rsidRPr="007D5E5E">
              <w:rPr>
                <w:rFonts w:eastAsia="Times New Roman" w:cs="Arial"/>
                <w:kern w:val="24"/>
                <w:lang w:eastAsia="nb-NO"/>
              </w:rPr>
              <w:t>1,1 %</w:t>
            </w:r>
          </w:p>
        </w:tc>
      </w:tr>
      <w:tr w:rsidR="00C55728" w:rsidRPr="007D5E5E" w:rsidTr="00C55728">
        <w:trPr>
          <w:trHeight w:val="285"/>
        </w:trPr>
        <w:tc>
          <w:tcPr>
            <w:tcW w:w="4815" w:type="dxa"/>
            <w:shd w:val="clear" w:color="auto" w:fill="auto"/>
            <w:hideMark/>
          </w:tcPr>
          <w:p w:rsidR="00C55728" w:rsidRPr="007D5E5E" w:rsidRDefault="00C55728" w:rsidP="00C55728">
            <w:pPr>
              <w:spacing w:after="0" w:line="360" w:lineRule="auto"/>
              <w:jc w:val="both"/>
              <w:rPr>
                <w:rFonts w:ascii="Arial" w:eastAsia="Times New Roman" w:hAnsi="Arial" w:cs="Arial"/>
                <w:lang w:eastAsia="nb-NO"/>
              </w:rPr>
            </w:pPr>
            <w:r w:rsidRPr="007D5E5E">
              <w:rPr>
                <w:rFonts w:eastAsia="Times New Roman" w:cs="Arial"/>
                <w:kern w:val="24"/>
                <w:lang w:eastAsia="nb-NO"/>
              </w:rPr>
              <w:t xml:space="preserve">Lønn bevegelige helligdager, </w:t>
            </w:r>
            <w:proofErr w:type="gramStart"/>
            <w:r w:rsidRPr="007D5E5E">
              <w:rPr>
                <w:rFonts w:eastAsia="Times New Roman" w:cs="Arial"/>
                <w:kern w:val="24"/>
                <w:lang w:eastAsia="nb-NO"/>
              </w:rPr>
              <w:t>høytidsdager  m.m.</w:t>
            </w:r>
            <w:proofErr w:type="gramEnd"/>
          </w:p>
        </w:tc>
        <w:tc>
          <w:tcPr>
            <w:tcW w:w="971" w:type="dxa"/>
            <w:shd w:val="clear" w:color="auto" w:fill="auto"/>
            <w:hideMark/>
          </w:tcPr>
          <w:p w:rsidR="00C55728" w:rsidRPr="007D5E5E" w:rsidRDefault="00C55728" w:rsidP="00C55728">
            <w:pPr>
              <w:spacing w:after="0" w:line="360" w:lineRule="auto"/>
              <w:jc w:val="right"/>
              <w:rPr>
                <w:rFonts w:ascii="Arial" w:eastAsia="Times New Roman" w:hAnsi="Arial" w:cs="Arial"/>
                <w:lang w:eastAsia="nb-NO"/>
              </w:rPr>
            </w:pPr>
            <w:r w:rsidRPr="007D5E5E">
              <w:rPr>
                <w:rFonts w:eastAsia="Times New Roman" w:cs="Arial"/>
                <w:kern w:val="24"/>
                <w:lang w:eastAsia="nb-NO"/>
              </w:rPr>
              <w:t>3,5 %</w:t>
            </w:r>
          </w:p>
        </w:tc>
      </w:tr>
      <w:tr w:rsidR="00C55728" w:rsidRPr="007D5E5E" w:rsidTr="00C55728">
        <w:trPr>
          <w:trHeight w:val="285"/>
        </w:trPr>
        <w:tc>
          <w:tcPr>
            <w:tcW w:w="4815" w:type="dxa"/>
            <w:shd w:val="clear" w:color="auto" w:fill="auto"/>
            <w:hideMark/>
          </w:tcPr>
          <w:p w:rsidR="00C55728" w:rsidRPr="007D5E5E" w:rsidRDefault="00C55728" w:rsidP="00C55728">
            <w:pPr>
              <w:spacing w:after="0" w:line="360" w:lineRule="auto"/>
              <w:jc w:val="both"/>
              <w:rPr>
                <w:rFonts w:ascii="Arial" w:eastAsia="Times New Roman" w:hAnsi="Arial" w:cs="Arial"/>
                <w:lang w:eastAsia="nb-NO"/>
              </w:rPr>
            </w:pPr>
            <w:r w:rsidRPr="007D5E5E">
              <w:rPr>
                <w:rFonts w:eastAsia="Times New Roman" w:cs="Arial"/>
                <w:kern w:val="24"/>
                <w:lang w:eastAsia="nb-NO"/>
              </w:rPr>
              <w:t>Premie til yrkesskadetrygd (ansatte må forsikres)</w:t>
            </w:r>
          </w:p>
        </w:tc>
        <w:tc>
          <w:tcPr>
            <w:tcW w:w="971" w:type="dxa"/>
            <w:shd w:val="clear" w:color="auto" w:fill="auto"/>
            <w:hideMark/>
          </w:tcPr>
          <w:p w:rsidR="00C55728" w:rsidRPr="007D5E5E" w:rsidRDefault="00C55728" w:rsidP="00C55728">
            <w:pPr>
              <w:spacing w:after="0" w:line="360" w:lineRule="auto"/>
              <w:jc w:val="right"/>
              <w:rPr>
                <w:rFonts w:ascii="Arial" w:eastAsia="Times New Roman" w:hAnsi="Arial" w:cs="Arial"/>
                <w:lang w:eastAsia="nb-NO"/>
              </w:rPr>
            </w:pPr>
            <w:r w:rsidRPr="007D5E5E">
              <w:rPr>
                <w:rFonts w:eastAsia="Times New Roman" w:cs="Arial"/>
                <w:kern w:val="24"/>
                <w:lang w:eastAsia="nb-NO"/>
              </w:rPr>
              <w:t>0,4 %</w:t>
            </w:r>
          </w:p>
        </w:tc>
      </w:tr>
      <w:tr w:rsidR="00C55728" w:rsidRPr="007D5E5E" w:rsidTr="00C55728">
        <w:trPr>
          <w:trHeight w:val="285"/>
        </w:trPr>
        <w:tc>
          <w:tcPr>
            <w:tcW w:w="4815" w:type="dxa"/>
            <w:shd w:val="clear" w:color="auto" w:fill="auto"/>
            <w:hideMark/>
          </w:tcPr>
          <w:p w:rsidR="00C55728" w:rsidRPr="007D5E5E" w:rsidRDefault="00C55728" w:rsidP="00C55728">
            <w:pPr>
              <w:spacing w:after="0" w:line="360" w:lineRule="auto"/>
              <w:jc w:val="both"/>
              <w:rPr>
                <w:rFonts w:ascii="Arial" w:eastAsia="Times New Roman" w:hAnsi="Arial" w:cs="Arial"/>
                <w:lang w:eastAsia="nb-NO"/>
              </w:rPr>
            </w:pPr>
            <w:r w:rsidRPr="007D5E5E">
              <w:rPr>
                <w:rFonts w:eastAsia="Times New Roman" w:cs="Arial"/>
                <w:kern w:val="24"/>
                <w:lang w:eastAsia="nb-NO"/>
              </w:rPr>
              <w:lastRenderedPageBreak/>
              <w:t>Sykepenger i arbeidsgiverperioden</w:t>
            </w:r>
          </w:p>
        </w:tc>
        <w:tc>
          <w:tcPr>
            <w:tcW w:w="971" w:type="dxa"/>
            <w:shd w:val="clear" w:color="auto" w:fill="auto"/>
            <w:hideMark/>
          </w:tcPr>
          <w:p w:rsidR="00C55728" w:rsidRPr="007D5E5E" w:rsidRDefault="00C55728" w:rsidP="00C55728">
            <w:pPr>
              <w:spacing w:after="0" w:line="360" w:lineRule="auto"/>
              <w:jc w:val="right"/>
              <w:rPr>
                <w:rFonts w:ascii="Arial" w:eastAsia="Times New Roman" w:hAnsi="Arial" w:cs="Arial"/>
                <w:lang w:eastAsia="nb-NO"/>
              </w:rPr>
            </w:pPr>
            <w:r w:rsidRPr="007D5E5E">
              <w:rPr>
                <w:rFonts w:eastAsia="Times New Roman" w:cs="Arial"/>
                <w:kern w:val="24"/>
                <w:lang w:eastAsia="nb-NO"/>
              </w:rPr>
              <w:t>5,0 %</w:t>
            </w:r>
          </w:p>
        </w:tc>
      </w:tr>
      <w:tr w:rsidR="00C55728" w:rsidRPr="007D5E5E" w:rsidTr="00C55728">
        <w:trPr>
          <w:trHeight w:val="285"/>
        </w:trPr>
        <w:tc>
          <w:tcPr>
            <w:tcW w:w="4815" w:type="dxa"/>
            <w:shd w:val="clear" w:color="auto" w:fill="auto"/>
            <w:hideMark/>
          </w:tcPr>
          <w:p w:rsidR="00C55728" w:rsidRPr="00E335FD" w:rsidRDefault="00C55728" w:rsidP="00C55728">
            <w:pPr>
              <w:spacing w:after="0" w:line="360" w:lineRule="auto"/>
              <w:jc w:val="both"/>
              <w:rPr>
                <w:rFonts w:ascii="Arial" w:eastAsia="Times New Roman" w:hAnsi="Arial" w:cs="Arial"/>
                <w:i/>
                <w:lang w:eastAsia="nb-NO"/>
              </w:rPr>
            </w:pPr>
            <w:r w:rsidRPr="00E335FD">
              <w:rPr>
                <w:rFonts w:eastAsia="Times New Roman" w:cs="Arial"/>
                <w:i/>
                <w:kern w:val="24"/>
                <w:lang w:eastAsia="nb-NO"/>
              </w:rPr>
              <w:t>SUM</w:t>
            </w:r>
          </w:p>
        </w:tc>
        <w:tc>
          <w:tcPr>
            <w:tcW w:w="971" w:type="dxa"/>
            <w:shd w:val="clear" w:color="auto" w:fill="auto"/>
            <w:hideMark/>
          </w:tcPr>
          <w:p w:rsidR="00C55728" w:rsidRPr="00E335FD" w:rsidRDefault="00C55728" w:rsidP="00C55728">
            <w:pPr>
              <w:spacing w:after="0" w:line="360" w:lineRule="auto"/>
              <w:jc w:val="right"/>
              <w:rPr>
                <w:rFonts w:ascii="Arial" w:eastAsia="Times New Roman" w:hAnsi="Arial" w:cs="Arial"/>
                <w:i/>
                <w:lang w:eastAsia="nb-NO"/>
              </w:rPr>
            </w:pPr>
            <w:r w:rsidRPr="00E335FD">
              <w:rPr>
                <w:rFonts w:eastAsia="Times New Roman" w:cs="Arial"/>
                <w:i/>
                <w:kern w:val="24"/>
                <w:lang w:eastAsia="nb-NO"/>
              </w:rPr>
              <w:t>43,8%</w:t>
            </w:r>
          </w:p>
        </w:tc>
      </w:tr>
    </w:tbl>
    <w:p w:rsidR="00C55728" w:rsidRPr="007D5E5E" w:rsidRDefault="00C55728" w:rsidP="00C55728">
      <w:pPr>
        <w:spacing w:line="360" w:lineRule="auto"/>
        <w:jc w:val="both"/>
        <w:rPr>
          <w:i/>
        </w:rPr>
      </w:pPr>
    </w:p>
    <w:p w:rsidR="00C55728" w:rsidRPr="007D5E5E" w:rsidRDefault="00C55728" w:rsidP="00C55728">
      <w:pPr>
        <w:spacing w:line="360" w:lineRule="auto"/>
        <w:jc w:val="both"/>
        <w:rPr>
          <w:bCs/>
        </w:rPr>
      </w:pPr>
      <w:r w:rsidRPr="007D5E5E">
        <w:t xml:space="preserve">Det bemerkes at postene t.v. i tabellen og totalprosent nederst i tabellen, vil </w:t>
      </w:r>
      <w:r w:rsidRPr="007D5E5E">
        <w:rPr>
          <w:bCs/>
          <w:i/>
        </w:rPr>
        <w:t>variere</w:t>
      </w:r>
      <w:r w:rsidRPr="007D5E5E">
        <w:rPr>
          <w:i/>
        </w:rPr>
        <w:t xml:space="preserve"> </w:t>
      </w:r>
      <w:r w:rsidRPr="007D5E5E">
        <w:t xml:space="preserve">for forskjellige bedrifter. Totalprosent nederst vil variere ettersom man ofte f. eks. ekskluderer forsikring og sykepenger. Men vi kommer </w:t>
      </w:r>
      <w:r w:rsidRPr="007D5E5E">
        <w:rPr>
          <w:bCs/>
        </w:rPr>
        <w:t xml:space="preserve">ikke under 30 % i de tabelloppsett som er vanlige i </w:t>
      </w:r>
      <w:proofErr w:type="spellStart"/>
      <w:r w:rsidRPr="007D5E5E">
        <w:rPr>
          <w:bCs/>
        </w:rPr>
        <w:t>løm</w:t>
      </w:r>
      <w:proofErr w:type="spellEnd"/>
      <w:r w:rsidRPr="007D5E5E">
        <w:rPr>
          <w:bCs/>
        </w:rPr>
        <w:t>-faget.</w:t>
      </w:r>
    </w:p>
    <w:p w:rsidR="00C55728" w:rsidRPr="007D5E5E" w:rsidRDefault="00C55728" w:rsidP="00C55728">
      <w:pPr>
        <w:spacing w:line="360" w:lineRule="auto"/>
        <w:jc w:val="both"/>
      </w:pPr>
    </w:p>
    <w:p w:rsidR="00C55728" w:rsidRPr="003202A7" w:rsidRDefault="00C55728" w:rsidP="00C55728">
      <w:pPr>
        <w:spacing w:line="360" w:lineRule="auto"/>
        <w:jc w:val="both"/>
        <w:rPr>
          <w:b/>
          <w:bCs/>
          <w:sz w:val="28"/>
        </w:rPr>
      </w:pPr>
      <w:r w:rsidRPr="003202A7">
        <w:rPr>
          <w:b/>
          <w:bCs/>
          <w:sz w:val="28"/>
        </w:rPr>
        <w:t>2.4.2 MATERIALKOSTNADER</w:t>
      </w:r>
    </w:p>
    <w:p w:rsidR="00C55728" w:rsidRPr="007D5E5E" w:rsidRDefault="00C55728" w:rsidP="00C55728">
      <w:pPr>
        <w:spacing w:line="360" w:lineRule="auto"/>
        <w:jc w:val="both"/>
      </w:pPr>
      <w:r w:rsidRPr="007D5E5E">
        <w:rPr>
          <w:bCs/>
          <w:i/>
        </w:rPr>
        <w:t>Materialkost</w:t>
      </w:r>
      <w:r w:rsidRPr="007D5E5E">
        <w:rPr>
          <w:bCs/>
        </w:rPr>
        <w:t xml:space="preserve"> er det samme som varekost, og brukes ofte i industribedrifter.</w:t>
      </w:r>
    </w:p>
    <w:p w:rsidR="00C55728" w:rsidRPr="007D5E5E" w:rsidRDefault="00C55728" w:rsidP="00C55728">
      <w:pPr>
        <w:spacing w:line="360" w:lineRule="auto"/>
        <w:jc w:val="both"/>
        <w:rPr>
          <w:b/>
          <w:bCs/>
        </w:rPr>
      </w:pPr>
      <w:r w:rsidRPr="007D5E5E">
        <w:rPr>
          <w:bCs/>
          <w:i/>
        </w:rPr>
        <w:t>Inntakskost</w:t>
      </w:r>
      <w:r w:rsidRPr="007D5E5E">
        <w:rPr>
          <w:b/>
          <w:bCs/>
        </w:rPr>
        <w:t xml:space="preserve">: </w:t>
      </w:r>
      <w:r w:rsidRPr="007D5E5E">
        <w:rPr>
          <w:bCs/>
        </w:rPr>
        <w:t>Hvor mye det koster å få varene inn på lager. Eksempel: Et trelast-lager kjøper inn bordkledning eller andre tømrervarer til bygging av eneboliger.</w:t>
      </w:r>
    </w:p>
    <w:p w:rsidR="00C55728" w:rsidRPr="007D5E5E" w:rsidRDefault="00C55728" w:rsidP="00C55728">
      <w:pPr>
        <w:spacing w:line="360" w:lineRule="auto"/>
        <w:jc w:val="both"/>
      </w:pPr>
      <w:r w:rsidRPr="007D5E5E">
        <w:rPr>
          <w:noProof/>
          <w:lang w:eastAsia="nb-NO"/>
        </w:rPr>
        <w:t xml:space="preserve"> </w:t>
      </w:r>
      <w:r w:rsidRPr="007D5E5E">
        <w:rPr>
          <w:rFonts w:ascii="Arial" w:hAnsi="Arial" w:cs="Arial"/>
          <w:noProof/>
          <w:sz w:val="21"/>
          <w:szCs w:val="21"/>
          <w:lang w:val="nn-NO" w:eastAsia="nn-NO"/>
        </w:rPr>
        <w:drawing>
          <wp:inline distT="0" distB="0" distL="0" distR="0" wp14:anchorId="50BE146E" wp14:editId="2722B0F4">
            <wp:extent cx="3390228" cy="2409825"/>
            <wp:effectExtent l="0" t="0" r="1270" b="0"/>
            <wp:docPr id="42" name="Bilde 42" descr="Construction materials stacked near the 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ruction materials stacked near the warehou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1297" cy="2417693"/>
                    </a:xfrm>
                    <a:prstGeom prst="rect">
                      <a:avLst/>
                    </a:prstGeom>
                    <a:noFill/>
                    <a:ln>
                      <a:noFill/>
                    </a:ln>
                  </pic:spPr>
                </pic:pic>
              </a:graphicData>
            </a:graphic>
          </wp:inline>
        </w:drawing>
      </w:r>
    </w:p>
    <w:p w:rsidR="00C55728" w:rsidRDefault="00C55728" w:rsidP="00C55728">
      <w:pPr>
        <w:spacing w:line="360" w:lineRule="auto"/>
        <w:jc w:val="both"/>
        <w:rPr>
          <w:i/>
        </w:rPr>
      </w:pPr>
      <w:r>
        <w:rPr>
          <w:i/>
        </w:rPr>
        <w:t xml:space="preserve">Bilde </w:t>
      </w:r>
      <w:r w:rsidRPr="007D5E5E">
        <w:rPr>
          <w:i/>
        </w:rPr>
        <w:t>2.</w:t>
      </w:r>
      <w:r>
        <w:rPr>
          <w:i/>
        </w:rPr>
        <w:t>2</w:t>
      </w:r>
      <w:r w:rsidRPr="007D5E5E">
        <w:rPr>
          <w:i/>
        </w:rPr>
        <w:t xml:space="preserve"> </w:t>
      </w:r>
    </w:p>
    <w:p w:rsidR="00C55728" w:rsidRDefault="00C55728" w:rsidP="00C55728">
      <w:pPr>
        <w:spacing w:line="360" w:lineRule="auto"/>
        <w:jc w:val="both"/>
        <w:rPr>
          <w:b/>
          <w:bCs/>
          <w:sz w:val="28"/>
          <w:szCs w:val="28"/>
        </w:rPr>
      </w:pPr>
    </w:p>
    <w:p w:rsidR="00C55728" w:rsidRPr="007D5E5E" w:rsidRDefault="00C55728" w:rsidP="00C55728">
      <w:pPr>
        <w:spacing w:line="360" w:lineRule="auto"/>
        <w:jc w:val="both"/>
        <w:rPr>
          <w:sz w:val="28"/>
          <w:szCs w:val="28"/>
        </w:rPr>
      </w:pPr>
      <w:r w:rsidRPr="007D5E5E">
        <w:rPr>
          <w:b/>
          <w:bCs/>
          <w:sz w:val="28"/>
          <w:szCs w:val="28"/>
        </w:rPr>
        <w:t>2.4.3 AVSKRIVNINGER</w:t>
      </w:r>
    </w:p>
    <w:p w:rsidR="00C55728" w:rsidRPr="007D5E5E" w:rsidRDefault="00C55728" w:rsidP="00C55728">
      <w:pPr>
        <w:tabs>
          <w:tab w:val="left" w:pos="709"/>
        </w:tabs>
        <w:spacing w:line="360" w:lineRule="auto"/>
        <w:jc w:val="both"/>
      </w:pPr>
      <w:r w:rsidRPr="007D5E5E">
        <w:t xml:space="preserve">Avskrivning er verditap på varige driftsmiddel, som maskiner, biler og bygninger. Vi kan tenke oss et eksempel der brukstid er minst 3 år, og anskaffelseskost på over 15 000. </w:t>
      </w:r>
      <w:r w:rsidRPr="007D5E5E">
        <w:rPr>
          <w:bCs/>
        </w:rPr>
        <w:t>Et</w:t>
      </w:r>
      <w:r w:rsidRPr="007D5E5E">
        <w:rPr>
          <w:b/>
          <w:bCs/>
        </w:rPr>
        <w:t xml:space="preserve"> </w:t>
      </w:r>
      <w:r w:rsidRPr="007D5E5E">
        <w:rPr>
          <w:bCs/>
          <w:i/>
        </w:rPr>
        <w:t>driftsmiddel</w:t>
      </w:r>
      <w:r w:rsidRPr="007D5E5E">
        <w:t xml:space="preserve"> avskrives fordi de slites ned, og får en </w:t>
      </w:r>
      <w:r w:rsidRPr="007D5E5E">
        <w:rPr>
          <w:i/>
        </w:rPr>
        <w:t>verdi-forringelse</w:t>
      </w:r>
      <w:r w:rsidRPr="007D5E5E">
        <w:t>.</w:t>
      </w:r>
    </w:p>
    <w:p w:rsidR="00C55728" w:rsidRPr="007D5E5E" w:rsidRDefault="00C55728" w:rsidP="00897EC5">
      <w:pPr>
        <w:numPr>
          <w:ilvl w:val="0"/>
          <w:numId w:val="3"/>
        </w:numPr>
        <w:spacing w:line="360" w:lineRule="auto"/>
        <w:jc w:val="both"/>
      </w:pPr>
      <w:r w:rsidRPr="007D5E5E">
        <w:t xml:space="preserve">Det er ingen konkrete regler om avskrivningens størrelse. Oversikter finnes på nett   </w:t>
      </w:r>
    </w:p>
    <w:p w:rsidR="00C55728" w:rsidRPr="007D5E5E" w:rsidRDefault="00C55728" w:rsidP="00897EC5">
      <w:pPr>
        <w:numPr>
          <w:ilvl w:val="0"/>
          <w:numId w:val="3"/>
        </w:numPr>
        <w:spacing w:line="360" w:lineRule="auto"/>
        <w:jc w:val="both"/>
      </w:pPr>
      <w:r w:rsidRPr="007D5E5E">
        <w:lastRenderedPageBreak/>
        <w:t>Hver bedrift utøver skjønn for å bestemme avskrivningens størrelse</w:t>
      </w:r>
    </w:p>
    <w:p w:rsidR="00C55728" w:rsidRPr="007D5E5E" w:rsidRDefault="00C55728" w:rsidP="00897EC5">
      <w:pPr>
        <w:numPr>
          <w:ilvl w:val="0"/>
          <w:numId w:val="3"/>
        </w:numPr>
        <w:spacing w:line="360" w:lineRule="auto"/>
        <w:jc w:val="both"/>
      </w:pPr>
      <w:r w:rsidRPr="007D5E5E">
        <w:rPr>
          <w:bCs/>
        </w:rPr>
        <w:t>I finansregnskapet er</w:t>
      </w:r>
      <w:r w:rsidRPr="007D5E5E">
        <w:t xml:space="preserve"> det er vanlig å benytte </w:t>
      </w:r>
      <w:r w:rsidRPr="007D5E5E">
        <w:rPr>
          <w:bCs/>
          <w:i/>
        </w:rPr>
        <w:t>lineære avskrivninger</w:t>
      </w:r>
      <w:r w:rsidRPr="007D5E5E">
        <w:rPr>
          <w:i/>
        </w:rPr>
        <w:t>,</w:t>
      </w:r>
      <w:r w:rsidRPr="007D5E5E">
        <w:t xml:space="preserve"> dvs. like store årlige avskrivninger. Avskrivning pr. år = </w:t>
      </w:r>
      <w:r w:rsidRPr="007D5E5E">
        <w:rPr>
          <w:kern w:val="24"/>
        </w:rPr>
        <w:t>(Innkjøpsverdi - restverdi)/antall år</w:t>
      </w:r>
    </w:p>
    <w:p w:rsidR="00C55728" w:rsidRPr="007D5E5E" w:rsidRDefault="00C55728" w:rsidP="00C55728">
      <w:pPr>
        <w:spacing w:line="360" w:lineRule="auto"/>
        <w:ind w:left="360"/>
        <w:jc w:val="both"/>
      </w:pPr>
      <w:r w:rsidRPr="007D5E5E">
        <w:rPr>
          <w:bCs/>
          <w:i/>
        </w:rPr>
        <w:t>Studentøvelse</w:t>
      </w:r>
      <w:r w:rsidRPr="007D5E5E">
        <w:rPr>
          <w:b/>
          <w:bCs/>
        </w:rPr>
        <w:t xml:space="preserve">: </w:t>
      </w:r>
      <w:r w:rsidRPr="007D5E5E">
        <w:t>En bil anskaffes for kr 350 000,-, med brukstid 3 år. Restverdi er 200 000,-. Hvor stor blir avskrivning pr. år?</w:t>
      </w:r>
    </w:p>
    <w:p w:rsidR="00C55728" w:rsidRPr="007D5E5E" w:rsidRDefault="00C55728" w:rsidP="00C55728">
      <w:pPr>
        <w:tabs>
          <w:tab w:val="left" w:pos="709"/>
        </w:tabs>
        <w:spacing w:line="360" w:lineRule="auto"/>
        <w:jc w:val="both"/>
      </w:pPr>
      <w:r w:rsidRPr="007D5E5E">
        <w:t>Da kan vi bruke formel for lineær avskrivning:</w:t>
      </w:r>
    </w:p>
    <w:p w:rsidR="00C55728" w:rsidRPr="007D5E5E" w:rsidRDefault="00C55728" w:rsidP="00C55728">
      <w:pPr>
        <w:spacing w:line="360" w:lineRule="auto"/>
        <w:jc w:val="both"/>
      </w:pPr>
      <w:r w:rsidRPr="007D5E5E">
        <w:rPr>
          <w:noProof/>
          <w:lang w:val="nn-NO" w:eastAsia="nn-NO"/>
        </w:rPr>
        <mc:AlternateContent>
          <mc:Choice Requires="wps">
            <w:drawing>
              <wp:anchor distT="0" distB="0" distL="114300" distR="114300" simplePos="0" relativeHeight="251692032" behindDoc="0" locked="0" layoutInCell="1" allowOverlap="1" wp14:anchorId="78EB572E" wp14:editId="777C780B">
                <wp:simplePos x="0" y="0"/>
                <wp:positionH relativeFrom="column">
                  <wp:posOffset>255168</wp:posOffset>
                </wp:positionH>
                <wp:positionV relativeFrom="paragraph">
                  <wp:posOffset>31560</wp:posOffset>
                </wp:positionV>
                <wp:extent cx="4100830" cy="271780"/>
                <wp:effectExtent l="0" t="0" r="13970" b="23495"/>
                <wp:wrapNone/>
                <wp:docPr id="34" name="TekstSylin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0830" cy="271780"/>
                        </a:xfrm>
                        <a:prstGeom prst="rect">
                          <a:avLst/>
                        </a:prstGeom>
                        <a:solidFill>
                          <a:schemeClr val="accent4">
                            <a:lumMod val="20000"/>
                            <a:lumOff val="80000"/>
                          </a:schemeClr>
                        </a:solidFill>
                        <a:ln>
                          <a:solidFill>
                            <a:schemeClr val="tx1"/>
                          </a:solidFill>
                        </a:ln>
                      </wps:spPr>
                      <wps:txbx>
                        <w:txbxContent>
                          <w:p w:rsidR="000D7E59" w:rsidRPr="00C869BA" w:rsidRDefault="000D7E59" w:rsidP="00C55728">
                            <w:pPr>
                              <w:pStyle w:val="NormalWeb"/>
                              <w:spacing w:before="0" w:beforeAutospacing="0" w:after="0" w:afterAutospacing="0"/>
                              <w:rPr>
                                <w:sz w:val="22"/>
                                <w:szCs w:val="22"/>
                              </w:rPr>
                            </w:pPr>
                            <w:r w:rsidRPr="00F87F07">
                              <w:rPr>
                                <w:rFonts w:ascii="Calibri" w:hAnsi="Calibri"/>
                                <w:color w:val="000000"/>
                                <w:kern w:val="24"/>
                                <w:sz w:val="22"/>
                                <w:szCs w:val="22"/>
                              </w:rPr>
                              <w:t>Årlig avskrivning = (Innkjøpsverdi - restverdi)/antall år</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78EB572E" id="TekstSylinder 4" o:spid="_x0000_s1046" type="#_x0000_t202" style="position:absolute;left:0;text-align:left;margin-left:20.1pt;margin-top:2.5pt;width:322.9pt;height:2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" fillcolor="#fff2cc [663]" strokecolor="black [3213]">
                <v:path arrowok="t"/>
                <v:textbox style="mso-fit-shape-to-text:t">
                  <w:txbxContent>
                    <w:p w:rsidR="000D7E59" w:rsidRPr="00C869BA" w:rsidRDefault="000D7E59" w:rsidP="00C55728">
                      <w:pPr>
                        <w:pStyle w:val="NormalWeb"/>
                        <w:spacing w:before="0" w:beforeAutospacing="0" w:after="0" w:afterAutospacing="0"/>
                        <w:rPr>
                          <w:sz w:val="22"/>
                          <w:szCs w:val="22"/>
                        </w:rPr>
                      </w:pPr>
                      <w:r w:rsidRPr="00F87F07">
                        <w:rPr>
                          <w:rFonts w:ascii="Calibri" w:hAnsi="Calibri"/>
                          <w:color w:val="000000"/>
                          <w:kern w:val="24"/>
                          <w:sz w:val="22"/>
                          <w:szCs w:val="22"/>
                        </w:rPr>
                        <w:t>Årlig avskrivning = (Innkjøpsverdi - restverdi)/antall år</w:t>
                      </w:r>
                    </w:p>
                  </w:txbxContent>
                </v:textbox>
              </v:shape>
            </w:pict>
          </mc:Fallback>
        </mc:AlternateContent>
      </w:r>
      <w:r w:rsidRPr="007D5E5E">
        <w:tab/>
      </w:r>
      <w:r w:rsidRPr="007D5E5E">
        <w:tab/>
      </w:r>
      <w:r w:rsidRPr="007D5E5E">
        <w:tab/>
      </w:r>
      <w:r w:rsidRPr="007D5E5E">
        <w:tab/>
      </w:r>
      <w:r w:rsidRPr="007D5E5E">
        <w:tab/>
      </w:r>
      <w:r w:rsidRPr="007D5E5E">
        <w:tab/>
      </w:r>
      <w:r w:rsidRPr="007D5E5E">
        <w:tab/>
      </w:r>
      <w:r w:rsidRPr="007D5E5E">
        <w:tab/>
      </w:r>
      <w:r w:rsidRPr="007D5E5E">
        <w:tab/>
      </w:r>
      <w:r w:rsidRPr="007D5E5E">
        <w:tab/>
      </w:r>
      <w:r w:rsidRPr="007D5E5E">
        <w:tab/>
      </w:r>
      <w:r w:rsidRPr="007D5E5E">
        <w:tab/>
      </w:r>
      <w:r w:rsidRPr="007D5E5E">
        <w:tab/>
      </w:r>
      <w:r w:rsidRPr="007D5E5E">
        <w:tab/>
      </w:r>
      <w:r w:rsidRPr="007D5E5E">
        <w:tab/>
      </w:r>
      <w:r w:rsidRPr="007D5E5E">
        <w:tab/>
      </w:r>
      <w:r w:rsidRPr="007D5E5E">
        <w:tab/>
      </w:r>
      <w:r w:rsidRPr="007D5E5E">
        <w:tab/>
      </w:r>
      <w:r w:rsidRPr="007D5E5E">
        <w:tab/>
      </w:r>
      <w:r w:rsidRPr="007D5E5E">
        <w:tab/>
      </w:r>
      <w:r w:rsidRPr="007D5E5E">
        <w:tab/>
      </w:r>
      <w:r w:rsidRPr="007D5E5E">
        <w:tab/>
      </w:r>
      <w:r w:rsidRPr="007D5E5E">
        <w:tab/>
      </w:r>
    </w:p>
    <w:p w:rsidR="00C55728" w:rsidRPr="007D5E5E" w:rsidRDefault="00C55728" w:rsidP="00C55728">
      <w:pPr>
        <w:spacing w:line="360" w:lineRule="auto"/>
        <w:jc w:val="both"/>
      </w:pPr>
      <w:r w:rsidRPr="007D5E5E">
        <w:rPr>
          <w:bCs/>
          <w:kern w:val="24"/>
        </w:rPr>
        <w:t>Avskrivning er i</w:t>
      </w:r>
      <w:r w:rsidRPr="007D5E5E">
        <w:rPr>
          <w:kern w:val="24"/>
        </w:rPr>
        <w:t>kke et separat mål i fagplanen, men kan dukke opp på eksamen som en del av et resultatregnskap.</w:t>
      </w:r>
      <w:r w:rsidRPr="007D5E5E">
        <w:tab/>
      </w:r>
      <w:r w:rsidRPr="007D5E5E">
        <w:tab/>
      </w:r>
      <w:r w:rsidRPr="007D5E5E">
        <w:tab/>
      </w:r>
    </w:p>
    <w:p w:rsidR="00C55728" w:rsidRPr="007D5E5E" w:rsidRDefault="00C55728" w:rsidP="00C55728">
      <w:pPr>
        <w:spacing w:line="360" w:lineRule="auto"/>
        <w:jc w:val="both"/>
      </w:pPr>
      <w:r w:rsidRPr="007D5E5E">
        <w:t xml:space="preserve">Det finnes en annen type avskrivning, som kalles </w:t>
      </w:r>
      <w:r w:rsidRPr="007D5E5E">
        <w:rPr>
          <w:i/>
        </w:rPr>
        <w:t>saldoavskrivning</w:t>
      </w:r>
      <w:r w:rsidRPr="007D5E5E">
        <w:t>. Da blir avskrivning mindre for hvert år. Avskrevet sum for avskrivningsobjektet neste år blir lik opprinnelig sum minus restverdi ganget med avskrivningssats.</w:t>
      </w:r>
    </w:p>
    <w:p w:rsidR="00C55728" w:rsidRPr="007D5E5E" w:rsidRDefault="00C55728" w:rsidP="00C55728">
      <w:pPr>
        <w:spacing w:line="360" w:lineRule="auto"/>
        <w:jc w:val="both"/>
      </w:pPr>
      <w:r w:rsidRPr="007D5E5E">
        <w:t xml:space="preserve">Eksempel: En PC til kr 2 000 avskrives over 5 år. Finn avskrivning første 2 år ved 30 % saldoavskrivning. </w:t>
      </w:r>
    </w:p>
    <w:p w:rsidR="00C55728" w:rsidRDefault="00C55728" w:rsidP="00C55728">
      <w:pPr>
        <w:spacing w:line="360" w:lineRule="auto"/>
        <w:jc w:val="both"/>
      </w:pPr>
      <w:r w:rsidRPr="007D5E5E">
        <w:rPr>
          <w:i/>
        </w:rPr>
        <w:t>Saldoavskrivning</w:t>
      </w:r>
      <w:r w:rsidRPr="007D5E5E">
        <w:t xml:space="preserve"> blir da:</w:t>
      </w:r>
    </w:p>
    <w:p w:rsidR="00C55728" w:rsidRPr="007D5E5E" w:rsidRDefault="00C55728" w:rsidP="00C55728">
      <w:pPr>
        <w:spacing w:line="360" w:lineRule="auto"/>
        <w:jc w:val="both"/>
      </w:pPr>
      <w:r w:rsidRPr="007D5E5E">
        <w:rPr>
          <w:i/>
        </w:rPr>
        <w:t>Tabell 2.</w:t>
      </w:r>
      <w:r>
        <w:rPr>
          <w:i/>
        </w:rPr>
        <w:t>5</w:t>
      </w:r>
      <w:r w:rsidRPr="007D5E5E">
        <w:rPr>
          <w:i/>
        </w:rPr>
        <w:t xml:space="preserve"> Eksempel på saldoavskrivning</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2168"/>
        <w:gridCol w:w="1927"/>
        <w:gridCol w:w="1676"/>
        <w:gridCol w:w="1657"/>
      </w:tblGrid>
      <w:tr w:rsidR="00C55728" w:rsidRPr="007D5E5E" w:rsidTr="00C55728">
        <w:trPr>
          <w:trHeight w:val="424"/>
        </w:trPr>
        <w:tc>
          <w:tcPr>
            <w:tcW w:w="991" w:type="dxa"/>
            <w:shd w:val="clear" w:color="auto" w:fill="auto"/>
            <w:hideMark/>
          </w:tcPr>
          <w:p w:rsidR="00C55728" w:rsidRPr="00E335FD" w:rsidRDefault="00C55728" w:rsidP="00C55728">
            <w:pPr>
              <w:spacing w:after="0" w:line="360" w:lineRule="auto"/>
              <w:jc w:val="both"/>
              <w:rPr>
                <w:rFonts w:ascii="Arial" w:eastAsia="Times New Roman" w:hAnsi="Arial" w:cs="Arial"/>
                <w:i/>
                <w:lang w:eastAsia="nb-NO"/>
              </w:rPr>
            </w:pPr>
            <w:r w:rsidRPr="00E335FD">
              <w:rPr>
                <w:rFonts w:eastAsia="Times New Roman" w:cs="Arial"/>
                <w:bCs/>
                <w:i/>
                <w:kern w:val="24"/>
                <w:lang w:eastAsia="nb-NO"/>
              </w:rPr>
              <w:t>År</w:t>
            </w:r>
          </w:p>
        </w:tc>
        <w:tc>
          <w:tcPr>
            <w:tcW w:w="2168" w:type="dxa"/>
            <w:shd w:val="clear" w:color="auto" w:fill="auto"/>
            <w:hideMark/>
          </w:tcPr>
          <w:p w:rsidR="00C55728" w:rsidRPr="00E335FD" w:rsidRDefault="00C55728" w:rsidP="00C55728">
            <w:pPr>
              <w:spacing w:after="0" w:line="360" w:lineRule="auto"/>
              <w:jc w:val="both"/>
              <w:rPr>
                <w:rFonts w:ascii="Arial" w:eastAsia="Times New Roman" w:hAnsi="Arial" w:cs="Arial"/>
                <w:i/>
                <w:lang w:eastAsia="nb-NO"/>
              </w:rPr>
            </w:pPr>
            <w:r w:rsidRPr="00E335FD">
              <w:rPr>
                <w:rFonts w:eastAsia="Times New Roman" w:cs="Arial"/>
                <w:bCs/>
                <w:i/>
                <w:kern w:val="24"/>
                <w:lang w:eastAsia="nb-NO"/>
              </w:rPr>
              <w:t>Bokført verdi 1.1</w:t>
            </w:r>
          </w:p>
        </w:tc>
        <w:tc>
          <w:tcPr>
            <w:tcW w:w="1927" w:type="dxa"/>
            <w:shd w:val="clear" w:color="auto" w:fill="auto"/>
            <w:hideMark/>
          </w:tcPr>
          <w:p w:rsidR="00C55728" w:rsidRPr="00E335FD" w:rsidRDefault="00C55728" w:rsidP="00C55728">
            <w:pPr>
              <w:spacing w:after="0" w:line="360" w:lineRule="auto"/>
              <w:jc w:val="both"/>
              <w:rPr>
                <w:rFonts w:ascii="Arial" w:eastAsia="Times New Roman" w:hAnsi="Arial" w:cs="Arial"/>
                <w:i/>
                <w:lang w:eastAsia="nb-NO"/>
              </w:rPr>
            </w:pPr>
            <w:r w:rsidRPr="00E335FD">
              <w:rPr>
                <w:rFonts w:eastAsia="Times New Roman" w:cs="Arial"/>
                <w:bCs/>
                <w:i/>
                <w:kern w:val="24"/>
                <w:lang w:eastAsia="nb-NO"/>
              </w:rPr>
              <w:t>Avskrivingssats</w:t>
            </w:r>
          </w:p>
        </w:tc>
        <w:tc>
          <w:tcPr>
            <w:tcW w:w="1676" w:type="dxa"/>
            <w:shd w:val="clear" w:color="auto" w:fill="auto"/>
            <w:hideMark/>
          </w:tcPr>
          <w:p w:rsidR="00C55728" w:rsidRPr="00E335FD" w:rsidRDefault="00C55728" w:rsidP="00C55728">
            <w:pPr>
              <w:spacing w:after="0" w:line="360" w:lineRule="auto"/>
              <w:jc w:val="both"/>
              <w:rPr>
                <w:rFonts w:eastAsia="Times New Roman" w:cs="Arial"/>
                <w:bCs/>
                <w:i/>
                <w:kern w:val="24"/>
                <w:lang w:eastAsia="nb-NO"/>
              </w:rPr>
            </w:pPr>
            <w:r w:rsidRPr="00E335FD">
              <w:rPr>
                <w:rFonts w:eastAsia="Times New Roman" w:cs="Arial"/>
                <w:bCs/>
                <w:i/>
                <w:kern w:val="24"/>
                <w:lang w:eastAsia="nb-NO"/>
              </w:rPr>
              <w:t>Årlig</w:t>
            </w:r>
          </w:p>
          <w:p w:rsidR="00C55728" w:rsidRPr="00E335FD" w:rsidRDefault="00C55728" w:rsidP="00C55728">
            <w:pPr>
              <w:spacing w:after="0" w:line="360" w:lineRule="auto"/>
              <w:jc w:val="both"/>
              <w:rPr>
                <w:rFonts w:ascii="Arial" w:eastAsia="Times New Roman" w:hAnsi="Arial" w:cs="Arial"/>
                <w:i/>
                <w:lang w:eastAsia="nb-NO"/>
              </w:rPr>
            </w:pPr>
            <w:r w:rsidRPr="00E335FD">
              <w:rPr>
                <w:rFonts w:eastAsia="Times New Roman" w:cs="Arial"/>
                <w:bCs/>
                <w:i/>
                <w:kern w:val="24"/>
                <w:lang w:eastAsia="nb-NO"/>
              </w:rPr>
              <w:t>avskrivning</w:t>
            </w:r>
          </w:p>
        </w:tc>
        <w:tc>
          <w:tcPr>
            <w:tcW w:w="1657" w:type="dxa"/>
            <w:shd w:val="clear" w:color="auto" w:fill="auto"/>
            <w:hideMark/>
          </w:tcPr>
          <w:p w:rsidR="00C55728" w:rsidRPr="00E335FD" w:rsidRDefault="00C55728" w:rsidP="00C55728">
            <w:pPr>
              <w:spacing w:after="0" w:line="360" w:lineRule="auto"/>
              <w:rPr>
                <w:rFonts w:ascii="Arial" w:eastAsia="Times New Roman" w:hAnsi="Arial" w:cs="Arial"/>
                <w:i/>
                <w:lang w:eastAsia="nb-NO"/>
              </w:rPr>
            </w:pPr>
            <w:r w:rsidRPr="00E335FD">
              <w:rPr>
                <w:rFonts w:eastAsia="Times New Roman" w:cs="Arial"/>
                <w:bCs/>
                <w:i/>
                <w:kern w:val="24"/>
                <w:lang w:eastAsia="nb-NO"/>
              </w:rPr>
              <w:t>Restverdi ved årets slutt</w:t>
            </w:r>
          </w:p>
        </w:tc>
      </w:tr>
      <w:tr w:rsidR="00C55728" w:rsidRPr="007D5E5E" w:rsidTr="00C55728">
        <w:trPr>
          <w:trHeight w:val="269"/>
        </w:trPr>
        <w:tc>
          <w:tcPr>
            <w:tcW w:w="991" w:type="dxa"/>
            <w:shd w:val="clear" w:color="auto" w:fill="auto"/>
            <w:hideMark/>
          </w:tcPr>
          <w:p w:rsidR="00C55728" w:rsidRPr="007D5E5E" w:rsidRDefault="00C55728" w:rsidP="00C55728">
            <w:pPr>
              <w:spacing w:after="0" w:line="360" w:lineRule="auto"/>
              <w:jc w:val="both"/>
              <w:rPr>
                <w:rFonts w:ascii="Arial" w:eastAsia="Times New Roman" w:hAnsi="Arial" w:cs="Arial"/>
                <w:lang w:eastAsia="nb-NO"/>
              </w:rPr>
            </w:pPr>
            <w:r w:rsidRPr="007D5E5E">
              <w:rPr>
                <w:rFonts w:eastAsia="Times New Roman" w:cs="Arial"/>
                <w:kern w:val="24"/>
                <w:lang w:eastAsia="nb-NO"/>
              </w:rPr>
              <w:t>1</w:t>
            </w:r>
          </w:p>
        </w:tc>
        <w:tc>
          <w:tcPr>
            <w:tcW w:w="2168" w:type="dxa"/>
            <w:shd w:val="clear" w:color="auto" w:fill="auto"/>
            <w:hideMark/>
          </w:tcPr>
          <w:p w:rsidR="00C55728" w:rsidRPr="007D5E5E" w:rsidRDefault="00C55728" w:rsidP="00C55728">
            <w:pPr>
              <w:spacing w:after="0" w:line="360" w:lineRule="auto"/>
              <w:jc w:val="both"/>
              <w:rPr>
                <w:rFonts w:ascii="Arial" w:eastAsia="Times New Roman" w:hAnsi="Arial" w:cs="Arial"/>
                <w:lang w:eastAsia="nb-NO"/>
              </w:rPr>
            </w:pPr>
            <w:r w:rsidRPr="007D5E5E">
              <w:rPr>
                <w:rFonts w:eastAsia="Times New Roman" w:cs="Arial"/>
                <w:kern w:val="24"/>
                <w:lang w:eastAsia="nb-NO"/>
              </w:rPr>
              <w:t>2 000</w:t>
            </w:r>
          </w:p>
        </w:tc>
        <w:tc>
          <w:tcPr>
            <w:tcW w:w="1927" w:type="dxa"/>
            <w:shd w:val="clear" w:color="auto" w:fill="auto"/>
            <w:hideMark/>
          </w:tcPr>
          <w:p w:rsidR="00C55728" w:rsidRPr="007D5E5E" w:rsidRDefault="00C55728" w:rsidP="00C55728">
            <w:pPr>
              <w:spacing w:after="0" w:line="360" w:lineRule="auto"/>
              <w:jc w:val="both"/>
              <w:rPr>
                <w:rFonts w:ascii="Arial" w:eastAsia="Times New Roman" w:hAnsi="Arial" w:cs="Arial"/>
                <w:lang w:eastAsia="nb-NO"/>
              </w:rPr>
            </w:pPr>
            <w:r w:rsidRPr="007D5E5E">
              <w:rPr>
                <w:rFonts w:eastAsia="Times New Roman" w:cs="Arial"/>
                <w:kern w:val="24"/>
                <w:lang w:eastAsia="nb-NO"/>
              </w:rPr>
              <w:t>30 %</w:t>
            </w:r>
          </w:p>
        </w:tc>
        <w:tc>
          <w:tcPr>
            <w:tcW w:w="1676" w:type="dxa"/>
            <w:shd w:val="clear" w:color="auto" w:fill="auto"/>
            <w:hideMark/>
          </w:tcPr>
          <w:p w:rsidR="00C55728" w:rsidRPr="007D5E5E" w:rsidRDefault="00C55728" w:rsidP="00C55728">
            <w:pPr>
              <w:spacing w:after="0" w:line="360" w:lineRule="auto"/>
              <w:jc w:val="both"/>
              <w:rPr>
                <w:rFonts w:ascii="Arial" w:eastAsia="Times New Roman" w:hAnsi="Arial" w:cs="Arial"/>
                <w:lang w:eastAsia="nb-NO"/>
              </w:rPr>
            </w:pPr>
            <w:r w:rsidRPr="007D5E5E">
              <w:rPr>
                <w:rFonts w:eastAsia="Times New Roman" w:cs="Arial"/>
                <w:kern w:val="24"/>
                <w:lang w:eastAsia="nb-NO"/>
              </w:rPr>
              <w:t>600</w:t>
            </w:r>
          </w:p>
        </w:tc>
        <w:tc>
          <w:tcPr>
            <w:tcW w:w="1657" w:type="dxa"/>
            <w:shd w:val="clear" w:color="auto" w:fill="auto"/>
            <w:hideMark/>
          </w:tcPr>
          <w:p w:rsidR="00C55728" w:rsidRPr="007D5E5E" w:rsidRDefault="00C55728" w:rsidP="00C55728">
            <w:pPr>
              <w:spacing w:after="0" w:line="360" w:lineRule="auto"/>
              <w:jc w:val="both"/>
              <w:rPr>
                <w:rFonts w:ascii="Arial" w:eastAsia="Times New Roman" w:hAnsi="Arial" w:cs="Arial"/>
                <w:lang w:eastAsia="nb-NO"/>
              </w:rPr>
            </w:pPr>
            <w:r w:rsidRPr="007D5E5E">
              <w:rPr>
                <w:rFonts w:eastAsia="Times New Roman" w:cs="Arial"/>
                <w:kern w:val="24"/>
                <w:lang w:eastAsia="nb-NO"/>
              </w:rPr>
              <w:t>1400</w:t>
            </w:r>
          </w:p>
        </w:tc>
      </w:tr>
      <w:tr w:rsidR="00C55728" w:rsidRPr="007D5E5E" w:rsidTr="00C55728">
        <w:trPr>
          <w:trHeight w:val="275"/>
        </w:trPr>
        <w:tc>
          <w:tcPr>
            <w:tcW w:w="991" w:type="dxa"/>
            <w:shd w:val="clear" w:color="auto" w:fill="auto"/>
            <w:hideMark/>
          </w:tcPr>
          <w:p w:rsidR="00C55728" w:rsidRPr="007D5E5E" w:rsidRDefault="00C55728" w:rsidP="00C55728">
            <w:pPr>
              <w:spacing w:after="0" w:line="360" w:lineRule="auto"/>
              <w:jc w:val="both"/>
              <w:rPr>
                <w:rFonts w:ascii="Arial" w:eastAsia="Times New Roman" w:hAnsi="Arial" w:cs="Arial"/>
                <w:lang w:eastAsia="nb-NO"/>
              </w:rPr>
            </w:pPr>
            <w:r w:rsidRPr="007D5E5E">
              <w:rPr>
                <w:rFonts w:eastAsia="Times New Roman" w:cs="Arial"/>
                <w:kern w:val="24"/>
                <w:lang w:eastAsia="nb-NO"/>
              </w:rPr>
              <w:t>2</w:t>
            </w:r>
          </w:p>
        </w:tc>
        <w:tc>
          <w:tcPr>
            <w:tcW w:w="2168" w:type="dxa"/>
            <w:shd w:val="clear" w:color="auto" w:fill="auto"/>
            <w:hideMark/>
          </w:tcPr>
          <w:p w:rsidR="00C55728" w:rsidRPr="007D5E5E" w:rsidRDefault="00C55728" w:rsidP="00C55728">
            <w:pPr>
              <w:spacing w:after="0" w:line="360" w:lineRule="auto"/>
              <w:jc w:val="both"/>
              <w:rPr>
                <w:rFonts w:ascii="Arial" w:eastAsia="Times New Roman" w:hAnsi="Arial" w:cs="Arial"/>
                <w:lang w:eastAsia="nb-NO"/>
              </w:rPr>
            </w:pPr>
            <w:r w:rsidRPr="007D5E5E">
              <w:rPr>
                <w:rFonts w:eastAsia="Times New Roman" w:cs="Arial"/>
                <w:kern w:val="24"/>
                <w:lang w:eastAsia="nb-NO"/>
              </w:rPr>
              <w:t>1 400</w:t>
            </w:r>
          </w:p>
        </w:tc>
        <w:tc>
          <w:tcPr>
            <w:tcW w:w="1927" w:type="dxa"/>
            <w:shd w:val="clear" w:color="auto" w:fill="auto"/>
            <w:hideMark/>
          </w:tcPr>
          <w:p w:rsidR="00C55728" w:rsidRPr="007D5E5E" w:rsidRDefault="00C55728" w:rsidP="00C55728">
            <w:pPr>
              <w:spacing w:after="0" w:line="360" w:lineRule="auto"/>
              <w:jc w:val="both"/>
              <w:rPr>
                <w:rFonts w:ascii="Arial" w:eastAsia="Times New Roman" w:hAnsi="Arial" w:cs="Arial"/>
                <w:lang w:eastAsia="nb-NO"/>
              </w:rPr>
            </w:pPr>
            <w:r w:rsidRPr="007D5E5E">
              <w:rPr>
                <w:rFonts w:eastAsia="Times New Roman" w:cs="Arial"/>
                <w:kern w:val="24"/>
                <w:lang w:eastAsia="nb-NO"/>
              </w:rPr>
              <w:t>30 %</w:t>
            </w:r>
          </w:p>
        </w:tc>
        <w:tc>
          <w:tcPr>
            <w:tcW w:w="1676" w:type="dxa"/>
            <w:shd w:val="clear" w:color="auto" w:fill="auto"/>
            <w:hideMark/>
          </w:tcPr>
          <w:p w:rsidR="00C55728" w:rsidRPr="007D5E5E" w:rsidRDefault="00C55728" w:rsidP="00C55728">
            <w:pPr>
              <w:spacing w:after="0" w:line="360" w:lineRule="auto"/>
              <w:jc w:val="both"/>
              <w:textAlignment w:val="bottom"/>
              <w:rPr>
                <w:rFonts w:ascii="Arial" w:eastAsia="Times New Roman" w:hAnsi="Arial" w:cs="Arial"/>
                <w:lang w:eastAsia="nb-NO"/>
              </w:rPr>
            </w:pPr>
            <w:r w:rsidRPr="007D5E5E">
              <w:rPr>
                <w:rFonts w:eastAsia="Times New Roman" w:cs="Arial"/>
                <w:kern w:val="24"/>
                <w:lang w:eastAsia="nb-NO"/>
              </w:rPr>
              <w:t>420</w:t>
            </w:r>
          </w:p>
        </w:tc>
        <w:tc>
          <w:tcPr>
            <w:tcW w:w="1657" w:type="dxa"/>
            <w:shd w:val="clear" w:color="auto" w:fill="auto"/>
            <w:hideMark/>
          </w:tcPr>
          <w:p w:rsidR="00C55728" w:rsidRPr="007D5E5E" w:rsidRDefault="00C55728" w:rsidP="00C55728">
            <w:pPr>
              <w:spacing w:after="0" w:line="360" w:lineRule="auto"/>
              <w:jc w:val="both"/>
              <w:textAlignment w:val="bottom"/>
              <w:rPr>
                <w:rFonts w:ascii="Arial" w:eastAsia="Times New Roman" w:hAnsi="Arial" w:cs="Arial"/>
                <w:lang w:eastAsia="nb-NO"/>
              </w:rPr>
            </w:pPr>
            <w:r w:rsidRPr="007D5E5E">
              <w:rPr>
                <w:rFonts w:eastAsia="Times New Roman" w:cs="Arial"/>
                <w:kern w:val="24"/>
                <w:lang w:eastAsia="nb-NO"/>
              </w:rPr>
              <w:t>980</w:t>
            </w:r>
          </w:p>
        </w:tc>
      </w:tr>
    </w:tbl>
    <w:p w:rsidR="00C55728" w:rsidRPr="007D5E5E" w:rsidRDefault="00C55728" w:rsidP="00C55728">
      <w:pPr>
        <w:spacing w:line="360" w:lineRule="auto"/>
        <w:jc w:val="both"/>
      </w:pPr>
    </w:p>
    <w:p w:rsidR="00C55728" w:rsidRDefault="00C55728" w:rsidP="00C55728">
      <w:pPr>
        <w:spacing w:line="360" w:lineRule="auto"/>
        <w:jc w:val="both"/>
      </w:pPr>
      <w:r w:rsidRPr="007D5E5E">
        <w:t>Det er verdt å legge merke til er at avskrivning minker fra år til år.</w:t>
      </w:r>
    </w:p>
    <w:p w:rsidR="00C55728" w:rsidRDefault="00C55728" w:rsidP="00C55728">
      <w:pPr>
        <w:spacing w:line="360" w:lineRule="auto"/>
        <w:jc w:val="both"/>
      </w:pPr>
      <w:r w:rsidRPr="002F2C5C">
        <w:rPr>
          <w:noProof/>
          <w:color w:val="0070C0"/>
          <w:lang w:val="nn-NO" w:eastAsia="nn-NO"/>
        </w:rPr>
        <mc:AlternateContent>
          <mc:Choice Requires="wps">
            <w:drawing>
              <wp:anchor distT="0" distB="0" distL="114300" distR="114300" simplePos="0" relativeHeight="251694080" behindDoc="0" locked="0" layoutInCell="1" allowOverlap="1" wp14:anchorId="7D163368" wp14:editId="57BF0EE5">
                <wp:simplePos x="0" y="0"/>
                <wp:positionH relativeFrom="margin">
                  <wp:align>left</wp:align>
                </wp:positionH>
                <wp:positionV relativeFrom="paragraph">
                  <wp:posOffset>224790</wp:posOffset>
                </wp:positionV>
                <wp:extent cx="5200650" cy="1285875"/>
                <wp:effectExtent l="0" t="0" r="19050" b="28575"/>
                <wp:wrapNone/>
                <wp:docPr id="1308" name="Tekstboks 1308"/>
                <wp:cNvGraphicFramePr/>
                <a:graphic xmlns:a="http://schemas.openxmlformats.org/drawingml/2006/main">
                  <a:graphicData uri="http://schemas.microsoft.com/office/word/2010/wordprocessingShape">
                    <wps:wsp>
                      <wps:cNvSpPr txBox="1"/>
                      <wps:spPr>
                        <a:xfrm>
                          <a:off x="0" y="0"/>
                          <a:ext cx="5200650" cy="1285875"/>
                        </a:xfrm>
                        <a:prstGeom prst="rect">
                          <a:avLst/>
                        </a:prstGeom>
                        <a:solidFill>
                          <a:schemeClr val="accent1">
                            <a:lumMod val="20000"/>
                            <a:lumOff val="80000"/>
                          </a:schemeClr>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D7E59" w:rsidRDefault="000D7E59" w:rsidP="00C55728">
                            <w:pPr>
                              <w:spacing w:line="360" w:lineRule="auto"/>
                            </w:pPr>
                            <w:r>
                              <w:rPr>
                                <w:b/>
                              </w:rPr>
                              <w:t>TENK DEG OM</w:t>
                            </w:r>
                            <w:r>
                              <w:t xml:space="preserve">: </w:t>
                            </w:r>
                          </w:p>
                          <w:p w:rsidR="000D7E59" w:rsidRDefault="000D7E59" w:rsidP="00C55728">
                            <w:pPr>
                              <w:spacing w:line="360" w:lineRule="auto"/>
                            </w:pPr>
                            <w:r>
                              <w:t>Du har kjøpt en Toyota Avensis 2017 modell til Kr 475 000. Hva er rimelig avskrivning pr. år? Er det mest sannsynlig lineær- eller saldoavskrivning?</w:t>
                            </w:r>
                          </w:p>
                          <w:p w:rsidR="000D7E59" w:rsidRDefault="000D7E59" w:rsidP="00C55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63368" id="Tekstboks 1308" o:spid="_x0000_s1047" type="#_x0000_t202" style="position:absolute;left:0;text-align:left;margin-left:0;margin-top:17.7pt;width:409.5pt;height:101.2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" fillcolor="#d9e2f3 [660]" strokecolor="black [3213]" strokeweight="1.5pt">
                <v:textbox>
                  <w:txbxContent>
                    <w:p w:rsidR="000D7E59" w:rsidRDefault="000D7E59" w:rsidP="00C55728">
                      <w:pPr>
                        <w:spacing w:line="360" w:lineRule="auto"/>
                      </w:pPr>
                      <w:r>
                        <w:rPr>
                          <w:b/>
                        </w:rPr>
                        <w:t>TENK DEG OM</w:t>
                      </w:r>
                      <w:r>
                        <w:t xml:space="preserve">: </w:t>
                      </w:r>
                    </w:p>
                    <w:p w:rsidR="000D7E59" w:rsidRDefault="000D7E59" w:rsidP="00C55728">
                      <w:pPr>
                        <w:spacing w:line="360" w:lineRule="auto"/>
                      </w:pPr>
                      <w:r>
                        <w:t>Du har kjøpt en Toyota Avensis 2017 modell til Kr 475 000. Hva er rimelig avskrivning pr. år? Er det mest sannsynlig lineær- eller saldoavskrivning?</w:t>
                      </w:r>
                    </w:p>
                    <w:p w:rsidR="000D7E59" w:rsidRDefault="000D7E59" w:rsidP="00C55728"/>
                  </w:txbxContent>
                </v:textbox>
                <w10:wrap anchorx="margin"/>
              </v:shape>
            </w:pict>
          </mc:Fallback>
        </mc:AlternateContent>
      </w:r>
    </w:p>
    <w:p w:rsidR="00C55728" w:rsidRDefault="00C55728" w:rsidP="00C55728">
      <w:pPr>
        <w:spacing w:line="360" w:lineRule="auto"/>
        <w:jc w:val="both"/>
      </w:pPr>
    </w:p>
    <w:p w:rsidR="00C55728" w:rsidRDefault="00C55728" w:rsidP="00C55728">
      <w:pPr>
        <w:spacing w:line="360" w:lineRule="auto"/>
        <w:jc w:val="both"/>
      </w:pPr>
    </w:p>
    <w:p w:rsidR="00C55728" w:rsidRPr="007D5E5E" w:rsidRDefault="00C55728" w:rsidP="00C55728">
      <w:pPr>
        <w:spacing w:line="360" w:lineRule="auto"/>
        <w:jc w:val="both"/>
      </w:pPr>
    </w:p>
    <w:p w:rsidR="00C55728" w:rsidRDefault="00C55728" w:rsidP="00C55728">
      <w:pPr>
        <w:spacing w:line="360" w:lineRule="auto"/>
        <w:jc w:val="both"/>
      </w:pPr>
    </w:p>
    <w:p w:rsidR="00C55728" w:rsidRDefault="00C55728" w:rsidP="00C55728">
      <w:pPr>
        <w:spacing w:line="360" w:lineRule="auto"/>
        <w:jc w:val="both"/>
        <w:rPr>
          <w:b/>
          <w:bCs/>
          <w:sz w:val="28"/>
          <w:szCs w:val="28"/>
        </w:rPr>
      </w:pPr>
    </w:p>
    <w:p w:rsidR="00C55728" w:rsidRDefault="00C55728" w:rsidP="00C55728">
      <w:pPr>
        <w:spacing w:line="360" w:lineRule="auto"/>
        <w:jc w:val="both"/>
        <w:rPr>
          <w:b/>
          <w:bCs/>
          <w:sz w:val="28"/>
          <w:szCs w:val="28"/>
        </w:rPr>
      </w:pPr>
      <w:r>
        <w:rPr>
          <w:b/>
          <w:bCs/>
          <w:sz w:val="28"/>
          <w:szCs w:val="28"/>
        </w:rPr>
        <w:t>2.4.4 ANDRE DRIFTSKOSTNADER</w:t>
      </w:r>
    </w:p>
    <w:p w:rsidR="00C55728" w:rsidRPr="00AD307E" w:rsidRDefault="00C55728" w:rsidP="00C55728">
      <w:pPr>
        <w:spacing w:line="360" w:lineRule="auto"/>
        <w:jc w:val="both"/>
      </w:pPr>
      <w:r>
        <w:rPr>
          <w:bCs/>
        </w:rPr>
        <w:t xml:space="preserve">Andre driftskostnader er kostnader som ikke kan knyttes direkte til fremstillingen av produktet, slik som utgifter til vaskehjelp, vedlikehold, energikostnader, bil- og transportkostnader, forsikring, leie og salgskostnader, samt tap på fordringer. Disse delpostene kan samlet bli en betydelig kostnad for bedriften. </w:t>
      </w:r>
    </w:p>
    <w:p w:rsidR="00C55728" w:rsidRPr="007D5E5E" w:rsidRDefault="00C55728" w:rsidP="00C55728">
      <w:pPr>
        <w:spacing w:line="360" w:lineRule="auto"/>
        <w:jc w:val="both"/>
      </w:pPr>
    </w:p>
    <w:p w:rsidR="00C55728" w:rsidRPr="007D5E5E" w:rsidRDefault="00C55728" w:rsidP="00C55728">
      <w:pPr>
        <w:spacing w:line="360" w:lineRule="auto"/>
        <w:jc w:val="both"/>
        <w:rPr>
          <w:b/>
          <w:sz w:val="28"/>
        </w:rPr>
      </w:pPr>
      <w:r w:rsidRPr="007D5E5E">
        <w:rPr>
          <w:b/>
          <w:sz w:val="28"/>
        </w:rPr>
        <w:t>2.5 KOSTNADER OG MENGDE PRODUSERT UNDER FRI KONKURRANSE</w:t>
      </w:r>
    </w:p>
    <w:p w:rsidR="00C55728" w:rsidRPr="007D5E5E" w:rsidRDefault="00C55728" w:rsidP="00C55728">
      <w:pPr>
        <w:spacing w:line="360" w:lineRule="auto"/>
        <w:jc w:val="both"/>
      </w:pPr>
      <w:r w:rsidRPr="007D5E5E">
        <w:t xml:space="preserve">Markedet kalles fri konkurranse dersom det er </w:t>
      </w:r>
      <w:r w:rsidRPr="007D5E5E">
        <w:rPr>
          <w:i/>
        </w:rPr>
        <w:t>mange små produsenter,</w:t>
      </w:r>
      <w:r w:rsidRPr="007D5E5E">
        <w:t xml:space="preserve"> og alle disse kan selge det de ønsker.  Prisen i hele markedet dannes der antall av produktet tilbudt er lik det antall kjøperne etterspør. I dette markedet antas produktet å være </w:t>
      </w:r>
      <w:r w:rsidRPr="007D5E5E">
        <w:rPr>
          <w:i/>
        </w:rPr>
        <w:t>ensartet</w:t>
      </w:r>
      <w:r w:rsidRPr="007D5E5E">
        <w:t xml:space="preserve">, slik som sukker, eller olje. Andre antagelser er at det er </w:t>
      </w:r>
      <w:r w:rsidRPr="007D5E5E">
        <w:rPr>
          <w:i/>
        </w:rPr>
        <w:t>full informasjon</w:t>
      </w:r>
      <w:r w:rsidRPr="007D5E5E">
        <w:t xml:space="preserve"> om forhold av betydning for varens etterspørsel. Den situasjon i markedet som en bedrift møter, er i prinsippet skissert av grafen under.</w:t>
      </w:r>
    </w:p>
    <w:p w:rsidR="00C55728" w:rsidRPr="007D5E5E" w:rsidRDefault="00C55728" w:rsidP="00C55728">
      <w:pPr>
        <w:spacing w:line="360" w:lineRule="auto"/>
        <w:jc w:val="both"/>
      </w:pPr>
      <w:r w:rsidRPr="007D5E5E">
        <w:t xml:space="preserve">Den grønne kurven i figur 2.8 under er </w:t>
      </w:r>
      <w:r w:rsidRPr="007D5E5E">
        <w:rPr>
          <w:i/>
        </w:rPr>
        <w:t>grensekostnadskurven</w:t>
      </w:r>
      <w:r w:rsidRPr="007D5E5E">
        <w:t xml:space="preserve">. Den forklarer hvor mye bedriftens kostnad pr. enhet øker når produsert mengde øker med en enhet. Denne kurven kalles også «differansekostnadskurven». Den skjærer alltid den blå kurven, </w:t>
      </w:r>
      <w:r w:rsidRPr="007D5E5E">
        <w:rPr>
          <w:i/>
        </w:rPr>
        <w:t>gjennomsnittskostkurvene</w:t>
      </w:r>
      <w:r w:rsidRPr="007D5E5E">
        <w:t xml:space="preserve">, i dens minimum. Punktet der den grønne grensekostnadskurven skjærer den røde priskurven, er den såkalte </w:t>
      </w:r>
      <w:r w:rsidRPr="007D5E5E">
        <w:rPr>
          <w:i/>
        </w:rPr>
        <w:t>vinningsoptimal mengde</w:t>
      </w:r>
      <w:r w:rsidRPr="007D5E5E">
        <w:t xml:space="preserve">. Det betyr den beste mengde bedriften kan produsere, gitt den info de har om markedet, teknologien og kostnadsforholdene i bedriften sin. Dette gjelder en markedssituasjon med </w:t>
      </w:r>
      <w:r w:rsidRPr="007D5E5E">
        <w:rPr>
          <w:i/>
        </w:rPr>
        <w:t>fullkommen</w:t>
      </w:r>
      <w:r w:rsidRPr="007D5E5E">
        <w:t>, eller</w:t>
      </w:r>
      <w:r w:rsidRPr="007D5E5E">
        <w:rPr>
          <w:b/>
        </w:rPr>
        <w:t xml:space="preserve"> </w:t>
      </w:r>
      <w:r w:rsidRPr="007D5E5E">
        <w:rPr>
          <w:i/>
        </w:rPr>
        <w:t>fri konkurranse.</w:t>
      </w:r>
      <w:r w:rsidRPr="007D5E5E">
        <w:t xml:space="preserve"> </w:t>
      </w:r>
    </w:p>
    <w:p w:rsidR="00C55728" w:rsidRPr="007D5E5E" w:rsidRDefault="00C55728" w:rsidP="00C55728">
      <w:pPr>
        <w:spacing w:line="360" w:lineRule="auto"/>
        <w:jc w:val="both"/>
      </w:pPr>
      <w:r w:rsidRPr="007D5E5E">
        <w:t xml:space="preserve">Punktet der den grønne kurven skjærer den blå kurven, </w:t>
      </w:r>
      <w:r w:rsidRPr="007D5E5E">
        <w:rPr>
          <w:i/>
        </w:rPr>
        <w:t>kostnadsoptimum,</w:t>
      </w:r>
      <w:r w:rsidRPr="007D5E5E">
        <w:t xml:space="preserve"> er det punktet der gjennomsnittkostnaden er på et minimumsnivå. </w:t>
      </w:r>
    </w:p>
    <w:p w:rsidR="00C55728" w:rsidRPr="007D5E5E" w:rsidRDefault="00C55728" w:rsidP="00C55728">
      <w:pPr>
        <w:spacing w:line="360" w:lineRule="auto"/>
        <w:jc w:val="both"/>
      </w:pPr>
      <w:r w:rsidRPr="007D5E5E">
        <w:t xml:space="preserve">Fra figuren, konkluderes det vanligvis, at </w:t>
      </w:r>
      <w:r w:rsidRPr="007D5E5E">
        <w:rPr>
          <w:i/>
        </w:rPr>
        <w:t>punktet C gir den beste mengden til produsenten</w:t>
      </w:r>
      <w:r w:rsidRPr="007D5E5E">
        <w:t xml:space="preserve">. En sentral antagelse for situasjonen i figuren, er at </w:t>
      </w:r>
      <w:r w:rsidRPr="007D5E5E">
        <w:rPr>
          <w:i/>
        </w:rPr>
        <w:t>markedet er i likevekt</w:t>
      </w:r>
      <w:r w:rsidRPr="007D5E5E">
        <w:t xml:space="preserve">. Teori innen økonomi finnes det mye av, og dette begrepet optimal («den beste») mengde er fra den såkalte </w:t>
      </w:r>
      <w:r w:rsidRPr="007D5E5E">
        <w:rPr>
          <w:i/>
        </w:rPr>
        <w:t>neoklassiske teorien</w:t>
      </w:r>
      <w:r w:rsidRPr="007D5E5E">
        <w:t xml:space="preserve">. Denne grenen av økonomisk teori, har dominert økonomifaget i minst femti år. </w:t>
      </w:r>
    </w:p>
    <w:p w:rsidR="00C55728" w:rsidRPr="007D5E5E" w:rsidRDefault="00C55728" w:rsidP="00C55728">
      <w:pPr>
        <w:spacing w:line="360" w:lineRule="auto"/>
        <w:jc w:val="both"/>
      </w:pPr>
      <w:r w:rsidRPr="007D5E5E">
        <w:t>For en valgt bedrift med tall for gjennomsnittkostnad, grensekostnad og pris, kan kostnadsforløp og beste pris og beste mengde fremstilles i figur 2.8 nedenfor.</w:t>
      </w:r>
    </w:p>
    <w:p w:rsidR="00C55728" w:rsidRPr="007D5E5E" w:rsidRDefault="00C55728" w:rsidP="00C55728">
      <w:pPr>
        <w:spacing w:line="360" w:lineRule="auto"/>
        <w:jc w:val="both"/>
      </w:pPr>
      <w:r w:rsidRPr="007D5E5E">
        <w:rPr>
          <w:noProof/>
          <w:lang w:val="nn-NO" w:eastAsia="nn-NO"/>
        </w:rPr>
        <w:lastRenderedPageBreak/>
        <w:drawing>
          <wp:inline distT="0" distB="0" distL="0" distR="0" wp14:anchorId="57AB599B" wp14:editId="63997728">
            <wp:extent cx="5734050" cy="3609975"/>
            <wp:effectExtent l="0" t="0" r="0" b="9525"/>
            <wp:docPr id="44" name="Diagram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7D5E5E">
        <w:rPr>
          <w:noProof/>
          <w:lang w:eastAsia="nb-NO"/>
        </w:rPr>
        <w:t xml:space="preserve"> </w:t>
      </w:r>
    </w:p>
    <w:p w:rsidR="00C55728" w:rsidRDefault="00C55728" w:rsidP="00C55728">
      <w:pPr>
        <w:spacing w:line="360" w:lineRule="auto"/>
        <w:jc w:val="both"/>
        <w:rPr>
          <w:i/>
        </w:rPr>
      </w:pPr>
      <w:r w:rsidRPr="007D5E5E">
        <w:rPr>
          <w:i/>
        </w:rPr>
        <w:t>Figur 2.</w:t>
      </w:r>
      <w:r>
        <w:rPr>
          <w:i/>
        </w:rPr>
        <w:t>10</w:t>
      </w:r>
      <w:r w:rsidRPr="007D5E5E">
        <w:rPr>
          <w:i/>
        </w:rPr>
        <w:t xml:space="preserve"> «Fullkommen konkurranse». Tall for en spesifikk valgt bedrift</w:t>
      </w:r>
    </w:p>
    <w:p w:rsidR="00C55728" w:rsidRPr="007D5E5E" w:rsidRDefault="00C55728" w:rsidP="00C55728">
      <w:pPr>
        <w:spacing w:line="360" w:lineRule="auto"/>
        <w:jc w:val="both"/>
        <w:rPr>
          <w:i/>
        </w:rPr>
      </w:pPr>
    </w:p>
    <w:p w:rsidR="00C55728" w:rsidRPr="007D5E5E" w:rsidRDefault="00C55728" w:rsidP="00C55728">
      <w:pPr>
        <w:spacing w:line="360" w:lineRule="auto"/>
        <w:jc w:val="both"/>
        <w:rPr>
          <w:b/>
        </w:rPr>
      </w:pPr>
      <w:r w:rsidRPr="007D5E5E">
        <w:t xml:space="preserve">Ved 2 500 produserte enheter, punkt A, er gjennomsnittskostnaden like stor som grensekostnaden. Ved </w:t>
      </w:r>
      <w:r w:rsidRPr="007D5E5E">
        <w:rPr>
          <w:i/>
        </w:rPr>
        <w:t>punkt B</w:t>
      </w:r>
      <w:r w:rsidRPr="007D5E5E">
        <w:t xml:space="preserve"> er gjennomsnittskostnad dobbelt så høy som ved punkt </w:t>
      </w:r>
      <w:r w:rsidR="000D7E59">
        <w:rPr>
          <w:b/>
        </w:rPr>
        <w:t>A</w:t>
      </w:r>
      <w:r w:rsidRPr="007D5E5E">
        <w:rPr>
          <w:b/>
        </w:rPr>
        <w:t>.</w:t>
      </w:r>
      <w:r w:rsidRPr="007D5E5E">
        <w:t xml:space="preserve"> Når grensekostnaden er lavere enn gjennomsnittskostnaden, vil den dra ned gjennomsnittskostnaden. Dette skjer helt frem til </w:t>
      </w:r>
      <w:r w:rsidRPr="007D5E5E">
        <w:rPr>
          <w:i/>
        </w:rPr>
        <w:t>punkt A.</w:t>
      </w:r>
      <w:r w:rsidRPr="007D5E5E">
        <w:rPr>
          <w:b/>
        </w:rPr>
        <w:t xml:space="preserve"> </w:t>
      </w:r>
      <w:r w:rsidRPr="007D5E5E">
        <w:t>Ut fra et kostnadssynspunkt, bør bedriften ikke produsere mer enn 2500 enheter.</w:t>
      </w:r>
      <w:r w:rsidRPr="007D5E5E">
        <w:rPr>
          <w:b/>
        </w:rPr>
        <w:t xml:space="preserve"> </w:t>
      </w:r>
    </w:p>
    <w:p w:rsidR="00C55728" w:rsidRPr="007D5E5E" w:rsidRDefault="00C55728" w:rsidP="00C55728">
      <w:pPr>
        <w:spacing w:line="360" w:lineRule="auto"/>
        <w:jc w:val="both"/>
      </w:pPr>
      <w:r w:rsidRPr="007D5E5E">
        <w:t xml:space="preserve">Imidlertid bør det her nevnes at punkt A er best ut fra et </w:t>
      </w:r>
      <w:r w:rsidRPr="007D5E5E">
        <w:rPr>
          <w:i/>
        </w:rPr>
        <w:t>kostnadssynspunkt</w:t>
      </w:r>
      <w:r w:rsidRPr="007D5E5E">
        <w:t>. Det beste punktet å produsere for bedriften, er i punkt C, nemlig den vinningsoptimale mengden. Da er grensekostnad lik grenseinntekt (prisen), og dermed vil det ikke svare seg å øke produksjon av varen noe mer. Hvis det gjøres, vil resultatet minke, fordi kostnaden ved en mer produsert enhet er større en</w:t>
      </w:r>
      <w:r>
        <w:t>n</w:t>
      </w:r>
      <w:r w:rsidRPr="007D5E5E">
        <w:t xml:space="preserve"> inntekten ved en mer produsert enhet.</w:t>
      </w:r>
    </w:p>
    <w:p w:rsidR="00C55728" w:rsidRPr="007D5E5E" w:rsidRDefault="00C55728" w:rsidP="00C55728">
      <w:pPr>
        <w:spacing w:line="360" w:lineRule="auto"/>
        <w:jc w:val="both"/>
      </w:pPr>
      <w:r w:rsidRPr="007D5E5E">
        <w:t xml:space="preserve">En konkurrerende økonomisk teori, kritiserer teorien ovenfor. Disse økonomene mener at antakelsene i neoklassisk teori er for fjernt fra virkeligheten. Økonomer som </w:t>
      </w:r>
      <w:proofErr w:type="spellStart"/>
      <w:r w:rsidRPr="007D5E5E">
        <w:t>Shelby</w:t>
      </w:r>
      <w:proofErr w:type="spellEnd"/>
      <w:r w:rsidRPr="007D5E5E">
        <w:t xml:space="preserve"> Hunt, gjør seg til talsmenn for såkalt </w:t>
      </w:r>
      <w:r w:rsidRPr="007D5E5E">
        <w:rPr>
          <w:i/>
        </w:rPr>
        <w:t>ressurs-basert teori.</w:t>
      </w:r>
      <w:r w:rsidRPr="007D5E5E">
        <w:t xml:space="preserve"> Disse økonomene, mener at ressurs-basert teori forutsier og forklarer problemstillinger for bedrifter og samfunnshendelser, bedre enn den neoklassiske.  </w:t>
      </w:r>
    </w:p>
    <w:p w:rsidR="00C55728" w:rsidRPr="007D5E5E" w:rsidRDefault="00C55728" w:rsidP="00C55728">
      <w:pPr>
        <w:spacing w:line="360" w:lineRule="auto"/>
        <w:jc w:val="both"/>
      </w:pPr>
      <w:r w:rsidRPr="007D5E5E">
        <w:lastRenderedPageBreak/>
        <w:t xml:space="preserve">Problemet er at i en likevekt som i Fig </w:t>
      </w:r>
      <w:r w:rsidRPr="007D5E5E">
        <w:rPr>
          <w:i/>
        </w:rPr>
        <w:t>2-9)</w:t>
      </w:r>
      <w:r w:rsidRPr="007D5E5E">
        <w:t>,</w:t>
      </w:r>
      <w:r w:rsidRPr="007D5E5E">
        <w:rPr>
          <w:i/>
        </w:rPr>
        <w:t xml:space="preserve"> </w:t>
      </w:r>
      <w:r w:rsidRPr="007D5E5E">
        <w:t>har bedriften på lengre sikt kun et lite overskudd pr. solgte enhet. Konkurranse kan spise bort</w:t>
      </w:r>
      <w:r>
        <w:t xml:space="preserve"> </w:t>
      </w:r>
      <w:r w:rsidRPr="007D5E5E">
        <w:t xml:space="preserve">ytterligere av dette overskuddet. Generelt kan en si at </w:t>
      </w:r>
      <w:r w:rsidRPr="007D5E5E">
        <w:rPr>
          <w:i/>
        </w:rPr>
        <w:t>omgivelsene totalt bestemmer bedriftens situasjon og resultat</w:t>
      </w:r>
      <w:r w:rsidRPr="007D5E5E">
        <w:t xml:space="preserve">. </w:t>
      </w:r>
    </w:p>
    <w:p w:rsidR="00C55728" w:rsidRPr="007D5E5E" w:rsidRDefault="00C55728" w:rsidP="00C55728">
      <w:pPr>
        <w:spacing w:line="360" w:lineRule="auto"/>
        <w:jc w:val="both"/>
      </w:pPr>
      <w:r w:rsidRPr="007D5E5E">
        <w:t xml:space="preserve">Ressurs-basert teori legger mer vekt på at </w:t>
      </w:r>
      <w:r w:rsidRPr="007D5E5E">
        <w:rPr>
          <w:i/>
        </w:rPr>
        <w:t>produkt</w:t>
      </w:r>
      <w:r w:rsidRPr="007D5E5E">
        <w:t xml:space="preserve"> i et marked ikke er ensartet, men </w:t>
      </w:r>
      <w:r w:rsidRPr="007D5E5E">
        <w:rPr>
          <w:i/>
        </w:rPr>
        <w:t>forskjellige</w:t>
      </w:r>
      <w:r w:rsidRPr="007D5E5E">
        <w:t xml:space="preserve"> for hver produsent, f. eks. er dette situasjonen i markedet for mobiltelefoner fra Apple, Samsung og </w:t>
      </w:r>
      <w:proofErr w:type="spellStart"/>
      <w:r w:rsidRPr="007D5E5E">
        <w:t>Huawei</w:t>
      </w:r>
      <w:proofErr w:type="spellEnd"/>
      <w:r w:rsidRPr="007D5E5E">
        <w:t xml:space="preserve">, m. fl. Videre hevder disse økonomene at </w:t>
      </w:r>
      <w:r w:rsidRPr="007D5E5E">
        <w:rPr>
          <w:i/>
        </w:rPr>
        <w:t>ressurser og bedrifter utvikler seg over tid</w:t>
      </w:r>
      <w:r w:rsidRPr="007D5E5E">
        <w:t xml:space="preserve">, og bedrifter kjemper mot andre og utvikler et </w:t>
      </w:r>
      <w:r w:rsidRPr="007D5E5E">
        <w:rPr>
          <w:i/>
        </w:rPr>
        <w:t>konkurransefortrinn</w:t>
      </w:r>
      <w:r w:rsidRPr="007D5E5E">
        <w:t xml:space="preserve">. Et annet sentralt punkt, er at </w:t>
      </w:r>
      <w:r w:rsidRPr="007D5E5E">
        <w:rPr>
          <w:i/>
        </w:rPr>
        <w:t xml:space="preserve">utvelgings-prosesser </w:t>
      </w:r>
      <w:r w:rsidRPr="007D5E5E">
        <w:t xml:space="preserve">opptrer for å velge ut de bedrifter som er </w:t>
      </w:r>
      <w:r w:rsidRPr="007D5E5E">
        <w:rPr>
          <w:i/>
        </w:rPr>
        <w:t xml:space="preserve">best lokalt tilpasset. </w:t>
      </w:r>
      <w:r w:rsidRPr="007D5E5E">
        <w:t xml:space="preserve">Konkurranse er en prosess der kunnskapsoppdagelse er det sentrale. </w:t>
      </w:r>
      <w:r w:rsidRPr="007D5E5E">
        <w:rPr>
          <w:i/>
        </w:rPr>
        <w:t>Arbeidskraft, energi og andre faktorer</w:t>
      </w:r>
      <w:r w:rsidRPr="007D5E5E">
        <w:t xml:space="preserve"> som trengs i produksjon av et produkt, </w:t>
      </w:r>
      <w:r w:rsidRPr="007D5E5E">
        <w:rPr>
          <w:i/>
        </w:rPr>
        <w:t>hevdes å være forskjelligartet</w:t>
      </w:r>
      <w:r w:rsidRPr="007D5E5E">
        <w:t xml:space="preserve"> for hver produsent. </w:t>
      </w:r>
      <w:r w:rsidRPr="007D5E5E">
        <w:rPr>
          <w:i/>
        </w:rPr>
        <w:t>Kundens etterspørsel er også forskjellig for hver person og bedrift</w:t>
      </w:r>
      <w:r w:rsidRPr="007D5E5E">
        <w:t xml:space="preserve">. Dermed bryter ressurs-basert teori med neoklassisk. Forskjellighet gjør at et marked for et produkt opplever merkevareeffekter.  En videre forklaring hører hjemme andre sammenhenger og fora. </w:t>
      </w:r>
    </w:p>
    <w:p w:rsidR="00C55728" w:rsidRPr="007D5E5E" w:rsidRDefault="00C55728" w:rsidP="00C55728">
      <w:pPr>
        <w:spacing w:line="360" w:lineRule="auto"/>
        <w:jc w:val="both"/>
      </w:pPr>
      <w:r w:rsidRPr="007D5E5E">
        <w:t xml:space="preserve">  </w:t>
      </w:r>
    </w:p>
    <w:p w:rsidR="00C55728" w:rsidRPr="007D5E5E" w:rsidRDefault="00C55728" w:rsidP="00C55728">
      <w:pPr>
        <w:spacing w:line="360" w:lineRule="auto"/>
        <w:jc w:val="both"/>
        <w:rPr>
          <w:b/>
          <w:sz w:val="28"/>
          <w:szCs w:val="28"/>
        </w:rPr>
      </w:pPr>
      <w:r w:rsidRPr="007D5E5E">
        <w:rPr>
          <w:b/>
          <w:sz w:val="28"/>
          <w:szCs w:val="28"/>
        </w:rPr>
        <w:t>2.6 FORURENSNING, MARKEDSSVIKT, AVGIFTER OG SUBSIDIER</w:t>
      </w:r>
      <w:r w:rsidRPr="007D5E5E">
        <w:rPr>
          <w:b/>
          <w:sz w:val="28"/>
          <w:szCs w:val="28"/>
        </w:rPr>
        <w:tab/>
      </w:r>
    </w:p>
    <w:p w:rsidR="00C55728" w:rsidRPr="007D5E5E" w:rsidRDefault="00C55728" w:rsidP="00C55728">
      <w:pPr>
        <w:spacing w:line="360" w:lineRule="auto"/>
        <w:jc w:val="both"/>
      </w:pPr>
      <w:r w:rsidRPr="007D5E5E">
        <w:t xml:space="preserve">De fleste setter pris på ren luft, rent vann og naturen som rekreasjons-område. Når derimot kullkraftverk forurenser luft og vann, kalles det en </w:t>
      </w:r>
      <w:r w:rsidRPr="007D5E5E">
        <w:rPr>
          <w:i/>
        </w:rPr>
        <w:t>eksternvirkning</w:t>
      </w:r>
      <w:r w:rsidRPr="007D5E5E">
        <w:t xml:space="preserve">.  Det innebærer at kullkraftverket har minst en negativ virkning på omgivelsene. I skissen på bildet nedenfor, slipper en fabrikk ut forurensning som er negativ for eksempel for en golfklubb på andre siden av elven. Hvis vi tenker at kullkraftverk i dette tilfellet er fabrikken som er avbildet, har vi en problem-beskrivelse, </w:t>
      </w:r>
      <w:proofErr w:type="gramStart"/>
      <w:r w:rsidRPr="007D5E5E">
        <w:t>et såkalt Case</w:t>
      </w:r>
      <w:proofErr w:type="gramEnd"/>
      <w:r w:rsidRPr="007D5E5E">
        <w:t xml:space="preserve">. </w:t>
      </w:r>
    </w:p>
    <w:p w:rsidR="00C55728" w:rsidRPr="007D5E5E" w:rsidRDefault="00C55728" w:rsidP="00C55728">
      <w:pPr>
        <w:spacing w:line="360" w:lineRule="auto"/>
        <w:jc w:val="both"/>
      </w:pPr>
      <w:r w:rsidRPr="007D5E5E">
        <w:rPr>
          <w:rFonts w:ascii="Arial" w:hAnsi="Arial" w:cs="Arial"/>
          <w:noProof/>
          <w:sz w:val="21"/>
          <w:szCs w:val="21"/>
          <w:lang w:val="nn-NO" w:eastAsia="nn-NO"/>
        </w:rPr>
        <w:drawing>
          <wp:inline distT="0" distB="0" distL="0" distR="0" wp14:anchorId="117D304C" wp14:editId="0AB28344">
            <wp:extent cx="2955549" cy="2109605"/>
            <wp:effectExtent l="0" t="0" r="0" b="5080"/>
            <wp:docPr id="32" name="Bilde 32" descr="Ecology Concept Vector: urban and village landscape. &#10;Environmental pollution and environmen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logy Concept Vector: urban and village landscape. &#10;Environmental pollution and environment protec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69141" cy="2119307"/>
                    </a:xfrm>
                    <a:prstGeom prst="rect">
                      <a:avLst/>
                    </a:prstGeom>
                    <a:noFill/>
                    <a:ln>
                      <a:noFill/>
                    </a:ln>
                  </pic:spPr>
                </pic:pic>
              </a:graphicData>
            </a:graphic>
          </wp:inline>
        </w:drawing>
      </w:r>
    </w:p>
    <w:p w:rsidR="00C55728" w:rsidRDefault="00C55728" w:rsidP="00C55728">
      <w:pPr>
        <w:spacing w:line="360" w:lineRule="auto"/>
        <w:jc w:val="both"/>
        <w:rPr>
          <w:i/>
        </w:rPr>
      </w:pPr>
      <w:r>
        <w:rPr>
          <w:i/>
        </w:rPr>
        <w:t xml:space="preserve">Bilde </w:t>
      </w:r>
      <w:r w:rsidRPr="007D5E5E">
        <w:rPr>
          <w:i/>
        </w:rPr>
        <w:t>2.</w:t>
      </w:r>
      <w:r>
        <w:rPr>
          <w:i/>
        </w:rPr>
        <w:t>3</w:t>
      </w:r>
      <w:r w:rsidRPr="007D5E5E">
        <w:rPr>
          <w:i/>
        </w:rPr>
        <w:t xml:space="preserve"> </w:t>
      </w:r>
    </w:p>
    <w:p w:rsidR="00C55728" w:rsidRPr="007D5E5E" w:rsidRDefault="00C55728" w:rsidP="00C55728">
      <w:pPr>
        <w:spacing w:line="360" w:lineRule="auto"/>
        <w:jc w:val="both"/>
        <w:rPr>
          <w:i/>
        </w:rPr>
      </w:pPr>
    </w:p>
    <w:p w:rsidR="00C55728" w:rsidRPr="007D5E5E" w:rsidRDefault="00C55728" w:rsidP="00C55728">
      <w:pPr>
        <w:spacing w:line="360" w:lineRule="auto"/>
        <w:jc w:val="both"/>
      </w:pPr>
      <w:r w:rsidRPr="007D5E5E">
        <w:lastRenderedPageBreak/>
        <w:t xml:space="preserve">I </w:t>
      </w:r>
      <w:proofErr w:type="spellStart"/>
      <w:r w:rsidRPr="007D5E5E">
        <w:t>Caset</w:t>
      </w:r>
      <w:proofErr w:type="spellEnd"/>
      <w:r w:rsidRPr="007D5E5E">
        <w:t xml:space="preserve"> har vi en bedrift som tjener på produksjon av energi fra kull, som er en av flere fossile brensler. Kullkraftproduksjon, slipper bl.a. ut CO</w:t>
      </w:r>
      <w:r w:rsidRPr="007D5E5E">
        <w:rPr>
          <w:vertAlign w:val="subscript"/>
        </w:rPr>
        <w:t>2</w:t>
      </w:r>
      <w:r w:rsidRPr="007D5E5E">
        <w:t xml:space="preserve">, som er en kjent klimagass.  Samtidig kan en si at samfunnet ikke tjener på denne produksjonen. Situasjonen som har oppstått, er et eksempel på </w:t>
      </w:r>
      <w:r w:rsidRPr="007D5E5E">
        <w:rPr>
          <w:i/>
        </w:rPr>
        <w:t>markedssvikt</w:t>
      </w:r>
      <w:r w:rsidRPr="007D5E5E">
        <w:t xml:space="preserve">.  </w:t>
      </w:r>
    </w:p>
    <w:p w:rsidR="00C55728" w:rsidRPr="007D5E5E" w:rsidRDefault="00C55728" w:rsidP="00C55728">
      <w:pPr>
        <w:spacing w:line="360" w:lineRule="auto"/>
        <w:jc w:val="both"/>
      </w:pPr>
      <w:r w:rsidRPr="007D5E5E">
        <w:t xml:space="preserve">Markedssvikten i </w:t>
      </w:r>
      <w:proofErr w:type="spellStart"/>
      <w:r w:rsidRPr="007D5E5E">
        <w:t>Caset</w:t>
      </w:r>
      <w:proofErr w:type="spellEnd"/>
      <w:r w:rsidRPr="007D5E5E">
        <w:t xml:space="preserve"> nettopp beskrevet, kan fremstilles i et diagram.  I figuren under, er blå kurve tilbudet av varen som bedriften produserer før miljøavgift ilegges av f. eks. miljøetaten i kommunen.  Den grønne kurven er tilbudet av varen som bedriften produserer </w:t>
      </w:r>
      <w:r w:rsidRPr="007D5E5E">
        <w:rPr>
          <w:i/>
        </w:rPr>
        <w:t>etter en miljøavgift er pålagt</w:t>
      </w:r>
      <w:r w:rsidRPr="007D5E5E">
        <w:t xml:space="preserve">. Effekten av miljøavgiften, er at tallmessig mindre mengde blir produsert, men til en høyere pris.  </w:t>
      </w:r>
    </w:p>
    <w:p w:rsidR="00C55728" w:rsidRPr="007D5E5E" w:rsidRDefault="00C55728" w:rsidP="00C55728">
      <w:pPr>
        <w:spacing w:line="360" w:lineRule="auto"/>
        <w:jc w:val="both"/>
      </w:pPr>
      <w:r w:rsidRPr="007D5E5E">
        <w:rPr>
          <w:noProof/>
          <w:lang w:val="nn-NO" w:eastAsia="nn-NO"/>
        </w:rPr>
        <w:drawing>
          <wp:inline distT="0" distB="0" distL="0" distR="0" wp14:anchorId="7D628F42" wp14:editId="491EC2B9">
            <wp:extent cx="5105400" cy="4200525"/>
            <wp:effectExtent l="0" t="0" r="0" b="9525"/>
            <wp:docPr id="65" name="Diagram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55728" w:rsidRPr="007D5E5E" w:rsidRDefault="00C55728" w:rsidP="00C55728">
      <w:pPr>
        <w:spacing w:line="360" w:lineRule="auto"/>
        <w:jc w:val="both"/>
        <w:rPr>
          <w:i/>
        </w:rPr>
      </w:pPr>
      <w:r w:rsidRPr="007D5E5E">
        <w:rPr>
          <w:i/>
        </w:rPr>
        <w:t>Figur 2.</w:t>
      </w:r>
      <w:r>
        <w:rPr>
          <w:i/>
        </w:rPr>
        <w:t>11</w:t>
      </w:r>
      <w:r w:rsidRPr="007D5E5E">
        <w:rPr>
          <w:i/>
        </w:rPr>
        <w:t xml:space="preserve"> </w:t>
      </w:r>
      <w:r w:rsidRPr="007D5E5E">
        <w:t xml:space="preserve">Miljøavgift </w:t>
      </w:r>
      <w:r w:rsidRPr="007D5E5E">
        <w:rPr>
          <w:i/>
        </w:rPr>
        <w:t>på en forurensende bedrift</w:t>
      </w:r>
    </w:p>
    <w:p w:rsidR="00C55728" w:rsidRPr="007D5E5E" w:rsidRDefault="00C55728" w:rsidP="00C55728">
      <w:pPr>
        <w:spacing w:line="360" w:lineRule="auto"/>
        <w:jc w:val="both"/>
      </w:pPr>
    </w:p>
    <w:p w:rsidR="00C55728" w:rsidRPr="007D5E5E" w:rsidRDefault="00C55728" w:rsidP="00C55728">
      <w:pPr>
        <w:spacing w:line="360" w:lineRule="auto"/>
        <w:jc w:val="both"/>
      </w:pPr>
      <w:r w:rsidRPr="007D5E5E">
        <w:t xml:space="preserve">Stat og kommune kan også bestemme seg for eksempel for å stimulere til bruk av miljøvennlig transport og miljøvennlig produksjon av energi, som vindmøller. Et eksempel her er elektriske biler. Dette er et eksempel på en såkalt </w:t>
      </w:r>
      <w:r w:rsidRPr="007D5E5E">
        <w:rPr>
          <w:i/>
        </w:rPr>
        <w:t>subsidie</w:t>
      </w:r>
      <w:r w:rsidRPr="007D5E5E">
        <w:t xml:space="preserve">. Vi ser av figuren under at effekten av en subsidie er at en større tallmessig mengde </w:t>
      </w:r>
      <w:r w:rsidRPr="007D5E5E">
        <w:rPr>
          <w:i/>
        </w:rPr>
        <w:t>av produktet</w:t>
      </w:r>
      <w:r w:rsidRPr="007D5E5E">
        <w:t xml:space="preserve"> blir produsert og det til en lavere pris.  Den grønne kurven er tilbudskurven (sammenhengen mellom tilbudt mengde og pris) for varen som bedriften produserer etter at subsidien er pålagt. Varen kan f. eks. være en batteridrevet, elektrisk bil.</w:t>
      </w:r>
    </w:p>
    <w:p w:rsidR="00C55728" w:rsidRPr="007D5E5E" w:rsidRDefault="00C55728" w:rsidP="00C55728">
      <w:pPr>
        <w:spacing w:line="360" w:lineRule="auto"/>
        <w:jc w:val="both"/>
      </w:pPr>
    </w:p>
    <w:p w:rsidR="00C55728" w:rsidRDefault="00C55728" w:rsidP="00C55728">
      <w:pPr>
        <w:spacing w:line="360" w:lineRule="auto"/>
        <w:jc w:val="both"/>
      </w:pPr>
      <w:r w:rsidRPr="002F2C5C">
        <w:rPr>
          <w:noProof/>
          <w:color w:val="0070C0"/>
          <w:lang w:val="nn-NO" w:eastAsia="nn-NO"/>
        </w:rPr>
        <mc:AlternateContent>
          <mc:Choice Requires="wps">
            <w:drawing>
              <wp:anchor distT="0" distB="0" distL="114300" distR="114300" simplePos="0" relativeHeight="251695104" behindDoc="0" locked="0" layoutInCell="1" allowOverlap="1" wp14:anchorId="3C2114D7" wp14:editId="5C294994">
                <wp:simplePos x="0" y="0"/>
                <wp:positionH relativeFrom="margin">
                  <wp:posOffset>-19050</wp:posOffset>
                </wp:positionH>
                <wp:positionV relativeFrom="paragraph">
                  <wp:posOffset>78105</wp:posOffset>
                </wp:positionV>
                <wp:extent cx="5696712" cy="2039112"/>
                <wp:effectExtent l="0" t="0" r="18415" b="18415"/>
                <wp:wrapNone/>
                <wp:docPr id="1309" name="Tekstboks 1309"/>
                <wp:cNvGraphicFramePr/>
                <a:graphic xmlns:a="http://schemas.openxmlformats.org/drawingml/2006/main">
                  <a:graphicData uri="http://schemas.microsoft.com/office/word/2010/wordprocessingShape">
                    <wps:wsp>
                      <wps:cNvSpPr txBox="1"/>
                      <wps:spPr>
                        <a:xfrm>
                          <a:off x="0" y="0"/>
                          <a:ext cx="5696712" cy="2039112"/>
                        </a:xfrm>
                        <a:prstGeom prst="rect">
                          <a:avLst/>
                        </a:prstGeom>
                        <a:solidFill>
                          <a:schemeClr val="accent1">
                            <a:lumMod val="20000"/>
                            <a:lumOff val="80000"/>
                          </a:schemeClr>
                        </a:solidFill>
                        <a:ln w="190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0D7E59" w:rsidRDefault="000D7E59" w:rsidP="00C55728">
                            <w:pPr>
                              <w:spacing w:line="360" w:lineRule="auto"/>
                            </w:pPr>
                            <w:r>
                              <w:rPr>
                                <w:b/>
                              </w:rPr>
                              <w:t>TENK DEG OM</w:t>
                            </w:r>
                            <w:r>
                              <w:t xml:space="preserve">: </w:t>
                            </w:r>
                          </w:p>
                          <w:p w:rsidR="000D7E59" w:rsidRDefault="000D7E59" w:rsidP="00C55728">
                            <w:pPr>
                              <w:spacing w:line="360" w:lineRule="auto"/>
                            </w:pPr>
                            <w:r>
                              <w:t>Etter du er ferdig med fagskolestudiet, skal du velge mellom å kjøpe en bil som går på bensin til 230 000, og en el-bil til 250 000. Du bor i et område der du er nødt til å betale bompengeavgift for den bensinbaserte bilen, mens el-bilen slipper bompengeavgiftavgiften som utgjør Kr 19 500 per år.</w:t>
                            </w:r>
                          </w:p>
                          <w:p w:rsidR="000D7E59" w:rsidRDefault="000D7E59" w:rsidP="00C55728">
                            <w:r>
                              <w:t>Hvis tidshorisonten din er 5 år, hva velger du? Hvilke argumenter vil du begrunne valget 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114D7" id="Tekstboks 1309" o:spid="_x0000_s1048" type="#_x0000_t202" style="position:absolute;left:0;text-align:left;margin-left:-1.5pt;margin-top:6.15pt;width:448.55pt;height:160.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" fillcolor="#d9e2f3 [660]" strokecolor="#002060" strokeweight="1.5pt">
                <v:textbox>
                  <w:txbxContent>
                    <w:p w:rsidR="000D7E59" w:rsidRDefault="000D7E59" w:rsidP="00C55728">
                      <w:pPr>
                        <w:spacing w:line="360" w:lineRule="auto"/>
                      </w:pPr>
                      <w:r>
                        <w:rPr>
                          <w:b/>
                        </w:rPr>
                        <w:t>TENK DEG OM</w:t>
                      </w:r>
                      <w:r>
                        <w:t xml:space="preserve">: </w:t>
                      </w:r>
                    </w:p>
                    <w:p w:rsidR="000D7E59" w:rsidRDefault="000D7E59" w:rsidP="00C55728">
                      <w:pPr>
                        <w:spacing w:line="360" w:lineRule="auto"/>
                      </w:pPr>
                      <w:r>
                        <w:t>Etter du er ferdig med fagskolestudiet, skal du velge mellom å kjøpe en bil som går på bensin til 230 000, og en el-bil til 250 000. Du bor i et område der du er nødt til å betale bompengeavgift for den bensinbaserte bilen, mens el-bilen slipper bompengeavgiftavgiften som utgjør Kr 19 500 per år.</w:t>
                      </w:r>
                    </w:p>
                    <w:p w:rsidR="000D7E59" w:rsidRDefault="000D7E59" w:rsidP="00C55728">
                      <w:r>
                        <w:t>Hvis tidshorisonten din er 5 år, hva velger du? Hvilke argumenter vil du begrunne valget med?</w:t>
                      </w:r>
                    </w:p>
                  </w:txbxContent>
                </v:textbox>
                <w10:wrap anchorx="margin"/>
              </v:shape>
            </w:pict>
          </mc:Fallback>
        </mc:AlternateContent>
      </w:r>
    </w:p>
    <w:p w:rsidR="00C55728" w:rsidRDefault="00C55728" w:rsidP="00C55728">
      <w:pPr>
        <w:spacing w:line="360" w:lineRule="auto"/>
        <w:jc w:val="both"/>
      </w:pPr>
    </w:p>
    <w:p w:rsidR="00C55728" w:rsidRDefault="00C55728" w:rsidP="00C55728">
      <w:pPr>
        <w:spacing w:line="360" w:lineRule="auto"/>
        <w:jc w:val="both"/>
      </w:pPr>
    </w:p>
    <w:p w:rsidR="00C55728" w:rsidRDefault="00C55728" w:rsidP="00C55728">
      <w:pPr>
        <w:spacing w:line="360" w:lineRule="auto"/>
        <w:jc w:val="both"/>
      </w:pPr>
    </w:p>
    <w:p w:rsidR="00C55728" w:rsidRDefault="00C55728" w:rsidP="00C55728">
      <w:pPr>
        <w:spacing w:line="360" w:lineRule="auto"/>
        <w:jc w:val="both"/>
      </w:pPr>
    </w:p>
    <w:p w:rsidR="00C55728" w:rsidRDefault="00C55728" w:rsidP="00C55728">
      <w:pPr>
        <w:spacing w:line="360" w:lineRule="auto"/>
        <w:jc w:val="both"/>
      </w:pPr>
    </w:p>
    <w:p w:rsidR="00C55728" w:rsidRPr="007D5E5E" w:rsidRDefault="00C55728" w:rsidP="00C55728">
      <w:pPr>
        <w:spacing w:line="360" w:lineRule="auto"/>
        <w:jc w:val="both"/>
      </w:pPr>
      <w:r w:rsidRPr="007D5E5E">
        <w:rPr>
          <w:noProof/>
          <w:lang w:val="nn-NO" w:eastAsia="nn-NO"/>
        </w:rPr>
        <w:drawing>
          <wp:inline distT="0" distB="0" distL="0" distR="0" wp14:anchorId="36F8ABED" wp14:editId="7CE871EB">
            <wp:extent cx="5438633" cy="4831308"/>
            <wp:effectExtent l="0" t="0" r="10160" b="7620"/>
            <wp:docPr id="66" name="Diagram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55728" w:rsidRPr="007D5E5E" w:rsidRDefault="00C55728" w:rsidP="00C55728">
      <w:pPr>
        <w:spacing w:line="360" w:lineRule="auto"/>
        <w:jc w:val="both"/>
        <w:rPr>
          <w:i/>
        </w:rPr>
      </w:pPr>
      <w:r w:rsidRPr="007D5E5E">
        <w:rPr>
          <w:i/>
        </w:rPr>
        <w:t>Figur 2.1</w:t>
      </w:r>
      <w:r>
        <w:rPr>
          <w:i/>
        </w:rPr>
        <w:t>2</w:t>
      </w:r>
      <w:r w:rsidRPr="007D5E5E">
        <w:rPr>
          <w:i/>
        </w:rPr>
        <w:t xml:space="preserve"> Effekten på pris og mengde som følge av en subsidie</w:t>
      </w:r>
    </w:p>
    <w:p w:rsidR="00C55728" w:rsidRPr="007D5E5E" w:rsidRDefault="00C55728" w:rsidP="00C55728">
      <w:pPr>
        <w:spacing w:line="360" w:lineRule="auto"/>
        <w:jc w:val="both"/>
      </w:pPr>
    </w:p>
    <w:p w:rsidR="00C55728" w:rsidRPr="007D5E5E" w:rsidRDefault="00C55728" w:rsidP="00C55728">
      <w:pPr>
        <w:spacing w:line="360" w:lineRule="auto"/>
        <w:jc w:val="both"/>
      </w:pPr>
      <w:r w:rsidRPr="007D5E5E">
        <w:lastRenderedPageBreak/>
        <w:t xml:space="preserve">I de to figurene ovenfor, har vi antatt at det markedet det er snakk om, er frikonkurranse. I andre markeder kan en noen ganger en situasjon der en eller flere produsenter har monopolmakt. Det vil si at det er kun en produsent av en viss type varer, som diamanter eller maskiner som brukes til å lage tunneler. Vi har også en annen type markeder, oligopol. At en bedrift har oligopolmakt betyr at det er tre eller flere tilbydere av varen i markedet som blir omtalt, og at de har innvirkning på pris og mengde </w:t>
      </w:r>
      <w:r>
        <w:rPr>
          <w:noProof/>
          <w:lang w:val="nn-NO" w:eastAsia="nn-NO"/>
        </w:rPr>
        <mc:AlternateContent>
          <mc:Choice Requires="wps">
            <w:drawing>
              <wp:anchor distT="0" distB="0" distL="114300" distR="114300" simplePos="0" relativeHeight="251693056" behindDoc="0" locked="0" layoutInCell="1" allowOverlap="1" wp14:anchorId="7C6747DE" wp14:editId="213D0776">
                <wp:simplePos x="0" y="0"/>
                <wp:positionH relativeFrom="margin">
                  <wp:align>right</wp:align>
                </wp:positionH>
                <wp:positionV relativeFrom="paragraph">
                  <wp:posOffset>1138554</wp:posOffset>
                </wp:positionV>
                <wp:extent cx="5672138" cy="4429125"/>
                <wp:effectExtent l="0" t="0" r="24130" b="28575"/>
                <wp:wrapNone/>
                <wp:docPr id="27" name="Tekstboks 27"/>
                <wp:cNvGraphicFramePr/>
                <a:graphic xmlns:a="http://schemas.openxmlformats.org/drawingml/2006/main">
                  <a:graphicData uri="http://schemas.microsoft.com/office/word/2010/wordprocessingShape">
                    <wps:wsp>
                      <wps:cNvSpPr txBox="1"/>
                      <wps:spPr>
                        <a:xfrm>
                          <a:off x="0" y="0"/>
                          <a:ext cx="5672138" cy="4429125"/>
                        </a:xfrm>
                        <a:prstGeom prst="rect">
                          <a:avLst/>
                        </a:prstGeom>
                        <a:solidFill>
                          <a:srgbClr val="CCFFCC"/>
                        </a:solidFill>
                        <a:ln w="6350">
                          <a:solidFill>
                            <a:prstClr val="black"/>
                          </a:solidFill>
                        </a:ln>
                      </wps:spPr>
                      <wps:txbx>
                        <w:txbxContent>
                          <w:p w:rsidR="000D7E59" w:rsidRPr="00E3284E" w:rsidRDefault="000D7E59" w:rsidP="00C55728">
                            <w:pPr>
                              <w:jc w:val="both"/>
                              <w:rPr>
                                <w:b/>
                                <w:caps/>
                                <w:sz w:val="28"/>
                                <w:szCs w:val="28"/>
                              </w:rPr>
                            </w:pPr>
                            <w:r>
                              <w:rPr>
                                <w:b/>
                                <w:caps/>
                                <w:sz w:val="28"/>
                                <w:szCs w:val="28"/>
                              </w:rPr>
                              <w:t>ETTER AT DU HAR LEST</w:t>
                            </w:r>
                            <w:r w:rsidRPr="00E3284E">
                              <w:rPr>
                                <w:b/>
                                <w:caps/>
                                <w:sz w:val="28"/>
                                <w:szCs w:val="28"/>
                              </w:rPr>
                              <w:t xml:space="preserve"> dette kapittelet</w:t>
                            </w:r>
                            <w:r>
                              <w:rPr>
                                <w:b/>
                                <w:caps/>
                                <w:sz w:val="28"/>
                                <w:szCs w:val="28"/>
                              </w:rPr>
                              <w:t xml:space="preserve"> SKAL STUDENTEN KUNNE</w:t>
                            </w:r>
                            <w:r w:rsidRPr="00E3284E">
                              <w:rPr>
                                <w:b/>
                                <w:caps/>
                                <w:sz w:val="28"/>
                                <w:szCs w:val="28"/>
                              </w:rPr>
                              <w:t>:</w:t>
                            </w:r>
                          </w:p>
                          <w:p w:rsidR="000D7E59" w:rsidRPr="006B6698"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Forklare de to underkategorier som inngår i definisjonen for resultat</w:t>
                            </w:r>
                          </w:p>
                          <w:p w:rsidR="000D7E59" w:rsidRPr="006B6698"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Skissere hvordan sirkulasjonen er i «det økonomiske system»</w:t>
                            </w:r>
                          </w:p>
                          <w:p w:rsidR="000D7E59"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Formelen for salgsinntekt og fortjeneste</w:t>
                            </w:r>
                          </w:p>
                          <w:p w:rsidR="000D7E59" w:rsidRPr="00F74957"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Hvordan en regner ut varekostnad, ut fra formel om varebeholdning IB, varebeholdning UB og varekjøp</w:t>
                            </w:r>
                          </w:p>
                          <w:p w:rsidR="000D7E59"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Forskjellen på utgift, kostnad og utbetaling</w:t>
                            </w:r>
                          </w:p>
                          <w:p w:rsidR="000D7E59"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Forklare forskjellen på faste og variable kostnader, grafisk og med ord</w:t>
                            </w:r>
                          </w:p>
                          <w:p w:rsidR="000D7E59"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Forklare forskjellen på direkte og indirekte kostnader med ord</w:t>
                            </w:r>
                          </w:p>
                          <w:p w:rsidR="000D7E59"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Gjøre kort rede for forskjellen på underproporsjonale, proporsjonale og overproporsjonale kostnader</w:t>
                            </w:r>
                          </w:p>
                          <w:p w:rsidR="000D7E59"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Formelen for priselastisitet. Samt forklare forskjell på priselastisk etterspørsel og prisuelastisk etterspørsel</w:t>
                            </w:r>
                          </w:p>
                          <w:p w:rsidR="000D7E59"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Gjøre rede for hvordan lineær avskrivning og saldoavskrivning brukes</w:t>
                            </w:r>
                          </w:p>
                          <w:p w:rsidR="000D7E59" w:rsidRDefault="000D7E59" w:rsidP="00897EC5">
                            <w:pPr>
                              <w:pStyle w:val="Listeavsnitt"/>
                              <w:numPr>
                                <w:ilvl w:val="0"/>
                                <w:numId w:val="1"/>
                              </w:numPr>
                              <w:spacing w:line="360" w:lineRule="auto"/>
                              <w:jc w:val="both"/>
                              <w:rPr>
                                <w:rFonts w:asciiTheme="minorHAnsi" w:hAnsiTheme="minorHAnsi"/>
                                <w:sz w:val="22"/>
                                <w:szCs w:val="22"/>
                              </w:rPr>
                            </w:pPr>
                            <w:r w:rsidRPr="00754275">
                              <w:rPr>
                                <w:rFonts w:asciiTheme="minorHAnsi" w:hAnsiTheme="minorHAnsi"/>
                                <w:color w:val="002060"/>
                                <w:sz w:val="22"/>
                                <w:szCs w:val="22"/>
                              </w:rPr>
                              <w:t>Kjenne til effektene av en avgift og en subsidie på pris og mengde for et produkt</w:t>
                            </w:r>
                          </w:p>
                          <w:p w:rsidR="000D7E59" w:rsidRPr="006B6698" w:rsidRDefault="000D7E59" w:rsidP="00C55728">
                            <w:pPr>
                              <w:pStyle w:val="Listeavsnitt"/>
                              <w:jc w:val="both"/>
                              <w:rPr>
                                <w:rFonts w:asciiTheme="minorHAnsi" w:hAnsiTheme="minorHAnsi"/>
                                <w:sz w:val="22"/>
                                <w:szCs w:val="22"/>
                              </w:rPr>
                            </w:pPr>
                          </w:p>
                          <w:p w:rsidR="000D7E59" w:rsidRDefault="000D7E59" w:rsidP="00C55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747DE" id="Tekstboks 27" o:spid="_x0000_s1049" type="#_x0000_t202" style="position:absolute;left:0;text-align:left;margin-left:395.45pt;margin-top:89.65pt;width:446.65pt;height:348.7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" fillcolor="#cfc" strokeweight=".5pt">
                <v:textbox>
                  <w:txbxContent>
                    <w:p w:rsidR="000D7E59" w:rsidRPr="00E3284E" w:rsidRDefault="000D7E59" w:rsidP="00C55728">
                      <w:pPr>
                        <w:jc w:val="both"/>
                        <w:rPr>
                          <w:b/>
                          <w:caps/>
                          <w:sz w:val="28"/>
                          <w:szCs w:val="28"/>
                        </w:rPr>
                      </w:pPr>
                      <w:r>
                        <w:rPr>
                          <w:b/>
                          <w:caps/>
                          <w:sz w:val="28"/>
                          <w:szCs w:val="28"/>
                        </w:rPr>
                        <w:t>ETTER AT DU HAR LEST</w:t>
                      </w:r>
                      <w:r w:rsidRPr="00E3284E">
                        <w:rPr>
                          <w:b/>
                          <w:caps/>
                          <w:sz w:val="28"/>
                          <w:szCs w:val="28"/>
                        </w:rPr>
                        <w:t xml:space="preserve"> dette kapittelet</w:t>
                      </w:r>
                      <w:r>
                        <w:rPr>
                          <w:b/>
                          <w:caps/>
                          <w:sz w:val="28"/>
                          <w:szCs w:val="28"/>
                        </w:rPr>
                        <w:t xml:space="preserve"> SKAL STUDENTEN KUNNE</w:t>
                      </w:r>
                      <w:r w:rsidRPr="00E3284E">
                        <w:rPr>
                          <w:b/>
                          <w:caps/>
                          <w:sz w:val="28"/>
                          <w:szCs w:val="28"/>
                        </w:rPr>
                        <w:t>:</w:t>
                      </w:r>
                    </w:p>
                    <w:p w:rsidR="000D7E59" w:rsidRPr="006B6698"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Forklare de to underkategorier som inngår i definisjonen for resultat</w:t>
                      </w:r>
                    </w:p>
                    <w:p w:rsidR="000D7E59" w:rsidRPr="006B6698"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Skissere hvordan sirkulasjonen er i «det økonomiske system»</w:t>
                      </w:r>
                    </w:p>
                    <w:p w:rsidR="000D7E59"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Formelen for salgsinntekt og fortjeneste</w:t>
                      </w:r>
                    </w:p>
                    <w:p w:rsidR="000D7E59" w:rsidRPr="00F74957"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Hvordan en regner ut varekostnad, ut fra formel om varebeholdning IB, varebeholdning UB og varekjøp</w:t>
                      </w:r>
                    </w:p>
                    <w:p w:rsidR="000D7E59"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Forskjellen på utgift, kostnad og utbetaling</w:t>
                      </w:r>
                    </w:p>
                    <w:p w:rsidR="000D7E59"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Forklare forskjellen på faste og variable kostnader, grafisk og med ord</w:t>
                      </w:r>
                    </w:p>
                    <w:p w:rsidR="000D7E59"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Forklare forskjellen på direkte og indirekte kostnader med ord</w:t>
                      </w:r>
                    </w:p>
                    <w:p w:rsidR="000D7E59"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Gjøre kort rede for forskjellen på underproporsjonale, proporsjonale og overproporsjonale kostnader</w:t>
                      </w:r>
                    </w:p>
                    <w:p w:rsidR="000D7E59"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Formelen for priselastisitet. Samt forklare forskjell på priselastisk etterspørsel og prisuelastisk etterspørsel</w:t>
                      </w:r>
                    </w:p>
                    <w:p w:rsidR="000D7E59" w:rsidRDefault="000D7E59" w:rsidP="00897EC5">
                      <w:pPr>
                        <w:pStyle w:val="Listeavsnitt"/>
                        <w:numPr>
                          <w:ilvl w:val="0"/>
                          <w:numId w:val="1"/>
                        </w:numPr>
                        <w:spacing w:line="360" w:lineRule="auto"/>
                        <w:jc w:val="both"/>
                        <w:rPr>
                          <w:rFonts w:asciiTheme="minorHAnsi" w:hAnsiTheme="minorHAnsi"/>
                          <w:sz w:val="22"/>
                          <w:szCs w:val="22"/>
                        </w:rPr>
                      </w:pPr>
                      <w:r>
                        <w:rPr>
                          <w:rFonts w:asciiTheme="minorHAnsi" w:hAnsiTheme="minorHAnsi"/>
                          <w:sz w:val="22"/>
                          <w:szCs w:val="22"/>
                        </w:rPr>
                        <w:t>Gjøre rede for hvordan lineær avskrivning og saldoavskrivning brukes</w:t>
                      </w:r>
                    </w:p>
                    <w:p w:rsidR="000D7E59" w:rsidRDefault="000D7E59" w:rsidP="00897EC5">
                      <w:pPr>
                        <w:pStyle w:val="Listeavsnitt"/>
                        <w:numPr>
                          <w:ilvl w:val="0"/>
                          <w:numId w:val="1"/>
                        </w:numPr>
                        <w:spacing w:line="360" w:lineRule="auto"/>
                        <w:jc w:val="both"/>
                        <w:rPr>
                          <w:rFonts w:asciiTheme="minorHAnsi" w:hAnsiTheme="minorHAnsi"/>
                          <w:sz w:val="22"/>
                          <w:szCs w:val="22"/>
                        </w:rPr>
                      </w:pPr>
                      <w:r w:rsidRPr="00754275">
                        <w:rPr>
                          <w:rFonts w:asciiTheme="minorHAnsi" w:hAnsiTheme="minorHAnsi"/>
                          <w:color w:val="002060"/>
                          <w:sz w:val="22"/>
                          <w:szCs w:val="22"/>
                        </w:rPr>
                        <w:t>Kjenne til effektene av en avgift og en subsidie på pris og mengde for et produkt</w:t>
                      </w:r>
                    </w:p>
                    <w:p w:rsidR="000D7E59" w:rsidRPr="006B6698" w:rsidRDefault="000D7E59" w:rsidP="00C55728">
                      <w:pPr>
                        <w:pStyle w:val="Listeavsnitt"/>
                        <w:jc w:val="both"/>
                        <w:rPr>
                          <w:rFonts w:asciiTheme="minorHAnsi" w:hAnsiTheme="minorHAnsi"/>
                          <w:sz w:val="22"/>
                          <w:szCs w:val="22"/>
                        </w:rPr>
                      </w:pPr>
                    </w:p>
                    <w:p w:rsidR="000D7E59" w:rsidRDefault="000D7E59" w:rsidP="00C55728"/>
                  </w:txbxContent>
                </v:textbox>
                <w10:wrap anchorx="margin"/>
              </v:shape>
            </w:pict>
          </mc:Fallback>
        </mc:AlternateContent>
      </w:r>
      <w:r w:rsidRPr="007D5E5E">
        <w:t xml:space="preserve">i det markedet det er snakk om. </w:t>
      </w:r>
    </w:p>
    <w:p w:rsidR="00C55728" w:rsidRDefault="00C55728" w:rsidP="00C55728">
      <w:pPr>
        <w:spacing w:line="360" w:lineRule="auto"/>
        <w:jc w:val="both"/>
      </w:pPr>
    </w:p>
    <w:p w:rsidR="00C55728" w:rsidRDefault="00C55728" w:rsidP="00C55728">
      <w:pPr>
        <w:spacing w:line="360" w:lineRule="auto"/>
        <w:jc w:val="both"/>
      </w:pPr>
    </w:p>
    <w:p w:rsidR="00C55728" w:rsidRPr="00B0760D" w:rsidRDefault="00C55728" w:rsidP="00C55728">
      <w:pPr>
        <w:spacing w:line="360" w:lineRule="auto"/>
        <w:jc w:val="both"/>
      </w:pPr>
    </w:p>
    <w:p w:rsidR="00C55728" w:rsidRPr="00B0760D" w:rsidRDefault="00C55728" w:rsidP="00C55728">
      <w:pPr>
        <w:spacing w:line="360" w:lineRule="auto"/>
        <w:jc w:val="both"/>
      </w:pPr>
    </w:p>
    <w:p w:rsidR="00C55728" w:rsidRPr="00B0760D" w:rsidRDefault="00C55728" w:rsidP="00C55728">
      <w:pPr>
        <w:spacing w:line="360" w:lineRule="auto"/>
        <w:jc w:val="both"/>
      </w:pPr>
    </w:p>
    <w:p w:rsidR="00C55728" w:rsidRPr="00B0760D" w:rsidRDefault="00C55728" w:rsidP="00C55728">
      <w:pPr>
        <w:spacing w:line="360" w:lineRule="auto"/>
        <w:jc w:val="both"/>
      </w:pPr>
    </w:p>
    <w:p w:rsidR="00C55728" w:rsidRDefault="00C55728" w:rsidP="00C55728">
      <w:pPr>
        <w:spacing w:line="360" w:lineRule="auto"/>
        <w:rPr>
          <w:b/>
          <w:sz w:val="28"/>
          <w:szCs w:val="28"/>
        </w:rPr>
      </w:pPr>
    </w:p>
    <w:p w:rsidR="00C55728" w:rsidRDefault="00C55728" w:rsidP="00C55728">
      <w:pPr>
        <w:spacing w:line="360" w:lineRule="auto"/>
        <w:rPr>
          <w:b/>
          <w:sz w:val="28"/>
          <w:szCs w:val="28"/>
        </w:rPr>
      </w:pPr>
    </w:p>
    <w:p w:rsidR="00C55728" w:rsidRDefault="00C55728" w:rsidP="00C55728">
      <w:pPr>
        <w:spacing w:line="360" w:lineRule="auto"/>
        <w:rPr>
          <w:b/>
          <w:sz w:val="28"/>
          <w:szCs w:val="28"/>
        </w:rPr>
      </w:pPr>
    </w:p>
    <w:p w:rsidR="00C55728" w:rsidRDefault="00C55728" w:rsidP="00C55728">
      <w:pPr>
        <w:spacing w:line="360" w:lineRule="auto"/>
        <w:rPr>
          <w:b/>
          <w:sz w:val="28"/>
          <w:szCs w:val="28"/>
        </w:rPr>
      </w:pPr>
    </w:p>
    <w:p w:rsidR="00C55728" w:rsidRDefault="00C55728" w:rsidP="00C55728">
      <w:pPr>
        <w:spacing w:line="360" w:lineRule="auto"/>
        <w:rPr>
          <w:b/>
          <w:sz w:val="28"/>
          <w:szCs w:val="28"/>
        </w:rPr>
      </w:pPr>
    </w:p>
    <w:p w:rsidR="00C55728" w:rsidRDefault="00C55728" w:rsidP="00C55728">
      <w:pPr>
        <w:spacing w:line="360" w:lineRule="auto"/>
        <w:rPr>
          <w:b/>
          <w:sz w:val="28"/>
          <w:szCs w:val="28"/>
        </w:rPr>
      </w:pPr>
    </w:p>
    <w:p w:rsidR="00C55728" w:rsidRDefault="00C55728" w:rsidP="00C55728">
      <w:pPr>
        <w:spacing w:line="360" w:lineRule="auto"/>
        <w:rPr>
          <w:b/>
          <w:sz w:val="28"/>
          <w:szCs w:val="28"/>
        </w:rPr>
      </w:pPr>
    </w:p>
    <w:p w:rsidR="00C55728" w:rsidRDefault="00C55728" w:rsidP="00C55728">
      <w:pPr>
        <w:spacing w:line="360" w:lineRule="auto"/>
        <w:rPr>
          <w:b/>
          <w:sz w:val="28"/>
          <w:szCs w:val="28"/>
        </w:rPr>
      </w:pPr>
    </w:p>
    <w:p w:rsidR="00C55728" w:rsidRDefault="00C55728" w:rsidP="00C55728">
      <w:pPr>
        <w:spacing w:line="360" w:lineRule="auto"/>
        <w:rPr>
          <w:b/>
          <w:sz w:val="28"/>
          <w:szCs w:val="28"/>
        </w:rPr>
      </w:pPr>
    </w:p>
    <w:p w:rsidR="00C55728" w:rsidRDefault="00C55728" w:rsidP="00C55728">
      <w:pPr>
        <w:spacing w:line="360" w:lineRule="auto"/>
        <w:rPr>
          <w:b/>
          <w:sz w:val="28"/>
          <w:szCs w:val="28"/>
        </w:rPr>
      </w:pPr>
    </w:p>
    <w:p w:rsidR="00C55728" w:rsidRDefault="00C55728" w:rsidP="00C55728">
      <w:pPr>
        <w:spacing w:line="360" w:lineRule="auto"/>
        <w:rPr>
          <w:b/>
          <w:sz w:val="28"/>
          <w:szCs w:val="28"/>
        </w:rPr>
      </w:pPr>
    </w:p>
    <w:p w:rsidR="00C55728" w:rsidRDefault="00C55728" w:rsidP="00C55728">
      <w:pPr>
        <w:spacing w:line="360" w:lineRule="auto"/>
        <w:rPr>
          <w:b/>
          <w:sz w:val="28"/>
          <w:szCs w:val="28"/>
        </w:rPr>
      </w:pPr>
    </w:p>
    <w:p w:rsidR="00C55728" w:rsidRDefault="00C55728" w:rsidP="00C55728">
      <w:pPr>
        <w:spacing w:line="360" w:lineRule="auto"/>
        <w:rPr>
          <w:szCs w:val="36"/>
        </w:rPr>
      </w:pPr>
      <w:r>
        <w:rPr>
          <w:noProof/>
        </w:rPr>
        <mc:AlternateContent>
          <mc:Choice Requires="wps">
            <w:drawing>
              <wp:anchor distT="0" distB="0" distL="114300" distR="114300" simplePos="0" relativeHeight="251707392" behindDoc="0" locked="0" layoutInCell="1" allowOverlap="1" wp14:anchorId="3D53FE6D" wp14:editId="5A547D27">
                <wp:simplePos x="0" y="0"/>
                <wp:positionH relativeFrom="margin">
                  <wp:posOffset>-185420</wp:posOffset>
                </wp:positionH>
                <wp:positionV relativeFrom="paragraph">
                  <wp:posOffset>395606</wp:posOffset>
                </wp:positionV>
                <wp:extent cx="5895975" cy="8477250"/>
                <wp:effectExtent l="0" t="0" r="28575" b="19050"/>
                <wp:wrapNone/>
                <wp:docPr id="25" name="Tekstboks 25"/>
                <wp:cNvGraphicFramePr/>
                <a:graphic xmlns:a="http://schemas.openxmlformats.org/drawingml/2006/main">
                  <a:graphicData uri="http://schemas.microsoft.com/office/word/2010/wordprocessingShape">
                    <wps:wsp>
                      <wps:cNvSpPr txBox="1"/>
                      <wps:spPr>
                        <a:xfrm>
                          <a:off x="0" y="0"/>
                          <a:ext cx="5895975" cy="8477250"/>
                        </a:xfrm>
                        <a:prstGeom prst="rect">
                          <a:avLst/>
                        </a:prstGeom>
                        <a:solidFill>
                          <a:schemeClr val="accent5">
                            <a:lumMod val="20000"/>
                            <a:lumOff val="80000"/>
                          </a:schemeClr>
                        </a:solidFill>
                        <a:ln w="6350">
                          <a:solidFill>
                            <a:prstClr val="black"/>
                          </a:solidFill>
                        </a:ln>
                      </wps:spPr>
                      <wps:txbx>
                        <w:txbxContent>
                          <w:p w:rsidR="000D7E59" w:rsidRPr="0061609B" w:rsidRDefault="000D7E59" w:rsidP="00C55728">
                            <w:pPr>
                              <w:rPr>
                                <w:b/>
                                <w:sz w:val="36"/>
                                <w:szCs w:val="28"/>
                              </w:rPr>
                            </w:pPr>
                            <w:r w:rsidRPr="0061609B">
                              <w:rPr>
                                <w:b/>
                                <w:sz w:val="36"/>
                                <w:szCs w:val="28"/>
                              </w:rPr>
                              <w:t>KONTROLLSPØRSMÅL</w:t>
                            </w:r>
                          </w:p>
                          <w:p w:rsidR="000D7E59" w:rsidRPr="00BF7EA8" w:rsidRDefault="000D7E59" w:rsidP="00C55728">
                            <w:pPr>
                              <w:spacing w:line="360" w:lineRule="auto"/>
                              <w:rPr>
                                <w:rFonts w:cstheme="minorHAnsi"/>
                              </w:rPr>
                            </w:pPr>
                            <w:r w:rsidRPr="00BF7EA8">
                              <w:rPr>
                                <w:rFonts w:cstheme="minorHAnsi"/>
                              </w:rPr>
                              <w:t>1) Svar på spørsmålene:</w:t>
                            </w:r>
                          </w:p>
                          <w:p w:rsidR="000D7E59" w:rsidRPr="00BF7EA8" w:rsidRDefault="000D7E59" w:rsidP="00897EC5">
                            <w:pPr>
                              <w:pStyle w:val="Listeavsnitt"/>
                              <w:numPr>
                                <w:ilvl w:val="0"/>
                                <w:numId w:val="6"/>
                              </w:numPr>
                              <w:spacing w:after="160" w:line="360" w:lineRule="auto"/>
                              <w:rPr>
                                <w:rFonts w:asciiTheme="minorHAnsi" w:hAnsiTheme="minorHAnsi" w:cstheme="minorHAnsi"/>
                                <w:sz w:val="22"/>
                                <w:szCs w:val="22"/>
                              </w:rPr>
                            </w:pPr>
                            <w:r w:rsidRPr="00BF7EA8">
                              <w:rPr>
                                <w:rFonts w:asciiTheme="minorHAnsi" w:hAnsiTheme="minorHAnsi" w:cstheme="minorHAnsi"/>
                                <w:sz w:val="22"/>
                                <w:szCs w:val="22"/>
                              </w:rPr>
                              <w:t xml:space="preserve">En bedrift har både inntekter og utgifter. I prinsippet kan de øke salgsinntekten sin på to måter. Hvilke? </w:t>
                            </w:r>
                          </w:p>
                          <w:p w:rsidR="000D7E59" w:rsidRPr="00BF7EA8" w:rsidRDefault="000D7E59" w:rsidP="00897EC5">
                            <w:pPr>
                              <w:pStyle w:val="Listeavsnitt"/>
                              <w:numPr>
                                <w:ilvl w:val="0"/>
                                <w:numId w:val="6"/>
                              </w:numPr>
                              <w:spacing w:after="160" w:line="360" w:lineRule="auto"/>
                              <w:rPr>
                                <w:rFonts w:asciiTheme="minorHAnsi" w:hAnsiTheme="minorHAnsi" w:cstheme="minorHAnsi"/>
                                <w:sz w:val="22"/>
                                <w:szCs w:val="22"/>
                              </w:rPr>
                            </w:pPr>
                            <w:r w:rsidRPr="00BF7EA8">
                              <w:rPr>
                                <w:rFonts w:asciiTheme="minorHAnsi" w:hAnsiTheme="minorHAnsi" w:cstheme="minorHAnsi"/>
                                <w:sz w:val="22"/>
                                <w:szCs w:val="22"/>
                              </w:rPr>
                              <w:t>Hvilken formel brukes for å beskrive en bedrifts salgsinntekt?</w:t>
                            </w:r>
                          </w:p>
                          <w:p w:rsidR="000D7E59" w:rsidRPr="00BF7EA8" w:rsidRDefault="000D7E59" w:rsidP="00C55728">
                            <w:pPr>
                              <w:spacing w:line="360" w:lineRule="auto"/>
                              <w:rPr>
                                <w:rFonts w:cstheme="minorHAnsi"/>
                              </w:rPr>
                            </w:pPr>
                            <w:r w:rsidRPr="00BF7EA8">
                              <w:rPr>
                                <w:rFonts w:cstheme="minorHAnsi"/>
                              </w:rPr>
                              <w:t>2) Et forenklet resultatregnskap ser ut som dette:</w:t>
                            </w:r>
                          </w:p>
                          <w:p w:rsidR="000D7E59" w:rsidRPr="00BF7EA8" w:rsidRDefault="000D7E59" w:rsidP="00C55728">
                            <w:pPr>
                              <w:spacing w:line="360" w:lineRule="auto"/>
                              <w:rPr>
                                <w:rFonts w:cstheme="minorHAnsi"/>
                              </w:rPr>
                            </w:pPr>
                            <w:r w:rsidRPr="00BF7EA8">
                              <w:rPr>
                                <w:rFonts w:cstheme="minorHAnsi"/>
                              </w:rPr>
                              <w:tab/>
                              <w:t>Driftsinntekter</w:t>
                            </w:r>
                          </w:p>
                          <w:p w:rsidR="000D7E59" w:rsidRPr="00BF7EA8" w:rsidRDefault="000D7E59" w:rsidP="00897EC5">
                            <w:pPr>
                              <w:pStyle w:val="Listeavsnitt"/>
                              <w:numPr>
                                <w:ilvl w:val="0"/>
                                <w:numId w:val="8"/>
                              </w:numPr>
                              <w:spacing w:after="160" w:line="360" w:lineRule="auto"/>
                              <w:rPr>
                                <w:rFonts w:asciiTheme="minorHAnsi" w:hAnsiTheme="minorHAnsi" w:cstheme="minorHAnsi"/>
                                <w:sz w:val="22"/>
                                <w:szCs w:val="22"/>
                              </w:rPr>
                            </w:pPr>
                            <w:r w:rsidRPr="00BF7EA8">
                              <w:rPr>
                                <w:rFonts w:asciiTheme="minorHAnsi" w:hAnsiTheme="minorHAnsi" w:cstheme="minorHAnsi"/>
                                <w:sz w:val="22"/>
                                <w:szCs w:val="22"/>
                              </w:rPr>
                              <w:t>Varekostnad</w:t>
                            </w:r>
                          </w:p>
                          <w:p w:rsidR="000D7E59" w:rsidRPr="00BF7EA8" w:rsidRDefault="000D7E59" w:rsidP="00897EC5">
                            <w:pPr>
                              <w:pStyle w:val="Listeavsnitt"/>
                              <w:numPr>
                                <w:ilvl w:val="0"/>
                                <w:numId w:val="8"/>
                              </w:numPr>
                              <w:spacing w:after="160" w:line="360" w:lineRule="auto"/>
                              <w:rPr>
                                <w:rFonts w:asciiTheme="minorHAnsi" w:hAnsiTheme="minorHAnsi" w:cstheme="minorHAnsi"/>
                                <w:sz w:val="22"/>
                                <w:szCs w:val="22"/>
                              </w:rPr>
                            </w:pPr>
                            <w:r w:rsidRPr="00BF7EA8">
                              <w:rPr>
                                <w:rFonts w:asciiTheme="minorHAnsi" w:hAnsiTheme="minorHAnsi" w:cstheme="minorHAnsi"/>
                                <w:sz w:val="22"/>
                                <w:szCs w:val="22"/>
                              </w:rPr>
                              <w:t>Lønns- og personalkostnader</w:t>
                            </w:r>
                          </w:p>
                          <w:p w:rsidR="000D7E59" w:rsidRPr="00BF7EA8" w:rsidRDefault="000D7E59" w:rsidP="00897EC5">
                            <w:pPr>
                              <w:pStyle w:val="Listeavsnitt"/>
                              <w:numPr>
                                <w:ilvl w:val="0"/>
                                <w:numId w:val="8"/>
                              </w:numPr>
                              <w:spacing w:after="160" w:line="360" w:lineRule="auto"/>
                              <w:rPr>
                                <w:rFonts w:asciiTheme="minorHAnsi" w:hAnsiTheme="minorHAnsi" w:cstheme="minorHAnsi"/>
                                <w:sz w:val="22"/>
                                <w:szCs w:val="22"/>
                              </w:rPr>
                            </w:pPr>
                            <w:r w:rsidRPr="00BF7EA8">
                              <w:rPr>
                                <w:rFonts w:asciiTheme="minorHAnsi" w:hAnsiTheme="minorHAnsi" w:cstheme="minorHAnsi"/>
                                <w:sz w:val="22"/>
                                <w:szCs w:val="22"/>
                              </w:rPr>
                              <w:t>Avskrivninger</w:t>
                            </w:r>
                          </w:p>
                          <w:p w:rsidR="000D7E59" w:rsidRPr="00BF7EA8" w:rsidRDefault="000D7E59" w:rsidP="00897EC5">
                            <w:pPr>
                              <w:pStyle w:val="Listeavsnitt"/>
                              <w:numPr>
                                <w:ilvl w:val="0"/>
                                <w:numId w:val="8"/>
                              </w:numPr>
                              <w:spacing w:after="160" w:line="360" w:lineRule="auto"/>
                              <w:rPr>
                                <w:rFonts w:asciiTheme="minorHAnsi" w:hAnsiTheme="minorHAnsi" w:cstheme="minorHAnsi"/>
                                <w:sz w:val="22"/>
                                <w:szCs w:val="22"/>
                              </w:rPr>
                            </w:pPr>
                            <w:r w:rsidRPr="00BF7EA8">
                              <w:rPr>
                                <w:rFonts w:asciiTheme="minorHAnsi" w:hAnsiTheme="minorHAnsi" w:cstheme="minorHAnsi"/>
                                <w:sz w:val="22"/>
                                <w:szCs w:val="22"/>
                              </w:rPr>
                              <w:t>Andre driftskostnader</w:t>
                            </w:r>
                          </w:p>
                          <w:p w:rsidR="000D7E59" w:rsidRPr="00BF7EA8" w:rsidRDefault="000D7E59" w:rsidP="00C55728">
                            <w:pPr>
                              <w:spacing w:line="360" w:lineRule="auto"/>
                              <w:ind w:left="360"/>
                              <w:rPr>
                                <w:rFonts w:cstheme="minorHAnsi"/>
                              </w:rPr>
                            </w:pPr>
                            <w:r w:rsidRPr="00BF7EA8">
                              <w:rPr>
                                <w:rFonts w:cstheme="minorHAnsi"/>
                              </w:rPr>
                              <w:t>=</w:t>
                            </w:r>
                            <w:r w:rsidRPr="00BF7EA8">
                              <w:rPr>
                                <w:rFonts w:cstheme="minorHAnsi"/>
                              </w:rPr>
                              <w:tab/>
                            </w:r>
                            <w:r w:rsidRPr="00BF7EA8">
                              <w:rPr>
                                <w:rFonts w:cstheme="minorHAnsi"/>
                                <w:i/>
                              </w:rPr>
                              <w:t>Driftsresultat</w:t>
                            </w:r>
                          </w:p>
                          <w:p w:rsidR="000D7E59" w:rsidRPr="00BF7EA8" w:rsidRDefault="000D7E59" w:rsidP="00C55728">
                            <w:pPr>
                              <w:spacing w:line="360" w:lineRule="auto"/>
                              <w:ind w:left="360"/>
                              <w:rPr>
                                <w:rFonts w:cstheme="minorHAnsi"/>
                              </w:rPr>
                            </w:pPr>
                            <w:r w:rsidRPr="00BF7EA8">
                              <w:rPr>
                                <w:rFonts w:cstheme="minorHAnsi"/>
                              </w:rPr>
                              <w:t>+</w:t>
                            </w:r>
                            <w:r w:rsidRPr="00BF7EA8">
                              <w:rPr>
                                <w:rFonts w:cstheme="minorHAnsi"/>
                              </w:rPr>
                              <w:tab/>
                              <w:t>renteinntekter</w:t>
                            </w:r>
                          </w:p>
                          <w:p w:rsidR="000D7E59" w:rsidRPr="00BF7EA8" w:rsidRDefault="000D7E59" w:rsidP="00897EC5">
                            <w:pPr>
                              <w:pStyle w:val="Listeavsnitt"/>
                              <w:numPr>
                                <w:ilvl w:val="0"/>
                                <w:numId w:val="8"/>
                              </w:numPr>
                              <w:spacing w:after="160" w:line="360" w:lineRule="auto"/>
                              <w:rPr>
                                <w:rFonts w:asciiTheme="minorHAnsi" w:hAnsiTheme="minorHAnsi" w:cstheme="minorHAnsi"/>
                                <w:sz w:val="22"/>
                                <w:szCs w:val="22"/>
                              </w:rPr>
                            </w:pPr>
                            <w:r w:rsidRPr="00BF7EA8">
                              <w:rPr>
                                <w:rFonts w:asciiTheme="minorHAnsi" w:hAnsiTheme="minorHAnsi" w:cstheme="minorHAnsi"/>
                                <w:sz w:val="22"/>
                                <w:szCs w:val="22"/>
                              </w:rPr>
                              <w:t>Renteutgifter</w:t>
                            </w:r>
                          </w:p>
                          <w:p w:rsidR="000D7E59" w:rsidRPr="00BF7EA8" w:rsidRDefault="000D7E59" w:rsidP="00C55728">
                            <w:pPr>
                              <w:spacing w:line="360" w:lineRule="auto"/>
                              <w:ind w:left="360"/>
                              <w:rPr>
                                <w:rFonts w:cstheme="minorHAnsi"/>
                              </w:rPr>
                            </w:pPr>
                            <w:r w:rsidRPr="00BF7EA8">
                              <w:rPr>
                                <w:rFonts w:cstheme="minorHAnsi"/>
                              </w:rPr>
                              <w:t>=</w:t>
                            </w:r>
                            <w:r w:rsidRPr="00BF7EA8">
                              <w:rPr>
                                <w:rFonts w:cstheme="minorHAnsi"/>
                              </w:rPr>
                              <w:tab/>
                            </w:r>
                            <w:r w:rsidRPr="00BF7EA8">
                              <w:rPr>
                                <w:rFonts w:cstheme="minorHAnsi"/>
                                <w:i/>
                              </w:rPr>
                              <w:t>Resultat før skatt</w:t>
                            </w:r>
                          </w:p>
                          <w:p w:rsidR="000D7E59" w:rsidRPr="00BF7EA8" w:rsidRDefault="000D7E59" w:rsidP="00897EC5">
                            <w:pPr>
                              <w:pStyle w:val="Listeavsnitt"/>
                              <w:numPr>
                                <w:ilvl w:val="0"/>
                                <w:numId w:val="8"/>
                              </w:numPr>
                              <w:spacing w:after="160" w:line="360" w:lineRule="auto"/>
                              <w:rPr>
                                <w:rFonts w:asciiTheme="minorHAnsi" w:hAnsiTheme="minorHAnsi" w:cstheme="minorHAnsi"/>
                                <w:sz w:val="22"/>
                                <w:szCs w:val="22"/>
                              </w:rPr>
                            </w:pPr>
                            <w:r w:rsidRPr="00BF7EA8">
                              <w:rPr>
                                <w:rFonts w:asciiTheme="minorHAnsi" w:hAnsiTheme="minorHAnsi" w:cstheme="minorHAnsi"/>
                                <w:sz w:val="22"/>
                                <w:szCs w:val="22"/>
                              </w:rPr>
                              <w:t>Skatt</w:t>
                            </w:r>
                          </w:p>
                          <w:p w:rsidR="000D7E59" w:rsidRPr="00BF7EA8" w:rsidRDefault="000D7E59" w:rsidP="00C55728">
                            <w:pPr>
                              <w:spacing w:line="360" w:lineRule="auto"/>
                              <w:ind w:left="360"/>
                              <w:rPr>
                                <w:rFonts w:cstheme="minorHAnsi"/>
                              </w:rPr>
                            </w:pPr>
                            <w:r w:rsidRPr="00BF7EA8">
                              <w:rPr>
                                <w:rFonts w:cstheme="minorHAnsi"/>
                              </w:rPr>
                              <w:t>=</w:t>
                            </w:r>
                            <w:r w:rsidRPr="00BF7EA8">
                              <w:rPr>
                                <w:rFonts w:cstheme="minorHAnsi"/>
                              </w:rPr>
                              <w:tab/>
                            </w:r>
                            <w:r w:rsidRPr="00BF7EA8">
                              <w:rPr>
                                <w:rFonts w:cstheme="minorHAnsi"/>
                                <w:i/>
                              </w:rPr>
                              <w:t>Årsresultat</w:t>
                            </w:r>
                          </w:p>
                          <w:p w:rsidR="000D7E59" w:rsidRPr="00BF7EA8" w:rsidRDefault="000D7E59" w:rsidP="00C55728">
                            <w:pPr>
                              <w:spacing w:line="360" w:lineRule="auto"/>
                              <w:rPr>
                                <w:rFonts w:cstheme="minorHAnsi"/>
                              </w:rPr>
                            </w:pPr>
                            <w:r w:rsidRPr="00BF7EA8">
                              <w:rPr>
                                <w:rFonts w:cstheme="minorHAnsi"/>
                              </w:rPr>
                              <w:t>Svar på spørsmålene nedenfor:</w:t>
                            </w:r>
                          </w:p>
                          <w:p w:rsidR="000D7E59" w:rsidRPr="00BF7EA8" w:rsidRDefault="000D7E59" w:rsidP="00897EC5">
                            <w:pPr>
                              <w:pStyle w:val="Listeavsnitt"/>
                              <w:numPr>
                                <w:ilvl w:val="0"/>
                                <w:numId w:val="9"/>
                              </w:numPr>
                              <w:spacing w:after="160" w:line="360" w:lineRule="auto"/>
                              <w:ind w:left="1068"/>
                              <w:rPr>
                                <w:rFonts w:asciiTheme="minorHAnsi" w:hAnsiTheme="minorHAnsi" w:cstheme="minorHAnsi"/>
                                <w:sz w:val="22"/>
                                <w:szCs w:val="22"/>
                              </w:rPr>
                            </w:pPr>
                            <w:r w:rsidRPr="00BF7EA8">
                              <w:rPr>
                                <w:rFonts w:asciiTheme="minorHAnsi" w:hAnsiTheme="minorHAnsi" w:cstheme="minorHAnsi"/>
                                <w:sz w:val="22"/>
                                <w:szCs w:val="22"/>
                              </w:rPr>
                              <w:t>Er varekostnad fast eller variabel kostnad?</w:t>
                            </w:r>
                          </w:p>
                          <w:p w:rsidR="000D7E59" w:rsidRPr="00BF7EA8" w:rsidRDefault="000D7E59" w:rsidP="00897EC5">
                            <w:pPr>
                              <w:pStyle w:val="Listeavsnitt"/>
                              <w:numPr>
                                <w:ilvl w:val="0"/>
                                <w:numId w:val="9"/>
                              </w:numPr>
                              <w:spacing w:after="160" w:line="360" w:lineRule="auto"/>
                              <w:ind w:left="1068"/>
                              <w:rPr>
                                <w:rFonts w:asciiTheme="minorHAnsi" w:hAnsiTheme="minorHAnsi" w:cstheme="minorHAnsi"/>
                                <w:sz w:val="22"/>
                                <w:szCs w:val="22"/>
                              </w:rPr>
                            </w:pPr>
                            <w:r w:rsidRPr="00BF7EA8">
                              <w:rPr>
                                <w:rFonts w:asciiTheme="minorHAnsi" w:hAnsiTheme="minorHAnsi" w:cstheme="minorHAnsi"/>
                                <w:sz w:val="22"/>
                                <w:szCs w:val="22"/>
                              </w:rPr>
                              <w:t>Er lønns- og personalkostnader fast eller variabel kostnad?</w:t>
                            </w:r>
                          </w:p>
                          <w:p w:rsidR="000D7E59" w:rsidRPr="00BF7EA8" w:rsidRDefault="000D7E59" w:rsidP="00897EC5">
                            <w:pPr>
                              <w:pStyle w:val="Listeavsnitt"/>
                              <w:numPr>
                                <w:ilvl w:val="0"/>
                                <w:numId w:val="9"/>
                              </w:numPr>
                              <w:spacing w:after="160" w:line="360" w:lineRule="auto"/>
                              <w:ind w:left="1068"/>
                              <w:rPr>
                                <w:rFonts w:asciiTheme="minorHAnsi" w:hAnsiTheme="minorHAnsi" w:cstheme="minorHAnsi"/>
                                <w:sz w:val="22"/>
                                <w:szCs w:val="22"/>
                              </w:rPr>
                            </w:pPr>
                            <w:r w:rsidRPr="00BF7EA8">
                              <w:rPr>
                                <w:rFonts w:asciiTheme="minorHAnsi" w:hAnsiTheme="minorHAnsi" w:cstheme="minorHAnsi"/>
                                <w:sz w:val="22"/>
                                <w:szCs w:val="22"/>
                              </w:rPr>
                              <w:t>Hvilke typer kostnader er typisk faste i en bedrift?</w:t>
                            </w:r>
                          </w:p>
                          <w:p w:rsidR="000D7E59" w:rsidRPr="00BF7EA8" w:rsidRDefault="000D7E59" w:rsidP="00897EC5">
                            <w:pPr>
                              <w:pStyle w:val="Listeavsnitt"/>
                              <w:numPr>
                                <w:ilvl w:val="0"/>
                                <w:numId w:val="9"/>
                              </w:numPr>
                              <w:spacing w:after="160" w:line="360" w:lineRule="auto"/>
                              <w:ind w:left="1068"/>
                              <w:rPr>
                                <w:rFonts w:asciiTheme="minorHAnsi" w:hAnsiTheme="minorHAnsi" w:cstheme="minorHAnsi"/>
                                <w:sz w:val="22"/>
                                <w:szCs w:val="22"/>
                              </w:rPr>
                            </w:pPr>
                            <w:r w:rsidRPr="00BF7EA8">
                              <w:rPr>
                                <w:rFonts w:asciiTheme="minorHAnsi" w:hAnsiTheme="minorHAnsi" w:cstheme="minorHAnsi"/>
                                <w:sz w:val="22"/>
                                <w:szCs w:val="22"/>
                              </w:rPr>
                              <w:t>Hvilke typer kostnader er typisk variable i en bedrift?</w:t>
                            </w:r>
                          </w:p>
                          <w:p w:rsidR="000D7E59" w:rsidRPr="00BF7EA8" w:rsidRDefault="000D7E59" w:rsidP="00897EC5">
                            <w:pPr>
                              <w:pStyle w:val="Listeavsnitt"/>
                              <w:numPr>
                                <w:ilvl w:val="0"/>
                                <w:numId w:val="9"/>
                              </w:numPr>
                              <w:spacing w:after="160" w:line="360" w:lineRule="auto"/>
                              <w:ind w:left="1068"/>
                              <w:rPr>
                                <w:rFonts w:asciiTheme="minorHAnsi" w:hAnsiTheme="minorHAnsi" w:cstheme="minorHAnsi"/>
                                <w:sz w:val="22"/>
                                <w:szCs w:val="22"/>
                              </w:rPr>
                            </w:pPr>
                            <w:r w:rsidRPr="00BF7EA8">
                              <w:rPr>
                                <w:rFonts w:asciiTheme="minorHAnsi" w:hAnsiTheme="minorHAnsi" w:cstheme="minorHAnsi"/>
                                <w:sz w:val="22"/>
                                <w:szCs w:val="22"/>
                              </w:rPr>
                              <w:t>Hva er definisjonen på faste kostnader? Enn variable?</w:t>
                            </w:r>
                          </w:p>
                          <w:p w:rsidR="000D7E59" w:rsidRPr="00BF7EA8" w:rsidRDefault="000D7E59" w:rsidP="00897EC5">
                            <w:pPr>
                              <w:pStyle w:val="Listeavsnitt"/>
                              <w:numPr>
                                <w:ilvl w:val="0"/>
                                <w:numId w:val="9"/>
                              </w:numPr>
                              <w:spacing w:after="160" w:line="360" w:lineRule="auto"/>
                              <w:ind w:left="1068"/>
                              <w:rPr>
                                <w:rFonts w:asciiTheme="minorHAnsi" w:hAnsiTheme="minorHAnsi" w:cstheme="minorHAnsi"/>
                                <w:sz w:val="22"/>
                                <w:szCs w:val="22"/>
                              </w:rPr>
                            </w:pPr>
                            <w:r w:rsidRPr="00BF7EA8">
                              <w:rPr>
                                <w:rFonts w:asciiTheme="minorHAnsi" w:hAnsiTheme="minorHAnsi" w:cstheme="minorHAnsi"/>
                                <w:sz w:val="22"/>
                                <w:szCs w:val="22"/>
                              </w:rPr>
                              <w:t>Hva er forskjellen på direkte kostnader og variable kostnader?</w:t>
                            </w:r>
                          </w:p>
                          <w:p w:rsidR="000D7E59" w:rsidRPr="00BF7EA8" w:rsidRDefault="000D7E59" w:rsidP="00897EC5">
                            <w:pPr>
                              <w:pStyle w:val="Listeavsnitt"/>
                              <w:numPr>
                                <w:ilvl w:val="0"/>
                                <w:numId w:val="9"/>
                              </w:numPr>
                              <w:spacing w:after="160" w:line="360" w:lineRule="auto"/>
                              <w:ind w:left="1068"/>
                              <w:rPr>
                                <w:rFonts w:asciiTheme="minorHAnsi" w:hAnsiTheme="minorHAnsi" w:cstheme="minorHAnsi"/>
                                <w:sz w:val="22"/>
                                <w:szCs w:val="22"/>
                              </w:rPr>
                            </w:pPr>
                            <w:r w:rsidRPr="00BF7EA8">
                              <w:rPr>
                                <w:rFonts w:asciiTheme="minorHAnsi" w:hAnsiTheme="minorHAnsi" w:cstheme="minorHAnsi"/>
                                <w:sz w:val="22"/>
                                <w:szCs w:val="22"/>
                              </w:rPr>
                              <w:t>Er indirekte kostnader og faste kostnader tilnærmet det samme?</w:t>
                            </w:r>
                          </w:p>
                          <w:p w:rsidR="000D7E59" w:rsidRPr="00BF7EA8" w:rsidRDefault="000D7E59" w:rsidP="00897EC5">
                            <w:pPr>
                              <w:pStyle w:val="Listeavsnitt"/>
                              <w:numPr>
                                <w:ilvl w:val="0"/>
                                <w:numId w:val="9"/>
                              </w:numPr>
                              <w:spacing w:after="160" w:line="360" w:lineRule="auto"/>
                              <w:ind w:left="1068"/>
                              <w:rPr>
                                <w:rFonts w:asciiTheme="minorHAnsi" w:hAnsiTheme="minorHAnsi" w:cstheme="minorHAnsi"/>
                                <w:sz w:val="22"/>
                                <w:szCs w:val="22"/>
                              </w:rPr>
                            </w:pPr>
                            <w:r w:rsidRPr="00BF7EA8">
                              <w:rPr>
                                <w:rFonts w:asciiTheme="minorHAnsi" w:hAnsiTheme="minorHAnsi" w:cstheme="minorHAnsi"/>
                                <w:sz w:val="22"/>
                                <w:szCs w:val="22"/>
                              </w:rPr>
                              <w:t>Forklar hva lønnskostnader er og skisser et tabelloppsett inkludert sosiale kostnader</w:t>
                            </w:r>
                          </w:p>
                          <w:p w:rsidR="000D7E59" w:rsidRDefault="000D7E59" w:rsidP="00C55728">
                            <w:pPr>
                              <w:pStyle w:val="Listeavsnitt"/>
                              <w:spacing w:line="276"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3FE6D" id="Tekstboks 25" o:spid="_x0000_s1050" type="#_x0000_t202" style="position:absolute;margin-left:-14.6pt;margin-top:31.15pt;width:464.25pt;height:66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" fillcolor="#deeaf6 [664]" strokeweight=".5pt">
                <v:textbox>
                  <w:txbxContent>
                    <w:p w:rsidR="000D7E59" w:rsidRPr="0061609B" w:rsidRDefault="000D7E59" w:rsidP="00C55728">
                      <w:pPr>
                        <w:rPr>
                          <w:b/>
                          <w:sz w:val="36"/>
                          <w:szCs w:val="28"/>
                        </w:rPr>
                      </w:pPr>
                      <w:r w:rsidRPr="0061609B">
                        <w:rPr>
                          <w:b/>
                          <w:sz w:val="36"/>
                          <w:szCs w:val="28"/>
                        </w:rPr>
                        <w:t>KONTROLLSPØRSMÅL</w:t>
                      </w:r>
                    </w:p>
                    <w:p w:rsidR="000D7E59" w:rsidRPr="00BF7EA8" w:rsidRDefault="000D7E59" w:rsidP="00C55728">
                      <w:pPr>
                        <w:spacing w:line="360" w:lineRule="auto"/>
                        <w:rPr>
                          <w:rFonts w:cstheme="minorHAnsi"/>
                        </w:rPr>
                      </w:pPr>
                      <w:r w:rsidRPr="00BF7EA8">
                        <w:rPr>
                          <w:rFonts w:cstheme="minorHAnsi"/>
                        </w:rPr>
                        <w:t>1) Svar på spørsmålene:</w:t>
                      </w:r>
                    </w:p>
                    <w:p w:rsidR="000D7E59" w:rsidRPr="00BF7EA8" w:rsidRDefault="000D7E59" w:rsidP="00897EC5">
                      <w:pPr>
                        <w:pStyle w:val="Listeavsnitt"/>
                        <w:numPr>
                          <w:ilvl w:val="0"/>
                          <w:numId w:val="6"/>
                        </w:numPr>
                        <w:spacing w:after="160" w:line="360" w:lineRule="auto"/>
                        <w:rPr>
                          <w:rFonts w:asciiTheme="minorHAnsi" w:hAnsiTheme="minorHAnsi" w:cstheme="minorHAnsi"/>
                          <w:sz w:val="22"/>
                          <w:szCs w:val="22"/>
                        </w:rPr>
                      </w:pPr>
                      <w:r w:rsidRPr="00BF7EA8">
                        <w:rPr>
                          <w:rFonts w:asciiTheme="minorHAnsi" w:hAnsiTheme="minorHAnsi" w:cstheme="minorHAnsi"/>
                          <w:sz w:val="22"/>
                          <w:szCs w:val="22"/>
                        </w:rPr>
                        <w:t xml:space="preserve">En bedrift har både inntekter og utgifter. I prinsippet kan de øke salgsinntekten sin på to måter. Hvilke? </w:t>
                      </w:r>
                    </w:p>
                    <w:p w:rsidR="000D7E59" w:rsidRPr="00BF7EA8" w:rsidRDefault="000D7E59" w:rsidP="00897EC5">
                      <w:pPr>
                        <w:pStyle w:val="Listeavsnitt"/>
                        <w:numPr>
                          <w:ilvl w:val="0"/>
                          <w:numId w:val="6"/>
                        </w:numPr>
                        <w:spacing w:after="160" w:line="360" w:lineRule="auto"/>
                        <w:rPr>
                          <w:rFonts w:asciiTheme="minorHAnsi" w:hAnsiTheme="minorHAnsi" w:cstheme="minorHAnsi"/>
                          <w:sz w:val="22"/>
                          <w:szCs w:val="22"/>
                        </w:rPr>
                      </w:pPr>
                      <w:r w:rsidRPr="00BF7EA8">
                        <w:rPr>
                          <w:rFonts w:asciiTheme="minorHAnsi" w:hAnsiTheme="minorHAnsi" w:cstheme="minorHAnsi"/>
                          <w:sz w:val="22"/>
                          <w:szCs w:val="22"/>
                        </w:rPr>
                        <w:t>Hvilken formel brukes for å beskrive en bedrifts salgsinntekt?</w:t>
                      </w:r>
                    </w:p>
                    <w:p w:rsidR="000D7E59" w:rsidRPr="00BF7EA8" w:rsidRDefault="000D7E59" w:rsidP="00C55728">
                      <w:pPr>
                        <w:spacing w:line="360" w:lineRule="auto"/>
                        <w:rPr>
                          <w:rFonts w:cstheme="minorHAnsi"/>
                        </w:rPr>
                      </w:pPr>
                      <w:r w:rsidRPr="00BF7EA8">
                        <w:rPr>
                          <w:rFonts w:cstheme="minorHAnsi"/>
                        </w:rPr>
                        <w:t>2) Et forenklet resultatregnskap ser ut som dette:</w:t>
                      </w:r>
                    </w:p>
                    <w:p w:rsidR="000D7E59" w:rsidRPr="00BF7EA8" w:rsidRDefault="000D7E59" w:rsidP="00C55728">
                      <w:pPr>
                        <w:spacing w:line="360" w:lineRule="auto"/>
                        <w:rPr>
                          <w:rFonts w:cstheme="minorHAnsi"/>
                        </w:rPr>
                      </w:pPr>
                      <w:r w:rsidRPr="00BF7EA8">
                        <w:rPr>
                          <w:rFonts w:cstheme="minorHAnsi"/>
                        </w:rPr>
                        <w:tab/>
                        <w:t>Driftsinntekter</w:t>
                      </w:r>
                    </w:p>
                    <w:p w:rsidR="000D7E59" w:rsidRPr="00BF7EA8" w:rsidRDefault="000D7E59" w:rsidP="00897EC5">
                      <w:pPr>
                        <w:pStyle w:val="Listeavsnitt"/>
                        <w:numPr>
                          <w:ilvl w:val="0"/>
                          <w:numId w:val="8"/>
                        </w:numPr>
                        <w:spacing w:after="160" w:line="360" w:lineRule="auto"/>
                        <w:rPr>
                          <w:rFonts w:asciiTheme="minorHAnsi" w:hAnsiTheme="minorHAnsi" w:cstheme="minorHAnsi"/>
                          <w:sz w:val="22"/>
                          <w:szCs w:val="22"/>
                        </w:rPr>
                      </w:pPr>
                      <w:r w:rsidRPr="00BF7EA8">
                        <w:rPr>
                          <w:rFonts w:asciiTheme="minorHAnsi" w:hAnsiTheme="minorHAnsi" w:cstheme="minorHAnsi"/>
                          <w:sz w:val="22"/>
                          <w:szCs w:val="22"/>
                        </w:rPr>
                        <w:t>Varekostnad</w:t>
                      </w:r>
                    </w:p>
                    <w:p w:rsidR="000D7E59" w:rsidRPr="00BF7EA8" w:rsidRDefault="000D7E59" w:rsidP="00897EC5">
                      <w:pPr>
                        <w:pStyle w:val="Listeavsnitt"/>
                        <w:numPr>
                          <w:ilvl w:val="0"/>
                          <w:numId w:val="8"/>
                        </w:numPr>
                        <w:spacing w:after="160" w:line="360" w:lineRule="auto"/>
                        <w:rPr>
                          <w:rFonts w:asciiTheme="minorHAnsi" w:hAnsiTheme="minorHAnsi" w:cstheme="minorHAnsi"/>
                          <w:sz w:val="22"/>
                          <w:szCs w:val="22"/>
                        </w:rPr>
                      </w:pPr>
                      <w:r w:rsidRPr="00BF7EA8">
                        <w:rPr>
                          <w:rFonts w:asciiTheme="minorHAnsi" w:hAnsiTheme="minorHAnsi" w:cstheme="minorHAnsi"/>
                          <w:sz w:val="22"/>
                          <w:szCs w:val="22"/>
                        </w:rPr>
                        <w:t>Lønns- og personalkostnader</w:t>
                      </w:r>
                    </w:p>
                    <w:p w:rsidR="000D7E59" w:rsidRPr="00BF7EA8" w:rsidRDefault="000D7E59" w:rsidP="00897EC5">
                      <w:pPr>
                        <w:pStyle w:val="Listeavsnitt"/>
                        <w:numPr>
                          <w:ilvl w:val="0"/>
                          <w:numId w:val="8"/>
                        </w:numPr>
                        <w:spacing w:after="160" w:line="360" w:lineRule="auto"/>
                        <w:rPr>
                          <w:rFonts w:asciiTheme="minorHAnsi" w:hAnsiTheme="minorHAnsi" w:cstheme="minorHAnsi"/>
                          <w:sz w:val="22"/>
                          <w:szCs w:val="22"/>
                        </w:rPr>
                      </w:pPr>
                      <w:r w:rsidRPr="00BF7EA8">
                        <w:rPr>
                          <w:rFonts w:asciiTheme="minorHAnsi" w:hAnsiTheme="minorHAnsi" w:cstheme="minorHAnsi"/>
                          <w:sz w:val="22"/>
                          <w:szCs w:val="22"/>
                        </w:rPr>
                        <w:t>Avskrivninger</w:t>
                      </w:r>
                    </w:p>
                    <w:p w:rsidR="000D7E59" w:rsidRPr="00BF7EA8" w:rsidRDefault="000D7E59" w:rsidP="00897EC5">
                      <w:pPr>
                        <w:pStyle w:val="Listeavsnitt"/>
                        <w:numPr>
                          <w:ilvl w:val="0"/>
                          <w:numId w:val="8"/>
                        </w:numPr>
                        <w:spacing w:after="160" w:line="360" w:lineRule="auto"/>
                        <w:rPr>
                          <w:rFonts w:asciiTheme="minorHAnsi" w:hAnsiTheme="minorHAnsi" w:cstheme="minorHAnsi"/>
                          <w:sz w:val="22"/>
                          <w:szCs w:val="22"/>
                        </w:rPr>
                      </w:pPr>
                      <w:r w:rsidRPr="00BF7EA8">
                        <w:rPr>
                          <w:rFonts w:asciiTheme="minorHAnsi" w:hAnsiTheme="minorHAnsi" w:cstheme="minorHAnsi"/>
                          <w:sz w:val="22"/>
                          <w:szCs w:val="22"/>
                        </w:rPr>
                        <w:t>Andre driftskostnader</w:t>
                      </w:r>
                    </w:p>
                    <w:p w:rsidR="000D7E59" w:rsidRPr="00BF7EA8" w:rsidRDefault="000D7E59" w:rsidP="00C55728">
                      <w:pPr>
                        <w:spacing w:line="360" w:lineRule="auto"/>
                        <w:ind w:left="360"/>
                        <w:rPr>
                          <w:rFonts w:cstheme="minorHAnsi"/>
                        </w:rPr>
                      </w:pPr>
                      <w:r w:rsidRPr="00BF7EA8">
                        <w:rPr>
                          <w:rFonts w:cstheme="minorHAnsi"/>
                        </w:rPr>
                        <w:t>=</w:t>
                      </w:r>
                      <w:r w:rsidRPr="00BF7EA8">
                        <w:rPr>
                          <w:rFonts w:cstheme="minorHAnsi"/>
                        </w:rPr>
                        <w:tab/>
                      </w:r>
                      <w:r w:rsidRPr="00BF7EA8">
                        <w:rPr>
                          <w:rFonts w:cstheme="minorHAnsi"/>
                          <w:i/>
                        </w:rPr>
                        <w:t>Driftsresultat</w:t>
                      </w:r>
                    </w:p>
                    <w:p w:rsidR="000D7E59" w:rsidRPr="00BF7EA8" w:rsidRDefault="000D7E59" w:rsidP="00C55728">
                      <w:pPr>
                        <w:spacing w:line="360" w:lineRule="auto"/>
                        <w:ind w:left="360"/>
                        <w:rPr>
                          <w:rFonts w:cstheme="minorHAnsi"/>
                        </w:rPr>
                      </w:pPr>
                      <w:r w:rsidRPr="00BF7EA8">
                        <w:rPr>
                          <w:rFonts w:cstheme="minorHAnsi"/>
                        </w:rPr>
                        <w:t>+</w:t>
                      </w:r>
                      <w:r w:rsidRPr="00BF7EA8">
                        <w:rPr>
                          <w:rFonts w:cstheme="minorHAnsi"/>
                        </w:rPr>
                        <w:tab/>
                        <w:t>renteinntekter</w:t>
                      </w:r>
                    </w:p>
                    <w:p w:rsidR="000D7E59" w:rsidRPr="00BF7EA8" w:rsidRDefault="000D7E59" w:rsidP="00897EC5">
                      <w:pPr>
                        <w:pStyle w:val="Listeavsnitt"/>
                        <w:numPr>
                          <w:ilvl w:val="0"/>
                          <w:numId w:val="8"/>
                        </w:numPr>
                        <w:spacing w:after="160" w:line="360" w:lineRule="auto"/>
                        <w:rPr>
                          <w:rFonts w:asciiTheme="minorHAnsi" w:hAnsiTheme="minorHAnsi" w:cstheme="minorHAnsi"/>
                          <w:sz w:val="22"/>
                          <w:szCs w:val="22"/>
                        </w:rPr>
                      </w:pPr>
                      <w:r w:rsidRPr="00BF7EA8">
                        <w:rPr>
                          <w:rFonts w:asciiTheme="minorHAnsi" w:hAnsiTheme="minorHAnsi" w:cstheme="minorHAnsi"/>
                          <w:sz w:val="22"/>
                          <w:szCs w:val="22"/>
                        </w:rPr>
                        <w:t>Renteutgifter</w:t>
                      </w:r>
                    </w:p>
                    <w:p w:rsidR="000D7E59" w:rsidRPr="00BF7EA8" w:rsidRDefault="000D7E59" w:rsidP="00C55728">
                      <w:pPr>
                        <w:spacing w:line="360" w:lineRule="auto"/>
                        <w:ind w:left="360"/>
                        <w:rPr>
                          <w:rFonts w:cstheme="minorHAnsi"/>
                        </w:rPr>
                      </w:pPr>
                      <w:r w:rsidRPr="00BF7EA8">
                        <w:rPr>
                          <w:rFonts w:cstheme="minorHAnsi"/>
                        </w:rPr>
                        <w:t>=</w:t>
                      </w:r>
                      <w:r w:rsidRPr="00BF7EA8">
                        <w:rPr>
                          <w:rFonts w:cstheme="minorHAnsi"/>
                        </w:rPr>
                        <w:tab/>
                      </w:r>
                      <w:r w:rsidRPr="00BF7EA8">
                        <w:rPr>
                          <w:rFonts w:cstheme="minorHAnsi"/>
                          <w:i/>
                        </w:rPr>
                        <w:t>Resultat før skatt</w:t>
                      </w:r>
                    </w:p>
                    <w:p w:rsidR="000D7E59" w:rsidRPr="00BF7EA8" w:rsidRDefault="000D7E59" w:rsidP="00897EC5">
                      <w:pPr>
                        <w:pStyle w:val="Listeavsnitt"/>
                        <w:numPr>
                          <w:ilvl w:val="0"/>
                          <w:numId w:val="8"/>
                        </w:numPr>
                        <w:spacing w:after="160" w:line="360" w:lineRule="auto"/>
                        <w:rPr>
                          <w:rFonts w:asciiTheme="minorHAnsi" w:hAnsiTheme="minorHAnsi" w:cstheme="minorHAnsi"/>
                          <w:sz w:val="22"/>
                          <w:szCs w:val="22"/>
                        </w:rPr>
                      </w:pPr>
                      <w:r w:rsidRPr="00BF7EA8">
                        <w:rPr>
                          <w:rFonts w:asciiTheme="minorHAnsi" w:hAnsiTheme="minorHAnsi" w:cstheme="minorHAnsi"/>
                          <w:sz w:val="22"/>
                          <w:szCs w:val="22"/>
                        </w:rPr>
                        <w:t>Skatt</w:t>
                      </w:r>
                    </w:p>
                    <w:p w:rsidR="000D7E59" w:rsidRPr="00BF7EA8" w:rsidRDefault="000D7E59" w:rsidP="00C55728">
                      <w:pPr>
                        <w:spacing w:line="360" w:lineRule="auto"/>
                        <w:ind w:left="360"/>
                        <w:rPr>
                          <w:rFonts w:cstheme="minorHAnsi"/>
                        </w:rPr>
                      </w:pPr>
                      <w:r w:rsidRPr="00BF7EA8">
                        <w:rPr>
                          <w:rFonts w:cstheme="minorHAnsi"/>
                        </w:rPr>
                        <w:t>=</w:t>
                      </w:r>
                      <w:r w:rsidRPr="00BF7EA8">
                        <w:rPr>
                          <w:rFonts w:cstheme="minorHAnsi"/>
                        </w:rPr>
                        <w:tab/>
                      </w:r>
                      <w:r w:rsidRPr="00BF7EA8">
                        <w:rPr>
                          <w:rFonts w:cstheme="minorHAnsi"/>
                          <w:i/>
                        </w:rPr>
                        <w:t>Årsresultat</w:t>
                      </w:r>
                    </w:p>
                    <w:p w:rsidR="000D7E59" w:rsidRPr="00BF7EA8" w:rsidRDefault="000D7E59" w:rsidP="00C55728">
                      <w:pPr>
                        <w:spacing w:line="360" w:lineRule="auto"/>
                        <w:rPr>
                          <w:rFonts w:cstheme="minorHAnsi"/>
                        </w:rPr>
                      </w:pPr>
                      <w:r w:rsidRPr="00BF7EA8">
                        <w:rPr>
                          <w:rFonts w:cstheme="minorHAnsi"/>
                        </w:rPr>
                        <w:t>Svar på spørsmålene nedenfor:</w:t>
                      </w:r>
                    </w:p>
                    <w:p w:rsidR="000D7E59" w:rsidRPr="00BF7EA8" w:rsidRDefault="000D7E59" w:rsidP="00897EC5">
                      <w:pPr>
                        <w:pStyle w:val="Listeavsnitt"/>
                        <w:numPr>
                          <w:ilvl w:val="0"/>
                          <w:numId w:val="9"/>
                        </w:numPr>
                        <w:spacing w:after="160" w:line="360" w:lineRule="auto"/>
                        <w:ind w:left="1068"/>
                        <w:rPr>
                          <w:rFonts w:asciiTheme="minorHAnsi" w:hAnsiTheme="minorHAnsi" w:cstheme="minorHAnsi"/>
                          <w:sz w:val="22"/>
                          <w:szCs w:val="22"/>
                        </w:rPr>
                      </w:pPr>
                      <w:r w:rsidRPr="00BF7EA8">
                        <w:rPr>
                          <w:rFonts w:asciiTheme="minorHAnsi" w:hAnsiTheme="minorHAnsi" w:cstheme="minorHAnsi"/>
                          <w:sz w:val="22"/>
                          <w:szCs w:val="22"/>
                        </w:rPr>
                        <w:t>Er varekostnad fast eller variabel kostnad?</w:t>
                      </w:r>
                    </w:p>
                    <w:p w:rsidR="000D7E59" w:rsidRPr="00BF7EA8" w:rsidRDefault="000D7E59" w:rsidP="00897EC5">
                      <w:pPr>
                        <w:pStyle w:val="Listeavsnitt"/>
                        <w:numPr>
                          <w:ilvl w:val="0"/>
                          <w:numId w:val="9"/>
                        </w:numPr>
                        <w:spacing w:after="160" w:line="360" w:lineRule="auto"/>
                        <w:ind w:left="1068"/>
                        <w:rPr>
                          <w:rFonts w:asciiTheme="minorHAnsi" w:hAnsiTheme="minorHAnsi" w:cstheme="minorHAnsi"/>
                          <w:sz w:val="22"/>
                          <w:szCs w:val="22"/>
                        </w:rPr>
                      </w:pPr>
                      <w:r w:rsidRPr="00BF7EA8">
                        <w:rPr>
                          <w:rFonts w:asciiTheme="minorHAnsi" w:hAnsiTheme="minorHAnsi" w:cstheme="minorHAnsi"/>
                          <w:sz w:val="22"/>
                          <w:szCs w:val="22"/>
                        </w:rPr>
                        <w:t>Er lønns- og personalkostnader fast eller variabel kostnad?</w:t>
                      </w:r>
                    </w:p>
                    <w:p w:rsidR="000D7E59" w:rsidRPr="00BF7EA8" w:rsidRDefault="000D7E59" w:rsidP="00897EC5">
                      <w:pPr>
                        <w:pStyle w:val="Listeavsnitt"/>
                        <w:numPr>
                          <w:ilvl w:val="0"/>
                          <w:numId w:val="9"/>
                        </w:numPr>
                        <w:spacing w:after="160" w:line="360" w:lineRule="auto"/>
                        <w:ind w:left="1068"/>
                        <w:rPr>
                          <w:rFonts w:asciiTheme="minorHAnsi" w:hAnsiTheme="minorHAnsi" w:cstheme="minorHAnsi"/>
                          <w:sz w:val="22"/>
                          <w:szCs w:val="22"/>
                        </w:rPr>
                      </w:pPr>
                      <w:r w:rsidRPr="00BF7EA8">
                        <w:rPr>
                          <w:rFonts w:asciiTheme="minorHAnsi" w:hAnsiTheme="minorHAnsi" w:cstheme="minorHAnsi"/>
                          <w:sz w:val="22"/>
                          <w:szCs w:val="22"/>
                        </w:rPr>
                        <w:t>Hvilke typer kostnader er typisk faste i en bedrift?</w:t>
                      </w:r>
                    </w:p>
                    <w:p w:rsidR="000D7E59" w:rsidRPr="00BF7EA8" w:rsidRDefault="000D7E59" w:rsidP="00897EC5">
                      <w:pPr>
                        <w:pStyle w:val="Listeavsnitt"/>
                        <w:numPr>
                          <w:ilvl w:val="0"/>
                          <w:numId w:val="9"/>
                        </w:numPr>
                        <w:spacing w:after="160" w:line="360" w:lineRule="auto"/>
                        <w:ind w:left="1068"/>
                        <w:rPr>
                          <w:rFonts w:asciiTheme="minorHAnsi" w:hAnsiTheme="minorHAnsi" w:cstheme="minorHAnsi"/>
                          <w:sz w:val="22"/>
                          <w:szCs w:val="22"/>
                        </w:rPr>
                      </w:pPr>
                      <w:r w:rsidRPr="00BF7EA8">
                        <w:rPr>
                          <w:rFonts w:asciiTheme="minorHAnsi" w:hAnsiTheme="minorHAnsi" w:cstheme="minorHAnsi"/>
                          <w:sz w:val="22"/>
                          <w:szCs w:val="22"/>
                        </w:rPr>
                        <w:t>Hvilke typer kostnader er typisk variable i en bedrift?</w:t>
                      </w:r>
                    </w:p>
                    <w:p w:rsidR="000D7E59" w:rsidRPr="00BF7EA8" w:rsidRDefault="000D7E59" w:rsidP="00897EC5">
                      <w:pPr>
                        <w:pStyle w:val="Listeavsnitt"/>
                        <w:numPr>
                          <w:ilvl w:val="0"/>
                          <w:numId w:val="9"/>
                        </w:numPr>
                        <w:spacing w:after="160" w:line="360" w:lineRule="auto"/>
                        <w:ind w:left="1068"/>
                        <w:rPr>
                          <w:rFonts w:asciiTheme="minorHAnsi" w:hAnsiTheme="minorHAnsi" w:cstheme="minorHAnsi"/>
                          <w:sz w:val="22"/>
                          <w:szCs w:val="22"/>
                        </w:rPr>
                      </w:pPr>
                      <w:r w:rsidRPr="00BF7EA8">
                        <w:rPr>
                          <w:rFonts w:asciiTheme="minorHAnsi" w:hAnsiTheme="minorHAnsi" w:cstheme="minorHAnsi"/>
                          <w:sz w:val="22"/>
                          <w:szCs w:val="22"/>
                        </w:rPr>
                        <w:t>Hva er definisjonen på faste kostnader? Enn variable?</w:t>
                      </w:r>
                    </w:p>
                    <w:p w:rsidR="000D7E59" w:rsidRPr="00BF7EA8" w:rsidRDefault="000D7E59" w:rsidP="00897EC5">
                      <w:pPr>
                        <w:pStyle w:val="Listeavsnitt"/>
                        <w:numPr>
                          <w:ilvl w:val="0"/>
                          <w:numId w:val="9"/>
                        </w:numPr>
                        <w:spacing w:after="160" w:line="360" w:lineRule="auto"/>
                        <w:ind w:left="1068"/>
                        <w:rPr>
                          <w:rFonts w:asciiTheme="minorHAnsi" w:hAnsiTheme="minorHAnsi" w:cstheme="minorHAnsi"/>
                          <w:sz w:val="22"/>
                          <w:szCs w:val="22"/>
                        </w:rPr>
                      </w:pPr>
                      <w:r w:rsidRPr="00BF7EA8">
                        <w:rPr>
                          <w:rFonts w:asciiTheme="minorHAnsi" w:hAnsiTheme="minorHAnsi" w:cstheme="minorHAnsi"/>
                          <w:sz w:val="22"/>
                          <w:szCs w:val="22"/>
                        </w:rPr>
                        <w:t>Hva er forskjellen på direkte kostnader og variable kostnader?</w:t>
                      </w:r>
                    </w:p>
                    <w:p w:rsidR="000D7E59" w:rsidRPr="00BF7EA8" w:rsidRDefault="000D7E59" w:rsidP="00897EC5">
                      <w:pPr>
                        <w:pStyle w:val="Listeavsnitt"/>
                        <w:numPr>
                          <w:ilvl w:val="0"/>
                          <w:numId w:val="9"/>
                        </w:numPr>
                        <w:spacing w:after="160" w:line="360" w:lineRule="auto"/>
                        <w:ind w:left="1068"/>
                        <w:rPr>
                          <w:rFonts w:asciiTheme="minorHAnsi" w:hAnsiTheme="minorHAnsi" w:cstheme="minorHAnsi"/>
                          <w:sz w:val="22"/>
                          <w:szCs w:val="22"/>
                        </w:rPr>
                      </w:pPr>
                      <w:r w:rsidRPr="00BF7EA8">
                        <w:rPr>
                          <w:rFonts w:asciiTheme="minorHAnsi" w:hAnsiTheme="minorHAnsi" w:cstheme="minorHAnsi"/>
                          <w:sz w:val="22"/>
                          <w:szCs w:val="22"/>
                        </w:rPr>
                        <w:t>Er indirekte kostnader og faste kostnader tilnærmet det samme?</w:t>
                      </w:r>
                    </w:p>
                    <w:p w:rsidR="000D7E59" w:rsidRPr="00BF7EA8" w:rsidRDefault="000D7E59" w:rsidP="00897EC5">
                      <w:pPr>
                        <w:pStyle w:val="Listeavsnitt"/>
                        <w:numPr>
                          <w:ilvl w:val="0"/>
                          <w:numId w:val="9"/>
                        </w:numPr>
                        <w:spacing w:after="160" w:line="360" w:lineRule="auto"/>
                        <w:ind w:left="1068"/>
                        <w:rPr>
                          <w:rFonts w:asciiTheme="minorHAnsi" w:hAnsiTheme="minorHAnsi" w:cstheme="minorHAnsi"/>
                          <w:sz w:val="22"/>
                          <w:szCs w:val="22"/>
                        </w:rPr>
                      </w:pPr>
                      <w:r w:rsidRPr="00BF7EA8">
                        <w:rPr>
                          <w:rFonts w:asciiTheme="minorHAnsi" w:hAnsiTheme="minorHAnsi" w:cstheme="minorHAnsi"/>
                          <w:sz w:val="22"/>
                          <w:szCs w:val="22"/>
                        </w:rPr>
                        <w:t>Forklar hva lønnskostnader er og skisser et tabelloppsett inkludert sosiale kostnader</w:t>
                      </w:r>
                    </w:p>
                    <w:p w:rsidR="000D7E59" w:rsidRDefault="000D7E59" w:rsidP="00C55728">
                      <w:pPr>
                        <w:pStyle w:val="Listeavsnitt"/>
                        <w:spacing w:line="276" w:lineRule="auto"/>
                        <w:jc w:val="both"/>
                      </w:pPr>
                    </w:p>
                  </w:txbxContent>
                </v:textbox>
                <w10:wrap anchorx="margin"/>
              </v:shape>
            </w:pict>
          </mc:Fallback>
        </mc:AlternateContent>
      </w:r>
    </w:p>
    <w:p w:rsidR="00C55728" w:rsidRDefault="00C55728" w:rsidP="00C55728">
      <w:pPr>
        <w:spacing w:line="360" w:lineRule="auto"/>
        <w:rPr>
          <w:szCs w:val="36"/>
        </w:rPr>
      </w:pPr>
    </w:p>
    <w:p w:rsidR="00C55728" w:rsidRDefault="00C55728" w:rsidP="00C55728">
      <w:pPr>
        <w:spacing w:line="360" w:lineRule="auto"/>
        <w:rPr>
          <w:szCs w:val="36"/>
        </w:rPr>
      </w:pPr>
    </w:p>
    <w:p w:rsidR="00C55728" w:rsidRPr="00394474" w:rsidRDefault="00C55728" w:rsidP="00C55728">
      <w:pPr>
        <w:spacing w:line="360" w:lineRule="auto"/>
        <w:rPr>
          <w:szCs w:val="36"/>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r>
        <w:rPr>
          <w:noProof/>
        </w:rPr>
        <mc:AlternateContent>
          <mc:Choice Requires="wps">
            <w:drawing>
              <wp:anchor distT="0" distB="0" distL="114300" distR="114300" simplePos="0" relativeHeight="251708416" behindDoc="0" locked="0" layoutInCell="1" allowOverlap="1" wp14:anchorId="76522E09" wp14:editId="49BD0C8D">
                <wp:simplePos x="0" y="0"/>
                <wp:positionH relativeFrom="margin">
                  <wp:align>left</wp:align>
                </wp:positionH>
                <wp:positionV relativeFrom="paragraph">
                  <wp:posOffset>-495300</wp:posOffset>
                </wp:positionV>
                <wp:extent cx="5734050" cy="5591175"/>
                <wp:effectExtent l="0" t="0" r="19050" b="28575"/>
                <wp:wrapNone/>
                <wp:docPr id="28" name="Tekstboks 28"/>
                <wp:cNvGraphicFramePr/>
                <a:graphic xmlns:a="http://schemas.openxmlformats.org/drawingml/2006/main">
                  <a:graphicData uri="http://schemas.microsoft.com/office/word/2010/wordprocessingShape">
                    <wps:wsp>
                      <wps:cNvSpPr txBox="1"/>
                      <wps:spPr>
                        <a:xfrm>
                          <a:off x="0" y="0"/>
                          <a:ext cx="5734050" cy="5591175"/>
                        </a:xfrm>
                        <a:prstGeom prst="rect">
                          <a:avLst/>
                        </a:prstGeom>
                        <a:solidFill>
                          <a:schemeClr val="accent5">
                            <a:lumMod val="20000"/>
                            <a:lumOff val="80000"/>
                          </a:schemeClr>
                        </a:solidFill>
                        <a:ln w="6350">
                          <a:solidFill>
                            <a:prstClr val="black"/>
                          </a:solidFill>
                        </a:ln>
                      </wps:spPr>
                      <wps:txbx>
                        <w:txbxContent>
                          <w:p w:rsidR="000D7E59" w:rsidRPr="00BF7EA8" w:rsidRDefault="000D7E59" w:rsidP="00C55728">
                            <w:pPr>
                              <w:rPr>
                                <w:rFonts w:cstheme="minorHAnsi"/>
                              </w:rPr>
                            </w:pPr>
                            <w:r w:rsidRPr="00BF7EA8">
                              <w:rPr>
                                <w:rFonts w:cstheme="minorHAnsi"/>
                              </w:rPr>
                              <w:t>3) Forklar de tre begrepene:</w:t>
                            </w:r>
                          </w:p>
                          <w:p w:rsidR="000D7E59" w:rsidRPr="00BF7EA8" w:rsidRDefault="000D7E59" w:rsidP="00C55728">
                            <w:pPr>
                              <w:ind w:left="708"/>
                              <w:rPr>
                                <w:rFonts w:cstheme="minorHAnsi"/>
                              </w:rPr>
                            </w:pPr>
                            <w:r w:rsidRPr="00BF7EA8">
                              <w:rPr>
                                <w:rFonts w:cstheme="minorHAnsi"/>
                              </w:rPr>
                              <w:t>a) utgift</w:t>
                            </w:r>
                          </w:p>
                          <w:p w:rsidR="000D7E59" w:rsidRPr="00BF7EA8" w:rsidRDefault="000D7E59" w:rsidP="00C55728">
                            <w:pPr>
                              <w:ind w:left="708"/>
                              <w:rPr>
                                <w:rFonts w:cstheme="minorHAnsi"/>
                              </w:rPr>
                            </w:pPr>
                            <w:r w:rsidRPr="00BF7EA8">
                              <w:rPr>
                                <w:rFonts w:cstheme="minorHAnsi"/>
                              </w:rPr>
                              <w:t>b) utbetaling</w:t>
                            </w:r>
                          </w:p>
                          <w:p w:rsidR="000D7E59" w:rsidRPr="00BF7EA8" w:rsidRDefault="000D7E59" w:rsidP="00C55728">
                            <w:pPr>
                              <w:ind w:left="708"/>
                              <w:rPr>
                                <w:rFonts w:cstheme="minorHAnsi"/>
                              </w:rPr>
                            </w:pPr>
                            <w:r w:rsidRPr="00BF7EA8">
                              <w:rPr>
                                <w:rFonts w:cstheme="minorHAnsi"/>
                              </w:rPr>
                              <w:t>c) kostnad</w:t>
                            </w:r>
                          </w:p>
                          <w:p w:rsidR="000D7E59" w:rsidRPr="00BF7EA8" w:rsidRDefault="000D7E59" w:rsidP="00C55728">
                            <w:pPr>
                              <w:rPr>
                                <w:rFonts w:cstheme="minorHAnsi"/>
                              </w:rPr>
                            </w:pPr>
                            <w:r w:rsidRPr="00BF7EA8">
                              <w:rPr>
                                <w:rFonts w:cstheme="minorHAnsi"/>
                              </w:rPr>
                              <w:t xml:space="preserve">4)Hva er </w:t>
                            </w:r>
                          </w:p>
                          <w:p w:rsidR="000D7E59" w:rsidRPr="00BF7EA8" w:rsidRDefault="000D7E59" w:rsidP="00897EC5">
                            <w:pPr>
                              <w:pStyle w:val="Listeavsnitt"/>
                              <w:numPr>
                                <w:ilvl w:val="0"/>
                                <w:numId w:val="12"/>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Lineære avskrivninger?</w:t>
                            </w:r>
                          </w:p>
                          <w:p w:rsidR="000D7E59" w:rsidRPr="00BF7EA8" w:rsidRDefault="000D7E59" w:rsidP="00897EC5">
                            <w:pPr>
                              <w:pStyle w:val="Listeavsnitt"/>
                              <w:numPr>
                                <w:ilvl w:val="0"/>
                                <w:numId w:val="12"/>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Saldo avskrivninger?</w:t>
                            </w:r>
                          </w:p>
                          <w:p w:rsidR="000D7E59" w:rsidRPr="00BF7EA8" w:rsidRDefault="000D7E59" w:rsidP="00C55728">
                            <w:pPr>
                              <w:rPr>
                                <w:rFonts w:cstheme="minorHAnsi"/>
                              </w:rPr>
                            </w:pPr>
                            <w:r w:rsidRPr="00BF7EA8">
                              <w:rPr>
                                <w:rFonts w:cstheme="minorHAnsi"/>
                              </w:rPr>
                              <w:t>5) Forklar hva som menes med:</w:t>
                            </w:r>
                          </w:p>
                          <w:p w:rsidR="000D7E59" w:rsidRPr="00BF7EA8" w:rsidRDefault="000D7E59" w:rsidP="00897EC5">
                            <w:pPr>
                              <w:pStyle w:val="Listeavsnitt"/>
                              <w:numPr>
                                <w:ilvl w:val="0"/>
                                <w:numId w:val="7"/>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kjøpers etterspørsel etter en vare</w:t>
                            </w:r>
                          </w:p>
                          <w:p w:rsidR="000D7E59" w:rsidRPr="00BF7EA8" w:rsidRDefault="000D7E59" w:rsidP="00897EC5">
                            <w:pPr>
                              <w:pStyle w:val="Listeavsnitt"/>
                              <w:numPr>
                                <w:ilvl w:val="0"/>
                                <w:numId w:val="7"/>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lønnsomhet</w:t>
                            </w:r>
                          </w:p>
                          <w:p w:rsidR="000D7E59" w:rsidRPr="00BF7EA8" w:rsidRDefault="000D7E59" w:rsidP="00897EC5">
                            <w:pPr>
                              <w:pStyle w:val="Listeavsnitt"/>
                              <w:numPr>
                                <w:ilvl w:val="0"/>
                                <w:numId w:val="7"/>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resultat</w:t>
                            </w:r>
                          </w:p>
                          <w:p w:rsidR="000D7E59" w:rsidRPr="00BF7EA8" w:rsidRDefault="000D7E59" w:rsidP="00897EC5">
                            <w:pPr>
                              <w:pStyle w:val="Listeavsnitt"/>
                              <w:numPr>
                                <w:ilvl w:val="0"/>
                                <w:numId w:val="7"/>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prisdannelse under fri konkurranse («fullkommen konkurranse»)</w:t>
                            </w:r>
                          </w:p>
                          <w:p w:rsidR="000D7E59" w:rsidRPr="00BF7EA8" w:rsidRDefault="000D7E59" w:rsidP="00897EC5">
                            <w:pPr>
                              <w:pStyle w:val="Listeavsnitt"/>
                              <w:numPr>
                                <w:ilvl w:val="0"/>
                                <w:numId w:val="7"/>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priselastisitet</w:t>
                            </w:r>
                          </w:p>
                          <w:p w:rsidR="000D7E59" w:rsidRPr="00BF7EA8" w:rsidRDefault="000D7E59" w:rsidP="00C55728">
                            <w:pPr>
                              <w:rPr>
                                <w:rFonts w:cstheme="minorHAnsi"/>
                              </w:rPr>
                            </w:pPr>
                            <w:r w:rsidRPr="00BF7EA8">
                              <w:rPr>
                                <w:rFonts w:cstheme="minorHAnsi"/>
                              </w:rPr>
                              <w:t xml:space="preserve">6) Hva betyr </w:t>
                            </w:r>
                          </w:p>
                          <w:p w:rsidR="000D7E59" w:rsidRPr="00BF7EA8" w:rsidRDefault="000D7E59" w:rsidP="00897EC5">
                            <w:pPr>
                              <w:pStyle w:val="Listeavsnitt"/>
                              <w:numPr>
                                <w:ilvl w:val="1"/>
                                <w:numId w:val="10"/>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driftsuavhengige kostnader?</w:t>
                            </w:r>
                          </w:p>
                          <w:p w:rsidR="000D7E59" w:rsidRPr="00BF7EA8" w:rsidRDefault="000D7E59" w:rsidP="00897EC5">
                            <w:pPr>
                              <w:pStyle w:val="Listeavsnitt"/>
                              <w:numPr>
                                <w:ilvl w:val="1"/>
                                <w:numId w:val="10"/>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driftsavhengige kostnader?</w:t>
                            </w:r>
                          </w:p>
                          <w:p w:rsidR="000D7E59" w:rsidRPr="00BF7EA8" w:rsidRDefault="000D7E59" w:rsidP="00897EC5">
                            <w:pPr>
                              <w:pStyle w:val="Listeavsnitt"/>
                              <w:numPr>
                                <w:ilvl w:val="1"/>
                                <w:numId w:val="10"/>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irreversible kostnader?</w:t>
                            </w:r>
                          </w:p>
                          <w:p w:rsidR="000D7E59" w:rsidRPr="00BF7EA8" w:rsidRDefault="000D7E59" w:rsidP="00C55728">
                            <w:pPr>
                              <w:rPr>
                                <w:rFonts w:cstheme="minorHAnsi"/>
                              </w:rPr>
                            </w:pPr>
                            <w:r w:rsidRPr="00BF7EA8">
                              <w:rPr>
                                <w:rFonts w:cstheme="minorHAnsi"/>
                              </w:rPr>
                              <w:t>7) Tegn en figur, evt. forklar med ord hva som bli virkningen på salgsmengde og pris av;</w:t>
                            </w:r>
                          </w:p>
                          <w:p w:rsidR="000D7E59" w:rsidRPr="00BF7EA8" w:rsidRDefault="000D7E59" w:rsidP="00897EC5">
                            <w:pPr>
                              <w:pStyle w:val="Listeavsnitt"/>
                              <w:numPr>
                                <w:ilvl w:val="0"/>
                                <w:numId w:val="13"/>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en avgift</w:t>
                            </w:r>
                          </w:p>
                          <w:p w:rsidR="000D7E59" w:rsidRPr="00BF7EA8" w:rsidRDefault="000D7E59" w:rsidP="00897EC5">
                            <w:pPr>
                              <w:pStyle w:val="Listeavsnitt"/>
                              <w:numPr>
                                <w:ilvl w:val="0"/>
                                <w:numId w:val="13"/>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en subsidie</w:t>
                            </w:r>
                          </w:p>
                          <w:p w:rsidR="000D7E59" w:rsidRDefault="000D7E59" w:rsidP="00C5572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22E09" id="Tekstboks 28" o:spid="_x0000_s1051" type="#_x0000_t202" style="position:absolute;margin-left:0;margin-top:-39pt;width:451.5pt;height:440.2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" fillcolor="#deeaf6 [664]" strokeweight=".5pt">
                <v:textbox>
                  <w:txbxContent>
                    <w:p w:rsidR="000D7E59" w:rsidRPr="00BF7EA8" w:rsidRDefault="000D7E59" w:rsidP="00C55728">
                      <w:pPr>
                        <w:rPr>
                          <w:rFonts w:cstheme="minorHAnsi"/>
                        </w:rPr>
                      </w:pPr>
                      <w:r w:rsidRPr="00BF7EA8">
                        <w:rPr>
                          <w:rFonts w:cstheme="minorHAnsi"/>
                        </w:rPr>
                        <w:t>3) Forklar de tre begrepene:</w:t>
                      </w:r>
                    </w:p>
                    <w:p w:rsidR="000D7E59" w:rsidRPr="00BF7EA8" w:rsidRDefault="000D7E59" w:rsidP="00C55728">
                      <w:pPr>
                        <w:ind w:left="708"/>
                        <w:rPr>
                          <w:rFonts w:cstheme="minorHAnsi"/>
                        </w:rPr>
                      </w:pPr>
                      <w:r w:rsidRPr="00BF7EA8">
                        <w:rPr>
                          <w:rFonts w:cstheme="minorHAnsi"/>
                        </w:rPr>
                        <w:t>a) utgift</w:t>
                      </w:r>
                    </w:p>
                    <w:p w:rsidR="000D7E59" w:rsidRPr="00BF7EA8" w:rsidRDefault="000D7E59" w:rsidP="00C55728">
                      <w:pPr>
                        <w:ind w:left="708"/>
                        <w:rPr>
                          <w:rFonts w:cstheme="minorHAnsi"/>
                        </w:rPr>
                      </w:pPr>
                      <w:r w:rsidRPr="00BF7EA8">
                        <w:rPr>
                          <w:rFonts w:cstheme="minorHAnsi"/>
                        </w:rPr>
                        <w:t>b) utbetaling</w:t>
                      </w:r>
                    </w:p>
                    <w:p w:rsidR="000D7E59" w:rsidRPr="00BF7EA8" w:rsidRDefault="000D7E59" w:rsidP="00C55728">
                      <w:pPr>
                        <w:ind w:left="708"/>
                        <w:rPr>
                          <w:rFonts w:cstheme="minorHAnsi"/>
                        </w:rPr>
                      </w:pPr>
                      <w:r w:rsidRPr="00BF7EA8">
                        <w:rPr>
                          <w:rFonts w:cstheme="minorHAnsi"/>
                        </w:rPr>
                        <w:t>c) kostnad</w:t>
                      </w:r>
                    </w:p>
                    <w:p w:rsidR="000D7E59" w:rsidRPr="00BF7EA8" w:rsidRDefault="000D7E59" w:rsidP="00C55728">
                      <w:pPr>
                        <w:rPr>
                          <w:rFonts w:cstheme="minorHAnsi"/>
                        </w:rPr>
                      </w:pPr>
                      <w:r w:rsidRPr="00BF7EA8">
                        <w:rPr>
                          <w:rFonts w:cstheme="minorHAnsi"/>
                        </w:rPr>
                        <w:t xml:space="preserve">4)Hva er </w:t>
                      </w:r>
                    </w:p>
                    <w:p w:rsidR="000D7E59" w:rsidRPr="00BF7EA8" w:rsidRDefault="000D7E59" w:rsidP="00897EC5">
                      <w:pPr>
                        <w:pStyle w:val="Listeavsnitt"/>
                        <w:numPr>
                          <w:ilvl w:val="0"/>
                          <w:numId w:val="12"/>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Lineære avskrivninger?</w:t>
                      </w:r>
                    </w:p>
                    <w:p w:rsidR="000D7E59" w:rsidRPr="00BF7EA8" w:rsidRDefault="000D7E59" w:rsidP="00897EC5">
                      <w:pPr>
                        <w:pStyle w:val="Listeavsnitt"/>
                        <w:numPr>
                          <w:ilvl w:val="0"/>
                          <w:numId w:val="12"/>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Saldo avskrivninger?</w:t>
                      </w:r>
                    </w:p>
                    <w:p w:rsidR="000D7E59" w:rsidRPr="00BF7EA8" w:rsidRDefault="000D7E59" w:rsidP="00C55728">
                      <w:pPr>
                        <w:rPr>
                          <w:rFonts w:cstheme="minorHAnsi"/>
                        </w:rPr>
                      </w:pPr>
                      <w:r w:rsidRPr="00BF7EA8">
                        <w:rPr>
                          <w:rFonts w:cstheme="minorHAnsi"/>
                        </w:rPr>
                        <w:t>5) Forklar hva som menes med:</w:t>
                      </w:r>
                    </w:p>
                    <w:p w:rsidR="000D7E59" w:rsidRPr="00BF7EA8" w:rsidRDefault="000D7E59" w:rsidP="00897EC5">
                      <w:pPr>
                        <w:pStyle w:val="Listeavsnitt"/>
                        <w:numPr>
                          <w:ilvl w:val="0"/>
                          <w:numId w:val="7"/>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kjøpers etterspørsel etter en vare</w:t>
                      </w:r>
                    </w:p>
                    <w:p w:rsidR="000D7E59" w:rsidRPr="00BF7EA8" w:rsidRDefault="000D7E59" w:rsidP="00897EC5">
                      <w:pPr>
                        <w:pStyle w:val="Listeavsnitt"/>
                        <w:numPr>
                          <w:ilvl w:val="0"/>
                          <w:numId w:val="7"/>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lønnsomhet</w:t>
                      </w:r>
                    </w:p>
                    <w:p w:rsidR="000D7E59" w:rsidRPr="00BF7EA8" w:rsidRDefault="000D7E59" w:rsidP="00897EC5">
                      <w:pPr>
                        <w:pStyle w:val="Listeavsnitt"/>
                        <w:numPr>
                          <w:ilvl w:val="0"/>
                          <w:numId w:val="7"/>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resultat</w:t>
                      </w:r>
                    </w:p>
                    <w:p w:rsidR="000D7E59" w:rsidRPr="00BF7EA8" w:rsidRDefault="000D7E59" w:rsidP="00897EC5">
                      <w:pPr>
                        <w:pStyle w:val="Listeavsnitt"/>
                        <w:numPr>
                          <w:ilvl w:val="0"/>
                          <w:numId w:val="7"/>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prisdannelse under fri konkurranse («fullkommen konkurranse»)</w:t>
                      </w:r>
                    </w:p>
                    <w:p w:rsidR="000D7E59" w:rsidRPr="00BF7EA8" w:rsidRDefault="000D7E59" w:rsidP="00897EC5">
                      <w:pPr>
                        <w:pStyle w:val="Listeavsnitt"/>
                        <w:numPr>
                          <w:ilvl w:val="0"/>
                          <w:numId w:val="7"/>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priselastisitet</w:t>
                      </w:r>
                    </w:p>
                    <w:p w:rsidR="000D7E59" w:rsidRPr="00BF7EA8" w:rsidRDefault="000D7E59" w:rsidP="00C55728">
                      <w:pPr>
                        <w:rPr>
                          <w:rFonts w:cstheme="minorHAnsi"/>
                        </w:rPr>
                      </w:pPr>
                      <w:r w:rsidRPr="00BF7EA8">
                        <w:rPr>
                          <w:rFonts w:cstheme="minorHAnsi"/>
                        </w:rPr>
                        <w:t xml:space="preserve">6) Hva betyr </w:t>
                      </w:r>
                    </w:p>
                    <w:p w:rsidR="000D7E59" w:rsidRPr="00BF7EA8" w:rsidRDefault="000D7E59" w:rsidP="00897EC5">
                      <w:pPr>
                        <w:pStyle w:val="Listeavsnitt"/>
                        <w:numPr>
                          <w:ilvl w:val="1"/>
                          <w:numId w:val="10"/>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driftsuavhengige kostnader?</w:t>
                      </w:r>
                    </w:p>
                    <w:p w:rsidR="000D7E59" w:rsidRPr="00BF7EA8" w:rsidRDefault="000D7E59" w:rsidP="00897EC5">
                      <w:pPr>
                        <w:pStyle w:val="Listeavsnitt"/>
                        <w:numPr>
                          <w:ilvl w:val="1"/>
                          <w:numId w:val="10"/>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driftsavhengige kostnader?</w:t>
                      </w:r>
                    </w:p>
                    <w:p w:rsidR="000D7E59" w:rsidRPr="00BF7EA8" w:rsidRDefault="000D7E59" w:rsidP="00897EC5">
                      <w:pPr>
                        <w:pStyle w:val="Listeavsnitt"/>
                        <w:numPr>
                          <w:ilvl w:val="1"/>
                          <w:numId w:val="10"/>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irreversible kostnader?</w:t>
                      </w:r>
                    </w:p>
                    <w:p w:rsidR="000D7E59" w:rsidRPr="00BF7EA8" w:rsidRDefault="000D7E59" w:rsidP="00C55728">
                      <w:pPr>
                        <w:rPr>
                          <w:rFonts w:cstheme="minorHAnsi"/>
                        </w:rPr>
                      </w:pPr>
                      <w:r w:rsidRPr="00BF7EA8">
                        <w:rPr>
                          <w:rFonts w:cstheme="minorHAnsi"/>
                        </w:rPr>
                        <w:t>7) Tegn en figur, evt. forklar med ord hva som bli virkningen på salgsmengde og pris av;</w:t>
                      </w:r>
                    </w:p>
                    <w:p w:rsidR="000D7E59" w:rsidRPr="00BF7EA8" w:rsidRDefault="000D7E59" w:rsidP="00897EC5">
                      <w:pPr>
                        <w:pStyle w:val="Listeavsnitt"/>
                        <w:numPr>
                          <w:ilvl w:val="0"/>
                          <w:numId w:val="13"/>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en avgift</w:t>
                      </w:r>
                    </w:p>
                    <w:p w:rsidR="000D7E59" w:rsidRPr="00BF7EA8" w:rsidRDefault="000D7E59" w:rsidP="00897EC5">
                      <w:pPr>
                        <w:pStyle w:val="Listeavsnitt"/>
                        <w:numPr>
                          <w:ilvl w:val="0"/>
                          <w:numId w:val="13"/>
                        </w:numPr>
                        <w:spacing w:after="160" w:line="259" w:lineRule="auto"/>
                        <w:rPr>
                          <w:rFonts w:asciiTheme="minorHAnsi" w:hAnsiTheme="minorHAnsi" w:cstheme="minorHAnsi"/>
                          <w:sz w:val="22"/>
                          <w:szCs w:val="22"/>
                        </w:rPr>
                      </w:pPr>
                      <w:r w:rsidRPr="00BF7EA8">
                        <w:rPr>
                          <w:rFonts w:asciiTheme="minorHAnsi" w:hAnsiTheme="minorHAnsi" w:cstheme="minorHAnsi"/>
                          <w:sz w:val="22"/>
                          <w:szCs w:val="22"/>
                        </w:rPr>
                        <w:t>en subsidie</w:t>
                      </w:r>
                    </w:p>
                    <w:p w:rsidR="000D7E59" w:rsidRDefault="000D7E59" w:rsidP="00C55728">
                      <w:pPr>
                        <w:jc w:val="both"/>
                      </w:pPr>
                    </w:p>
                  </w:txbxContent>
                </v:textbox>
                <w10:wrap anchorx="margin"/>
              </v:shape>
            </w:pict>
          </mc:Fallback>
        </mc:AlternateContent>
      </w: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Default="00C55728" w:rsidP="00C55728">
      <w:pPr>
        <w:spacing w:line="360" w:lineRule="auto"/>
        <w:rPr>
          <w:b/>
          <w:sz w:val="36"/>
          <w:szCs w:val="28"/>
        </w:rPr>
      </w:pPr>
    </w:p>
    <w:p w:rsidR="00C55728" w:rsidRPr="0061609B" w:rsidRDefault="00C55728" w:rsidP="00C55728">
      <w:pPr>
        <w:spacing w:line="360" w:lineRule="auto"/>
        <w:rPr>
          <w:b/>
          <w:sz w:val="36"/>
          <w:szCs w:val="28"/>
        </w:rPr>
      </w:pPr>
      <w:r w:rsidRPr="0061609B">
        <w:rPr>
          <w:b/>
          <w:sz w:val="36"/>
          <w:szCs w:val="28"/>
        </w:rPr>
        <w:t>OPPGAVER</w:t>
      </w:r>
    </w:p>
    <w:p w:rsidR="00C55728" w:rsidRPr="00BF7EA8" w:rsidRDefault="00C55728" w:rsidP="00C55728">
      <w:pPr>
        <w:spacing w:line="360" w:lineRule="auto"/>
        <w:rPr>
          <w:rFonts w:cstheme="minorHAnsi"/>
        </w:rPr>
      </w:pPr>
      <w:r w:rsidRPr="00BF7EA8">
        <w:rPr>
          <w:rFonts w:cstheme="minorHAnsi"/>
          <w:i/>
        </w:rPr>
        <w:t>Oppgave 1</w:t>
      </w:r>
      <w:r w:rsidRPr="00BF7EA8">
        <w:rPr>
          <w:rFonts w:cstheme="minorHAnsi"/>
        </w:rPr>
        <w:t xml:space="preserve"> </w:t>
      </w:r>
    </w:p>
    <w:p w:rsidR="00C55728" w:rsidRPr="00BF7EA8" w:rsidRDefault="00C55728" w:rsidP="00C55728">
      <w:pPr>
        <w:spacing w:line="360" w:lineRule="auto"/>
        <w:rPr>
          <w:rFonts w:cstheme="minorHAnsi"/>
        </w:rPr>
      </w:pPr>
      <w:r w:rsidRPr="00BF7EA8">
        <w:rPr>
          <w:rFonts w:cstheme="minorHAnsi"/>
        </w:rPr>
        <w:t>Importhuset har 1. juli en varebeholdning på 325 000. I juli kjøper de inn varer for 440 000. Vareopptellingen 31. juli viser at det er varer på lager for 385 000.  Hva er UB varebeholdning</w:t>
      </w:r>
      <w:r>
        <w:rPr>
          <w:rFonts w:cstheme="minorHAnsi"/>
        </w:rPr>
        <w:t>?</w:t>
      </w:r>
      <w:r w:rsidRPr="00BF7EA8">
        <w:rPr>
          <w:rFonts w:cstheme="minorHAnsi"/>
        </w:rPr>
        <w:t xml:space="preserve"> </w:t>
      </w:r>
      <w:proofErr w:type="spellStart"/>
      <w:r w:rsidRPr="00BF7EA8">
        <w:rPr>
          <w:rFonts w:cstheme="minorHAnsi"/>
        </w:rPr>
        <w:t>Beregn</w:t>
      </w:r>
      <w:proofErr w:type="spellEnd"/>
      <w:r w:rsidRPr="00BF7EA8">
        <w:rPr>
          <w:rFonts w:cstheme="minorHAnsi"/>
        </w:rPr>
        <w:t xml:space="preserve"> også </w:t>
      </w:r>
      <w:r w:rsidRPr="00BF7EA8">
        <w:rPr>
          <w:rFonts w:cstheme="minorHAnsi"/>
          <w:i/>
        </w:rPr>
        <w:t>varekostnaden</w:t>
      </w:r>
      <w:r w:rsidRPr="00BF7EA8">
        <w:rPr>
          <w:rFonts w:cstheme="minorHAnsi"/>
        </w:rPr>
        <w:t xml:space="preserve"> for juli. </w:t>
      </w:r>
    </w:p>
    <w:p w:rsidR="00C55728" w:rsidRPr="00BF7EA8" w:rsidRDefault="00C55728" w:rsidP="00C55728">
      <w:pPr>
        <w:spacing w:line="360" w:lineRule="auto"/>
        <w:rPr>
          <w:rFonts w:cstheme="minorHAnsi"/>
        </w:rPr>
      </w:pPr>
    </w:p>
    <w:p w:rsidR="00C55728" w:rsidRPr="00BF7EA8" w:rsidRDefault="00C55728" w:rsidP="00C55728">
      <w:pPr>
        <w:spacing w:line="360" w:lineRule="auto"/>
        <w:rPr>
          <w:rFonts w:cstheme="minorHAnsi"/>
        </w:rPr>
      </w:pPr>
      <w:r w:rsidRPr="00BF7EA8">
        <w:rPr>
          <w:rFonts w:cstheme="minorHAnsi"/>
          <w:i/>
        </w:rPr>
        <w:t>Oppgave 2</w:t>
      </w:r>
      <w:r w:rsidRPr="00BF7EA8">
        <w:rPr>
          <w:rFonts w:cstheme="minorHAnsi"/>
        </w:rPr>
        <w:t xml:space="preserve"> </w:t>
      </w:r>
    </w:p>
    <w:p w:rsidR="00C55728" w:rsidRPr="00BF7EA8" w:rsidRDefault="00C55728" w:rsidP="00C55728">
      <w:pPr>
        <w:spacing w:line="360" w:lineRule="auto"/>
        <w:rPr>
          <w:rFonts w:cstheme="minorHAnsi"/>
        </w:rPr>
      </w:pPr>
      <w:r w:rsidRPr="00BF7EA8">
        <w:rPr>
          <w:rFonts w:cstheme="minorHAnsi"/>
        </w:rPr>
        <w:t>Ungdomsklær AS har 1.august en varebeholdning på 500 000. I løpet av august har de en nedgang i varebeholdning på 60 000. Det blir kjøpt inn varer for 150 000. Finn varekostnaden for august.</w:t>
      </w:r>
    </w:p>
    <w:p w:rsidR="00C55728" w:rsidRPr="00BF7EA8" w:rsidRDefault="00C55728" w:rsidP="00C55728">
      <w:pPr>
        <w:spacing w:line="360" w:lineRule="auto"/>
        <w:rPr>
          <w:rFonts w:cstheme="minorHAnsi"/>
          <w:i/>
        </w:rPr>
      </w:pPr>
    </w:p>
    <w:p w:rsidR="00C55728" w:rsidRPr="00BF7EA8" w:rsidRDefault="00C55728" w:rsidP="00C55728">
      <w:pPr>
        <w:spacing w:line="360" w:lineRule="auto"/>
        <w:rPr>
          <w:rFonts w:cstheme="minorHAnsi"/>
          <w:i/>
        </w:rPr>
      </w:pPr>
      <w:r w:rsidRPr="00BF7EA8">
        <w:rPr>
          <w:rFonts w:cstheme="minorHAnsi"/>
          <w:i/>
        </w:rPr>
        <w:t>Oppgave 3</w:t>
      </w:r>
    </w:p>
    <w:p w:rsidR="00C55728" w:rsidRPr="00BF7EA8" w:rsidRDefault="00C55728" w:rsidP="00C55728">
      <w:pPr>
        <w:spacing w:line="360" w:lineRule="auto"/>
        <w:rPr>
          <w:rFonts w:cstheme="minorHAnsi"/>
        </w:rPr>
      </w:pPr>
      <w:r w:rsidRPr="00BF7EA8">
        <w:rPr>
          <w:rFonts w:cstheme="minorHAnsi"/>
        </w:rPr>
        <w:t xml:space="preserve">En mellomstor bedrift kjøper en lastebil for Kr 1 200 000. Levetiden er beregnet </w:t>
      </w:r>
      <w:r>
        <w:rPr>
          <w:rFonts w:cstheme="minorHAnsi"/>
        </w:rPr>
        <w:t xml:space="preserve">til 5 år. Restverdi er 500 000. </w:t>
      </w:r>
      <w:r w:rsidRPr="00BF7EA8">
        <w:rPr>
          <w:rFonts w:cstheme="minorHAnsi"/>
        </w:rPr>
        <w:t>Finn lineær avskrivning for lastebilen.</w:t>
      </w:r>
    </w:p>
    <w:p w:rsidR="00C55728" w:rsidRPr="00BF7EA8" w:rsidRDefault="00C55728" w:rsidP="00C55728">
      <w:pPr>
        <w:spacing w:line="360" w:lineRule="auto"/>
        <w:rPr>
          <w:rFonts w:cstheme="minorHAnsi"/>
        </w:rPr>
      </w:pPr>
    </w:p>
    <w:p w:rsidR="00C55728" w:rsidRPr="00BF7EA8" w:rsidRDefault="00C55728" w:rsidP="00C55728">
      <w:pPr>
        <w:spacing w:line="360" w:lineRule="auto"/>
        <w:rPr>
          <w:rFonts w:cstheme="minorHAnsi"/>
          <w:i/>
        </w:rPr>
      </w:pPr>
      <w:r w:rsidRPr="00BF7EA8">
        <w:rPr>
          <w:rFonts w:cstheme="minorHAnsi"/>
          <w:i/>
        </w:rPr>
        <w:t>Oppgave 4</w:t>
      </w:r>
    </w:p>
    <w:p w:rsidR="00C55728" w:rsidRPr="00BF7EA8" w:rsidRDefault="00C55728" w:rsidP="00C55728">
      <w:pPr>
        <w:spacing w:line="360" w:lineRule="auto"/>
        <w:rPr>
          <w:rFonts w:cstheme="minorHAnsi"/>
        </w:rPr>
      </w:pPr>
      <w:r w:rsidRPr="00BF7EA8">
        <w:rPr>
          <w:rFonts w:cstheme="minorHAnsi"/>
        </w:rPr>
        <w:t>Bedriften i Oppgave. 4 ønsker å finne verditapet ut fra saldoprinsippet. Lastebilen avskrives med en sats på 20 % pr. år. Fullfør tabellen nedenfor.</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809"/>
        <w:gridCol w:w="1608"/>
        <w:gridCol w:w="1399"/>
        <w:gridCol w:w="1383"/>
      </w:tblGrid>
      <w:tr w:rsidR="00C55728" w:rsidRPr="00BF7EA8" w:rsidTr="00C55728">
        <w:trPr>
          <w:trHeight w:val="424"/>
        </w:trPr>
        <w:tc>
          <w:tcPr>
            <w:tcW w:w="827" w:type="dxa"/>
            <w:shd w:val="clear" w:color="auto" w:fill="auto"/>
            <w:hideMark/>
          </w:tcPr>
          <w:p w:rsidR="00C55728" w:rsidRPr="00BF7EA8" w:rsidRDefault="00C55728" w:rsidP="00C55728">
            <w:pPr>
              <w:spacing w:after="0" w:line="360" w:lineRule="auto"/>
              <w:jc w:val="both"/>
              <w:rPr>
                <w:rFonts w:eastAsia="Times New Roman" w:cstheme="minorHAnsi"/>
                <w:lang w:eastAsia="nb-NO"/>
              </w:rPr>
            </w:pPr>
            <w:r w:rsidRPr="00BF7EA8">
              <w:rPr>
                <w:rFonts w:eastAsia="Times New Roman" w:cstheme="minorHAnsi"/>
                <w:bCs/>
                <w:kern w:val="24"/>
                <w:lang w:eastAsia="nb-NO"/>
              </w:rPr>
              <w:t>År</w:t>
            </w:r>
          </w:p>
        </w:tc>
        <w:tc>
          <w:tcPr>
            <w:tcW w:w="1809" w:type="dxa"/>
            <w:shd w:val="clear" w:color="auto" w:fill="auto"/>
            <w:hideMark/>
          </w:tcPr>
          <w:p w:rsidR="00C55728" w:rsidRPr="00BF7EA8" w:rsidRDefault="00C55728" w:rsidP="00C55728">
            <w:pPr>
              <w:spacing w:after="0" w:line="360" w:lineRule="auto"/>
              <w:jc w:val="both"/>
              <w:rPr>
                <w:rFonts w:eastAsia="Times New Roman" w:cstheme="minorHAnsi"/>
                <w:lang w:eastAsia="nb-NO"/>
              </w:rPr>
            </w:pPr>
            <w:r w:rsidRPr="00BF7EA8">
              <w:rPr>
                <w:rFonts w:eastAsia="Times New Roman" w:cstheme="minorHAnsi"/>
                <w:bCs/>
                <w:kern w:val="24"/>
                <w:lang w:eastAsia="nb-NO"/>
              </w:rPr>
              <w:t>Bokført verdi 1.1</w:t>
            </w:r>
          </w:p>
        </w:tc>
        <w:tc>
          <w:tcPr>
            <w:tcW w:w="1608" w:type="dxa"/>
            <w:shd w:val="clear" w:color="auto" w:fill="auto"/>
            <w:hideMark/>
          </w:tcPr>
          <w:p w:rsidR="00C55728" w:rsidRPr="00BF7EA8" w:rsidRDefault="00C55728" w:rsidP="00C55728">
            <w:pPr>
              <w:spacing w:after="0" w:line="360" w:lineRule="auto"/>
              <w:jc w:val="both"/>
              <w:rPr>
                <w:rFonts w:eastAsia="Times New Roman" w:cstheme="minorHAnsi"/>
                <w:lang w:eastAsia="nb-NO"/>
              </w:rPr>
            </w:pPr>
            <w:r w:rsidRPr="00BF7EA8">
              <w:rPr>
                <w:rFonts w:eastAsia="Times New Roman" w:cstheme="minorHAnsi"/>
                <w:bCs/>
                <w:kern w:val="24"/>
                <w:lang w:eastAsia="nb-NO"/>
              </w:rPr>
              <w:t>Avskrivingssats</w:t>
            </w:r>
          </w:p>
        </w:tc>
        <w:tc>
          <w:tcPr>
            <w:tcW w:w="1399" w:type="dxa"/>
            <w:shd w:val="clear" w:color="auto" w:fill="auto"/>
            <w:hideMark/>
          </w:tcPr>
          <w:p w:rsidR="00C55728" w:rsidRPr="00BF7EA8" w:rsidRDefault="00C55728" w:rsidP="00C55728">
            <w:pPr>
              <w:spacing w:after="0" w:line="360" w:lineRule="auto"/>
              <w:jc w:val="both"/>
              <w:rPr>
                <w:rFonts w:eastAsia="Times New Roman" w:cstheme="minorHAnsi"/>
                <w:lang w:eastAsia="nb-NO"/>
              </w:rPr>
            </w:pPr>
            <w:r w:rsidRPr="00BF7EA8">
              <w:rPr>
                <w:rFonts w:eastAsia="Times New Roman" w:cstheme="minorHAnsi"/>
                <w:bCs/>
                <w:kern w:val="24"/>
                <w:lang w:eastAsia="nb-NO"/>
              </w:rPr>
              <w:t>Årlig Avskrivning</w:t>
            </w:r>
          </w:p>
        </w:tc>
        <w:tc>
          <w:tcPr>
            <w:tcW w:w="1383" w:type="dxa"/>
            <w:shd w:val="clear" w:color="auto" w:fill="auto"/>
            <w:hideMark/>
          </w:tcPr>
          <w:p w:rsidR="00C55728" w:rsidRPr="00BF7EA8" w:rsidRDefault="00C55728" w:rsidP="00C55728">
            <w:pPr>
              <w:spacing w:after="0" w:line="360" w:lineRule="auto"/>
              <w:rPr>
                <w:rFonts w:eastAsia="Times New Roman" w:cstheme="minorHAnsi"/>
                <w:lang w:eastAsia="nb-NO"/>
              </w:rPr>
            </w:pPr>
            <w:r w:rsidRPr="00BF7EA8">
              <w:rPr>
                <w:rFonts w:eastAsia="Times New Roman" w:cstheme="minorHAnsi"/>
                <w:bCs/>
                <w:kern w:val="24"/>
                <w:lang w:eastAsia="nb-NO"/>
              </w:rPr>
              <w:t>Restverdi ved årets slutt</w:t>
            </w:r>
          </w:p>
        </w:tc>
      </w:tr>
      <w:tr w:rsidR="00C55728" w:rsidRPr="00BF7EA8" w:rsidTr="00C55728">
        <w:trPr>
          <w:trHeight w:val="269"/>
        </w:trPr>
        <w:tc>
          <w:tcPr>
            <w:tcW w:w="827" w:type="dxa"/>
            <w:tcBorders>
              <w:bottom w:val="single" w:sz="4" w:space="0" w:color="auto"/>
            </w:tcBorders>
            <w:shd w:val="clear" w:color="auto" w:fill="auto"/>
            <w:hideMark/>
          </w:tcPr>
          <w:p w:rsidR="00C55728" w:rsidRPr="00BF7EA8" w:rsidRDefault="00C55728" w:rsidP="00C55728">
            <w:pPr>
              <w:spacing w:after="0" w:line="360" w:lineRule="auto"/>
              <w:jc w:val="both"/>
              <w:rPr>
                <w:rFonts w:eastAsia="Times New Roman" w:cstheme="minorHAnsi"/>
                <w:lang w:eastAsia="nb-NO"/>
              </w:rPr>
            </w:pPr>
            <w:r w:rsidRPr="00BF7EA8">
              <w:rPr>
                <w:rFonts w:eastAsia="Times New Roman" w:cstheme="minorHAnsi"/>
                <w:color w:val="000000"/>
                <w:kern w:val="24"/>
                <w:lang w:eastAsia="nb-NO"/>
              </w:rPr>
              <w:t>1</w:t>
            </w:r>
          </w:p>
        </w:tc>
        <w:tc>
          <w:tcPr>
            <w:tcW w:w="1809" w:type="dxa"/>
            <w:tcBorders>
              <w:bottom w:val="single" w:sz="4" w:space="0" w:color="auto"/>
            </w:tcBorders>
            <w:shd w:val="clear" w:color="auto" w:fill="auto"/>
            <w:hideMark/>
          </w:tcPr>
          <w:p w:rsidR="00C55728" w:rsidRPr="00BF7EA8" w:rsidRDefault="00C55728" w:rsidP="00C55728">
            <w:pPr>
              <w:spacing w:after="0" w:line="360" w:lineRule="auto"/>
              <w:jc w:val="both"/>
              <w:rPr>
                <w:rFonts w:eastAsia="Times New Roman" w:cstheme="minorHAnsi"/>
                <w:lang w:eastAsia="nb-NO"/>
              </w:rPr>
            </w:pPr>
            <w:r w:rsidRPr="00BF7EA8">
              <w:rPr>
                <w:rFonts w:eastAsia="Times New Roman" w:cstheme="minorHAnsi"/>
                <w:color w:val="000000"/>
                <w:kern w:val="24"/>
                <w:lang w:eastAsia="nb-NO"/>
              </w:rPr>
              <w:t>1 200 000</w:t>
            </w:r>
          </w:p>
        </w:tc>
        <w:tc>
          <w:tcPr>
            <w:tcW w:w="1608" w:type="dxa"/>
            <w:tcBorders>
              <w:bottom w:val="single" w:sz="4" w:space="0" w:color="auto"/>
            </w:tcBorders>
            <w:shd w:val="clear" w:color="auto" w:fill="auto"/>
            <w:hideMark/>
          </w:tcPr>
          <w:p w:rsidR="00C55728" w:rsidRPr="00BF7EA8" w:rsidRDefault="00C55728" w:rsidP="00C55728">
            <w:pPr>
              <w:spacing w:after="0" w:line="360" w:lineRule="auto"/>
              <w:jc w:val="both"/>
              <w:rPr>
                <w:rFonts w:eastAsia="Times New Roman" w:cstheme="minorHAnsi"/>
                <w:lang w:eastAsia="nb-NO"/>
              </w:rPr>
            </w:pPr>
            <w:r w:rsidRPr="00BF7EA8">
              <w:rPr>
                <w:rFonts w:eastAsia="Times New Roman" w:cstheme="minorHAnsi"/>
                <w:color w:val="000000"/>
                <w:kern w:val="24"/>
                <w:lang w:eastAsia="nb-NO"/>
              </w:rPr>
              <w:t>20 %</w:t>
            </w:r>
          </w:p>
        </w:tc>
        <w:tc>
          <w:tcPr>
            <w:tcW w:w="1399" w:type="dxa"/>
            <w:tcBorders>
              <w:bottom w:val="single" w:sz="4" w:space="0" w:color="auto"/>
            </w:tcBorders>
            <w:shd w:val="clear" w:color="auto" w:fill="auto"/>
            <w:hideMark/>
          </w:tcPr>
          <w:p w:rsidR="00C55728" w:rsidRPr="00BF7EA8" w:rsidRDefault="00C55728" w:rsidP="00C55728">
            <w:pPr>
              <w:spacing w:after="0" w:line="360" w:lineRule="auto"/>
              <w:jc w:val="both"/>
              <w:rPr>
                <w:rFonts w:eastAsia="Times New Roman" w:cstheme="minorHAnsi"/>
                <w:lang w:eastAsia="nb-NO"/>
              </w:rPr>
            </w:pPr>
          </w:p>
        </w:tc>
        <w:tc>
          <w:tcPr>
            <w:tcW w:w="1383" w:type="dxa"/>
            <w:tcBorders>
              <w:bottom w:val="single" w:sz="4" w:space="0" w:color="auto"/>
            </w:tcBorders>
            <w:shd w:val="clear" w:color="auto" w:fill="auto"/>
            <w:hideMark/>
          </w:tcPr>
          <w:p w:rsidR="00C55728" w:rsidRPr="00BF7EA8" w:rsidRDefault="00C55728" w:rsidP="00C55728">
            <w:pPr>
              <w:spacing w:after="0" w:line="360" w:lineRule="auto"/>
              <w:jc w:val="both"/>
              <w:rPr>
                <w:rFonts w:eastAsia="Times New Roman" w:cstheme="minorHAnsi"/>
                <w:lang w:eastAsia="nb-NO"/>
              </w:rPr>
            </w:pPr>
          </w:p>
        </w:tc>
      </w:tr>
      <w:tr w:rsidR="00C55728" w:rsidRPr="00BF7EA8" w:rsidTr="00C55728">
        <w:trPr>
          <w:trHeight w:val="275"/>
        </w:trPr>
        <w:tc>
          <w:tcPr>
            <w:tcW w:w="827" w:type="dxa"/>
            <w:shd w:val="clear" w:color="auto" w:fill="auto"/>
            <w:hideMark/>
          </w:tcPr>
          <w:p w:rsidR="00C55728" w:rsidRPr="00BF7EA8" w:rsidRDefault="00C55728" w:rsidP="00C55728">
            <w:pPr>
              <w:spacing w:after="0" w:line="360" w:lineRule="auto"/>
              <w:jc w:val="both"/>
              <w:rPr>
                <w:rFonts w:eastAsia="Times New Roman" w:cstheme="minorHAnsi"/>
                <w:lang w:eastAsia="nb-NO"/>
              </w:rPr>
            </w:pPr>
            <w:r w:rsidRPr="00BF7EA8">
              <w:rPr>
                <w:rFonts w:eastAsia="Times New Roman" w:cstheme="minorHAnsi"/>
                <w:color w:val="000000"/>
                <w:kern w:val="24"/>
                <w:lang w:eastAsia="nb-NO"/>
              </w:rPr>
              <w:t>2</w:t>
            </w:r>
          </w:p>
        </w:tc>
        <w:tc>
          <w:tcPr>
            <w:tcW w:w="1809" w:type="dxa"/>
            <w:shd w:val="clear" w:color="auto" w:fill="auto"/>
            <w:hideMark/>
          </w:tcPr>
          <w:p w:rsidR="00C55728" w:rsidRPr="00BF7EA8" w:rsidRDefault="00C55728" w:rsidP="00C55728">
            <w:pPr>
              <w:spacing w:after="0" w:line="360" w:lineRule="auto"/>
              <w:jc w:val="both"/>
              <w:rPr>
                <w:rFonts w:eastAsia="Times New Roman" w:cstheme="minorHAnsi"/>
                <w:lang w:eastAsia="nb-NO"/>
              </w:rPr>
            </w:pPr>
          </w:p>
        </w:tc>
        <w:tc>
          <w:tcPr>
            <w:tcW w:w="1608" w:type="dxa"/>
            <w:shd w:val="clear" w:color="auto" w:fill="auto"/>
            <w:hideMark/>
          </w:tcPr>
          <w:p w:rsidR="00C55728" w:rsidRPr="00BF7EA8" w:rsidRDefault="00C55728" w:rsidP="00C55728">
            <w:pPr>
              <w:spacing w:after="0" w:line="360" w:lineRule="auto"/>
              <w:jc w:val="both"/>
              <w:rPr>
                <w:rFonts w:eastAsia="Times New Roman" w:cstheme="minorHAnsi"/>
                <w:lang w:eastAsia="nb-NO"/>
              </w:rPr>
            </w:pPr>
            <w:r w:rsidRPr="00BF7EA8">
              <w:rPr>
                <w:rFonts w:eastAsia="Times New Roman" w:cstheme="minorHAnsi"/>
                <w:color w:val="000000"/>
                <w:kern w:val="24"/>
                <w:lang w:eastAsia="nb-NO"/>
              </w:rPr>
              <w:t>20 %</w:t>
            </w:r>
          </w:p>
        </w:tc>
        <w:tc>
          <w:tcPr>
            <w:tcW w:w="1399" w:type="dxa"/>
            <w:shd w:val="clear" w:color="auto" w:fill="auto"/>
          </w:tcPr>
          <w:p w:rsidR="00C55728" w:rsidRPr="00BF7EA8" w:rsidRDefault="00C55728" w:rsidP="00C55728">
            <w:pPr>
              <w:spacing w:after="0" w:line="360" w:lineRule="auto"/>
              <w:jc w:val="both"/>
              <w:textAlignment w:val="bottom"/>
              <w:rPr>
                <w:rFonts w:eastAsia="Times New Roman" w:cstheme="minorHAnsi"/>
                <w:lang w:eastAsia="nb-NO"/>
              </w:rPr>
            </w:pPr>
          </w:p>
        </w:tc>
        <w:tc>
          <w:tcPr>
            <w:tcW w:w="1383" w:type="dxa"/>
            <w:shd w:val="clear" w:color="auto" w:fill="auto"/>
          </w:tcPr>
          <w:p w:rsidR="00C55728" w:rsidRPr="00BF7EA8" w:rsidRDefault="00C55728" w:rsidP="00C55728">
            <w:pPr>
              <w:spacing w:after="0" w:line="360" w:lineRule="auto"/>
              <w:jc w:val="both"/>
              <w:textAlignment w:val="bottom"/>
              <w:rPr>
                <w:rFonts w:eastAsia="Times New Roman" w:cstheme="minorHAnsi"/>
                <w:lang w:eastAsia="nb-NO"/>
              </w:rPr>
            </w:pPr>
          </w:p>
        </w:tc>
      </w:tr>
    </w:tbl>
    <w:p w:rsidR="00C55728" w:rsidRPr="00BF7EA8" w:rsidRDefault="00C55728" w:rsidP="00C55728">
      <w:pPr>
        <w:spacing w:line="360" w:lineRule="auto"/>
        <w:rPr>
          <w:rFonts w:cstheme="minorHAnsi"/>
        </w:rPr>
      </w:pPr>
    </w:p>
    <w:p w:rsidR="00C55728" w:rsidRDefault="00C55728" w:rsidP="00C55728">
      <w:pPr>
        <w:spacing w:line="360" w:lineRule="auto"/>
        <w:jc w:val="both"/>
        <w:rPr>
          <w:rFonts w:cstheme="minorHAnsi"/>
          <w:i/>
        </w:rPr>
      </w:pPr>
    </w:p>
    <w:p w:rsidR="00C55728" w:rsidRPr="00BF7EA8" w:rsidRDefault="00C55728" w:rsidP="00C55728">
      <w:pPr>
        <w:spacing w:line="360" w:lineRule="auto"/>
        <w:jc w:val="both"/>
        <w:rPr>
          <w:rFonts w:cstheme="minorHAnsi"/>
          <w:i/>
        </w:rPr>
      </w:pPr>
      <w:r w:rsidRPr="00BF7EA8">
        <w:rPr>
          <w:rFonts w:cstheme="minorHAnsi"/>
          <w:i/>
        </w:rPr>
        <w:t>Oppgave 5</w:t>
      </w:r>
    </w:p>
    <w:p w:rsidR="00C55728" w:rsidRPr="00BF7EA8" w:rsidRDefault="00C55728" w:rsidP="00C55728">
      <w:pPr>
        <w:spacing w:line="360" w:lineRule="auto"/>
        <w:rPr>
          <w:rFonts w:cstheme="minorHAnsi"/>
        </w:rPr>
      </w:pPr>
      <w:r w:rsidRPr="00BF7EA8">
        <w:rPr>
          <w:rFonts w:cstheme="minorHAnsi"/>
        </w:rPr>
        <w:t xml:space="preserve">Fagskolestudenten Trude vil regne ut hvilken transportmåte som er rimeligst å bruke fra hybelen til sentrum. Leiligheten hennes er 5 km fra studiestedet i sentrum. Skal hun bruke by-bane eller kjøpe en moped? </w:t>
      </w:r>
      <w:r>
        <w:rPr>
          <w:rFonts w:cstheme="minorHAnsi"/>
        </w:rPr>
        <w:t>E</w:t>
      </w:r>
      <w:r w:rsidRPr="00BF7EA8">
        <w:rPr>
          <w:rFonts w:cstheme="minorHAnsi"/>
        </w:rPr>
        <w:t>r det</w:t>
      </w:r>
      <w:r>
        <w:rPr>
          <w:rFonts w:cstheme="minorHAnsi"/>
        </w:rPr>
        <w:t xml:space="preserve"> rimeligste alternativ</w:t>
      </w:r>
      <w:r w:rsidRPr="00BF7EA8">
        <w:rPr>
          <w:rFonts w:cstheme="minorHAnsi"/>
        </w:rPr>
        <w:t xml:space="preserve"> avhengig av hvor mange km hun kjører?</w:t>
      </w:r>
      <w:r w:rsidRPr="00BF7EA8">
        <w:rPr>
          <w:rFonts w:cstheme="minorHAnsi"/>
          <w:noProof/>
          <w:color w:val="333333"/>
          <w:lang w:eastAsia="nb-NO"/>
        </w:rPr>
        <w:t xml:space="preserve"> </w:t>
      </w:r>
      <w:r w:rsidRPr="00BF7EA8">
        <w:rPr>
          <w:rFonts w:cstheme="minorHAnsi"/>
          <w:noProof/>
          <w:color w:val="333333"/>
          <w:lang w:val="nn-NO" w:eastAsia="nn-NO"/>
        </w:rPr>
        <w:drawing>
          <wp:inline distT="0" distB="0" distL="0" distR="0" wp14:anchorId="74974BAB" wp14:editId="6B3EE624">
            <wp:extent cx="1876425" cy="1959820"/>
            <wp:effectExtent l="0" t="0" r="0" b="2540"/>
            <wp:docPr id="1148" name="Bilde 1148" descr="Lovely girl riding on a red moped. Vector illustration of a fla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vely girl riding on a red moped. Vector illustration of a flat desig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10388" cy="1995293"/>
                    </a:xfrm>
                    <a:prstGeom prst="rect">
                      <a:avLst/>
                    </a:prstGeom>
                    <a:noFill/>
                    <a:ln>
                      <a:noFill/>
                    </a:ln>
                  </pic:spPr>
                </pic:pic>
              </a:graphicData>
            </a:graphic>
          </wp:inline>
        </w:drawing>
      </w:r>
    </w:p>
    <w:p w:rsidR="00C55728" w:rsidRDefault="00C55728" w:rsidP="00C55728">
      <w:pPr>
        <w:spacing w:line="360" w:lineRule="auto"/>
        <w:jc w:val="both"/>
        <w:rPr>
          <w:i/>
        </w:rPr>
      </w:pPr>
      <w:r>
        <w:rPr>
          <w:i/>
        </w:rPr>
        <w:t xml:space="preserve">Bilde </w:t>
      </w:r>
      <w:r w:rsidRPr="007D5E5E">
        <w:rPr>
          <w:i/>
        </w:rPr>
        <w:t>2.</w:t>
      </w:r>
      <w:r>
        <w:rPr>
          <w:i/>
        </w:rPr>
        <w:t>4</w:t>
      </w:r>
    </w:p>
    <w:p w:rsidR="00C55728" w:rsidRPr="00BF7EA8" w:rsidRDefault="00C55728" w:rsidP="00C55728">
      <w:pPr>
        <w:spacing w:line="360" w:lineRule="auto"/>
        <w:jc w:val="both"/>
        <w:rPr>
          <w:rFonts w:cstheme="minorHAnsi"/>
        </w:rPr>
      </w:pPr>
      <w:r>
        <w:rPr>
          <w:rFonts w:cstheme="minorHAnsi"/>
        </w:rPr>
        <w:t xml:space="preserve">Info gitt for Trude: </w:t>
      </w:r>
      <w:r w:rsidRPr="00BF7EA8">
        <w:rPr>
          <w:rFonts w:cstheme="minorHAnsi"/>
        </w:rPr>
        <w:t xml:space="preserve">By-bane koster 1000,- pr. mnd. Faste Kostnader til moped har studenten regnet ut til å være 350,- pr. mnd. Variable kostnader er Kr 3,- pr kilometer. Studenten kjører hver dag 5 km til sentrum og 5 km tilbake til leiligheten, i 4 uker og 5 dager per uke. </w:t>
      </w:r>
    </w:p>
    <w:p w:rsidR="00C55728" w:rsidRPr="00BF7EA8" w:rsidRDefault="00C55728" w:rsidP="00C55728">
      <w:pPr>
        <w:spacing w:line="360" w:lineRule="auto"/>
        <w:rPr>
          <w:rFonts w:cstheme="minorHAnsi"/>
        </w:rPr>
      </w:pPr>
    </w:p>
    <w:p w:rsidR="00C55728" w:rsidRPr="00BF7EA8" w:rsidRDefault="00C55728" w:rsidP="00C55728">
      <w:pPr>
        <w:spacing w:line="360" w:lineRule="auto"/>
        <w:rPr>
          <w:rFonts w:cstheme="minorHAnsi"/>
          <w:i/>
        </w:rPr>
      </w:pPr>
      <w:r w:rsidRPr="00BF7EA8">
        <w:rPr>
          <w:rFonts w:cstheme="minorHAnsi"/>
          <w:i/>
        </w:rPr>
        <w:t>Oppgave 6</w:t>
      </w:r>
    </w:p>
    <w:p w:rsidR="00C55728" w:rsidRPr="00BF7EA8" w:rsidRDefault="00C55728" w:rsidP="00C55728">
      <w:pPr>
        <w:spacing w:line="360" w:lineRule="auto"/>
        <w:rPr>
          <w:rFonts w:cstheme="minorHAnsi"/>
        </w:rPr>
      </w:pPr>
      <w:r w:rsidRPr="00BF7EA8">
        <w:rPr>
          <w:rFonts w:cstheme="minorHAnsi"/>
        </w:rPr>
        <w:t xml:space="preserve">6) ABC Offshoreinstallasjon skal renovere og oppgradere et </w:t>
      </w:r>
      <w:proofErr w:type="gramStart"/>
      <w:r w:rsidRPr="00BF7EA8">
        <w:rPr>
          <w:rFonts w:cstheme="minorHAnsi"/>
        </w:rPr>
        <w:t>Subsea olje- og gassanlegg</w:t>
      </w:r>
      <w:proofErr w:type="gramEnd"/>
      <w:r w:rsidRPr="00BF7EA8">
        <w:rPr>
          <w:rFonts w:cstheme="minorHAnsi"/>
        </w:rPr>
        <w:t xml:space="preserve"> i Nordsjøen. Arbeidet foregår over en 4-årsperiode.</w:t>
      </w:r>
    </w:p>
    <w:p w:rsidR="00C55728" w:rsidRPr="00BF7EA8" w:rsidRDefault="00C55728" w:rsidP="00C55728">
      <w:pPr>
        <w:spacing w:line="360" w:lineRule="auto"/>
        <w:rPr>
          <w:rFonts w:cstheme="minorHAnsi"/>
        </w:rPr>
      </w:pPr>
      <w:r w:rsidRPr="00BF7EA8">
        <w:rPr>
          <w:rFonts w:cstheme="minorHAnsi"/>
        </w:rPr>
        <w:t xml:space="preserve">Det første og andre året er totalkostnadene underproporsjonale. Det 3. året er kostnadene tilnærmet proporsjonale. Det fjerde året møter ingeniørene, fagarbeiderne og resten av teamet som jobber på det 4.årige prosjektet, en del problemer. De klarer ikke å møte tidsfristene, og må jobbe mye overtid, og i tillegg leie inn en del forholdsvis kostbare konsulenter. </w:t>
      </w:r>
    </w:p>
    <w:p w:rsidR="00C55728" w:rsidRPr="00BF7EA8" w:rsidRDefault="00C55728" w:rsidP="00C55728">
      <w:pPr>
        <w:spacing w:line="360" w:lineRule="auto"/>
        <w:rPr>
          <w:rFonts w:cstheme="minorHAnsi"/>
        </w:rPr>
      </w:pPr>
      <w:r w:rsidRPr="00BF7EA8">
        <w:rPr>
          <w:rFonts w:cstheme="minorHAnsi"/>
          <w:noProof/>
          <w:lang w:val="nn-NO" w:eastAsia="nn-NO"/>
        </w:rPr>
        <mc:AlternateContent>
          <mc:Choice Requires="wps">
            <w:drawing>
              <wp:anchor distT="0" distB="0" distL="114300" distR="114300" simplePos="0" relativeHeight="251696128" behindDoc="0" locked="0" layoutInCell="1" allowOverlap="1" wp14:anchorId="670FD934" wp14:editId="660C8FE8">
                <wp:simplePos x="0" y="0"/>
                <wp:positionH relativeFrom="column">
                  <wp:posOffset>1082623</wp:posOffset>
                </wp:positionH>
                <wp:positionV relativeFrom="paragraph">
                  <wp:posOffset>-51232</wp:posOffset>
                </wp:positionV>
                <wp:extent cx="62179" cy="1708074"/>
                <wp:effectExtent l="76200" t="38100" r="33655" b="26035"/>
                <wp:wrapNone/>
                <wp:docPr id="1137" name="Rett pilkobling 1137"/>
                <wp:cNvGraphicFramePr/>
                <a:graphic xmlns:a="http://schemas.openxmlformats.org/drawingml/2006/main">
                  <a:graphicData uri="http://schemas.microsoft.com/office/word/2010/wordprocessingShape">
                    <wps:wsp>
                      <wps:cNvCnPr/>
                      <wps:spPr>
                        <a:xfrm flipH="1" flipV="1">
                          <a:off x="0" y="0"/>
                          <a:ext cx="62179" cy="17080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262046" id="Rett pilkobling 1137" o:spid="_x0000_s1026" type="#_x0000_t32" style="position:absolute;margin-left:85.25pt;margin-top:-4.05pt;width:4.9pt;height:134.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" strokecolor="#4472c4 [3204]" strokeweight=".5pt">
                <v:stroke endarrow="block" joinstyle="miter"/>
              </v:shape>
            </w:pict>
          </mc:Fallback>
        </mc:AlternateContent>
      </w:r>
      <w:r w:rsidRPr="00BF7EA8">
        <w:rPr>
          <w:rFonts w:cstheme="minorHAnsi"/>
        </w:rPr>
        <w:t>Total-</w:t>
      </w:r>
    </w:p>
    <w:p w:rsidR="00C55728" w:rsidRPr="00BF7EA8" w:rsidRDefault="00C55728" w:rsidP="00C55728">
      <w:pPr>
        <w:spacing w:line="360" w:lineRule="auto"/>
        <w:rPr>
          <w:rFonts w:cstheme="minorHAnsi"/>
        </w:rPr>
      </w:pPr>
      <w:r w:rsidRPr="00BF7EA8">
        <w:rPr>
          <w:rFonts w:cstheme="minorHAnsi"/>
          <w:noProof/>
          <w:lang w:val="nn-NO" w:eastAsia="nn-NO"/>
        </w:rPr>
        <mc:AlternateContent>
          <mc:Choice Requires="wps">
            <w:drawing>
              <wp:anchor distT="0" distB="0" distL="114300" distR="114300" simplePos="0" relativeHeight="251699200" behindDoc="0" locked="0" layoutInCell="1" allowOverlap="1" wp14:anchorId="0AF9A654" wp14:editId="266E9F56">
                <wp:simplePos x="0" y="0"/>
                <wp:positionH relativeFrom="column">
                  <wp:posOffset>3373115</wp:posOffset>
                </wp:positionH>
                <wp:positionV relativeFrom="paragraph">
                  <wp:posOffset>198630</wp:posOffset>
                </wp:positionV>
                <wp:extent cx="1677616" cy="374278"/>
                <wp:effectExtent l="0" t="209550" r="0" b="0"/>
                <wp:wrapNone/>
                <wp:docPr id="1138" name="Bue 1138"/>
                <wp:cNvGraphicFramePr/>
                <a:graphic xmlns:a="http://schemas.openxmlformats.org/drawingml/2006/main">
                  <a:graphicData uri="http://schemas.microsoft.com/office/word/2010/wordprocessingShape">
                    <wps:wsp>
                      <wps:cNvSpPr/>
                      <wps:spPr>
                        <a:xfrm rot="20188240">
                          <a:off x="0" y="0"/>
                          <a:ext cx="1677616" cy="374278"/>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60824" id="Bue 1138" o:spid="_x0000_s1026" style="position:absolute;margin-left:265.6pt;margin-top:15.65pt;width:132.1pt;height:29.45pt;rotation:-1542018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7616,37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" path="m838808,nsc1302069,,1677616,83785,1677616,187139r-838808,l838808,xem838808,nfc1302069,,1677616,83785,1677616,187139e" filled="f" strokecolor="#4472c4 [3204]" strokeweight=".5pt">
                <v:stroke joinstyle="miter"/>
                <v:path arrowok="t" o:connecttype="custom" o:connectlocs="838808,0;1677616,187139" o:connectangles="0,0"/>
              </v:shape>
            </w:pict>
          </mc:Fallback>
        </mc:AlternateContent>
      </w:r>
      <w:r w:rsidRPr="00BF7EA8">
        <w:rPr>
          <w:rFonts w:cstheme="minorHAnsi"/>
          <w:noProof/>
          <w:lang w:val="nn-NO" w:eastAsia="nn-NO"/>
        </w:rPr>
        <mc:AlternateContent>
          <mc:Choice Requires="wps">
            <w:drawing>
              <wp:anchor distT="0" distB="0" distL="114300" distR="114300" simplePos="0" relativeHeight="251698176" behindDoc="0" locked="0" layoutInCell="1" allowOverlap="1" wp14:anchorId="7CE37045" wp14:editId="3C56F297">
                <wp:simplePos x="0" y="0"/>
                <wp:positionH relativeFrom="column">
                  <wp:posOffset>3212838</wp:posOffset>
                </wp:positionH>
                <wp:positionV relativeFrom="paragraph">
                  <wp:posOffset>255132</wp:posOffset>
                </wp:positionV>
                <wp:extent cx="901399" cy="245254"/>
                <wp:effectExtent l="0" t="0" r="32385" b="21590"/>
                <wp:wrapNone/>
                <wp:docPr id="1139" name="Rett linje 1139"/>
                <wp:cNvGraphicFramePr/>
                <a:graphic xmlns:a="http://schemas.openxmlformats.org/drawingml/2006/main">
                  <a:graphicData uri="http://schemas.microsoft.com/office/word/2010/wordprocessingShape">
                    <wps:wsp>
                      <wps:cNvCnPr/>
                      <wps:spPr>
                        <a:xfrm flipV="1">
                          <a:off x="0" y="0"/>
                          <a:ext cx="901399" cy="24525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8298C7" id="Rett linje 1139"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pt,20.1pt" to="324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" strokecolor="#5b9bd5" strokeweight=".5pt">
                <v:stroke joinstyle="miter"/>
              </v:line>
            </w:pict>
          </mc:Fallback>
        </mc:AlternateContent>
      </w:r>
      <w:r w:rsidRPr="00BF7EA8">
        <w:rPr>
          <w:rFonts w:cstheme="minorHAnsi"/>
          <w:noProof/>
          <w:lang w:val="nn-NO" w:eastAsia="nn-NO"/>
        </w:rPr>
        <mc:AlternateContent>
          <mc:Choice Requires="wps">
            <w:drawing>
              <wp:anchor distT="0" distB="0" distL="114300" distR="114300" simplePos="0" relativeHeight="251700224" behindDoc="0" locked="0" layoutInCell="1" allowOverlap="1" wp14:anchorId="6EA55781" wp14:editId="581AE919">
                <wp:simplePos x="0" y="0"/>
                <wp:positionH relativeFrom="column">
                  <wp:posOffset>1361305</wp:posOffset>
                </wp:positionH>
                <wp:positionV relativeFrom="paragraph">
                  <wp:posOffset>275855</wp:posOffset>
                </wp:positionV>
                <wp:extent cx="3301126" cy="365866"/>
                <wp:effectExtent l="0" t="0" r="0" b="643890"/>
                <wp:wrapNone/>
                <wp:docPr id="1140" name="Bue 1140"/>
                <wp:cNvGraphicFramePr/>
                <a:graphic xmlns:a="http://schemas.openxmlformats.org/drawingml/2006/main">
                  <a:graphicData uri="http://schemas.microsoft.com/office/word/2010/wordprocessingShape">
                    <wps:wsp>
                      <wps:cNvSpPr/>
                      <wps:spPr>
                        <a:xfrm rot="9062630">
                          <a:off x="0" y="0"/>
                          <a:ext cx="3301126" cy="365866"/>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AE395" id="Bue 1140" o:spid="_x0000_s1026" style="position:absolute;margin-left:107.2pt;margin-top:21.7pt;width:259.95pt;height:28.8pt;rotation:9898809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01126,365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" path="m1650563,nsc2562144,,3301126,81902,3301126,182933r-1650563,l1650563,xem1650563,nfc2562144,,3301126,81902,3301126,182933e" filled="f" strokecolor="#4472c4 [3204]" strokeweight=".5pt">
                <v:stroke joinstyle="miter"/>
                <v:path arrowok="t" o:connecttype="custom" o:connectlocs="1650563,0;3301126,182933" o:connectangles="0,0"/>
              </v:shape>
            </w:pict>
          </mc:Fallback>
        </mc:AlternateContent>
      </w:r>
      <w:r w:rsidRPr="00BF7EA8">
        <w:rPr>
          <w:rFonts w:cstheme="minorHAnsi"/>
        </w:rPr>
        <w:t>kostnader</w:t>
      </w:r>
      <w:r w:rsidRPr="00BF7EA8">
        <w:rPr>
          <w:rFonts w:cstheme="minorHAnsi"/>
        </w:rPr>
        <w:tab/>
      </w:r>
      <w:r w:rsidRPr="00BF7EA8">
        <w:rPr>
          <w:rFonts w:cstheme="minorHAnsi"/>
        </w:rPr>
        <w:tab/>
      </w:r>
      <w:r w:rsidRPr="00BF7EA8">
        <w:rPr>
          <w:rFonts w:cstheme="minorHAnsi"/>
        </w:rPr>
        <w:tab/>
      </w:r>
      <w:r w:rsidRPr="00BF7EA8">
        <w:rPr>
          <w:rFonts w:cstheme="minorHAnsi"/>
        </w:rPr>
        <w:tab/>
      </w:r>
      <w:r w:rsidRPr="00BF7EA8">
        <w:rPr>
          <w:rFonts w:cstheme="minorHAnsi"/>
        </w:rPr>
        <w:tab/>
      </w:r>
      <w:r w:rsidRPr="00BF7EA8">
        <w:rPr>
          <w:rFonts w:cstheme="minorHAnsi"/>
        </w:rPr>
        <w:tab/>
      </w:r>
      <w:r w:rsidRPr="00BF7EA8">
        <w:rPr>
          <w:rFonts w:cstheme="minorHAnsi"/>
        </w:rPr>
        <w:tab/>
      </w:r>
      <w:r w:rsidRPr="00BF7EA8">
        <w:rPr>
          <w:rFonts w:cstheme="minorHAnsi"/>
        </w:rPr>
        <w:tab/>
        <w:t>C)</w:t>
      </w:r>
    </w:p>
    <w:p w:rsidR="00C55728" w:rsidRPr="00BF7EA8" w:rsidRDefault="00C55728" w:rsidP="00C55728">
      <w:pPr>
        <w:spacing w:line="360" w:lineRule="auto"/>
        <w:rPr>
          <w:rFonts w:cstheme="minorHAnsi"/>
        </w:rPr>
      </w:pPr>
      <w:r w:rsidRPr="00BF7EA8">
        <w:rPr>
          <w:rFonts w:cstheme="minorHAnsi"/>
        </w:rPr>
        <w:tab/>
      </w:r>
      <w:r w:rsidRPr="00BF7EA8">
        <w:rPr>
          <w:rFonts w:cstheme="minorHAnsi"/>
        </w:rPr>
        <w:tab/>
      </w:r>
      <w:r w:rsidRPr="00BF7EA8">
        <w:rPr>
          <w:rFonts w:cstheme="minorHAnsi"/>
        </w:rPr>
        <w:tab/>
      </w:r>
      <w:r w:rsidRPr="00BF7EA8">
        <w:rPr>
          <w:rFonts w:cstheme="minorHAnsi"/>
        </w:rPr>
        <w:tab/>
      </w:r>
      <w:r w:rsidRPr="00BF7EA8">
        <w:rPr>
          <w:rFonts w:cstheme="minorHAnsi"/>
        </w:rPr>
        <w:tab/>
      </w:r>
      <w:r w:rsidRPr="00BF7EA8">
        <w:rPr>
          <w:rFonts w:cstheme="minorHAnsi"/>
        </w:rPr>
        <w:tab/>
      </w:r>
      <w:r w:rsidRPr="00BF7EA8">
        <w:rPr>
          <w:rFonts w:cstheme="minorHAnsi"/>
        </w:rPr>
        <w:tab/>
        <w:t>B)</w:t>
      </w:r>
    </w:p>
    <w:p w:rsidR="00C55728" w:rsidRPr="00BF7EA8" w:rsidRDefault="00C55728" w:rsidP="00C55728">
      <w:pPr>
        <w:spacing w:line="360" w:lineRule="auto"/>
        <w:rPr>
          <w:rFonts w:cstheme="minorHAnsi"/>
        </w:rPr>
      </w:pPr>
    </w:p>
    <w:p w:rsidR="00C55728" w:rsidRPr="00BF7EA8" w:rsidRDefault="00C55728" w:rsidP="00C55728">
      <w:pPr>
        <w:spacing w:line="360" w:lineRule="auto"/>
        <w:rPr>
          <w:rFonts w:cstheme="minorHAnsi"/>
        </w:rPr>
      </w:pPr>
      <w:r w:rsidRPr="00BF7EA8">
        <w:rPr>
          <w:rFonts w:cstheme="minorHAnsi"/>
        </w:rPr>
        <w:lastRenderedPageBreak/>
        <w:tab/>
      </w:r>
      <w:r w:rsidRPr="00BF7EA8">
        <w:rPr>
          <w:rFonts w:cstheme="minorHAnsi"/>
        </w:rPr>
        <w:tab/>
      </w:r>
      <w:r w:rsidRPr="00BF7EA8">
        <w:rPr>
          <w:rFonts w:cstheme="minorHAnsi"/>
        </w:rPr>
        <w:tab/>
      </w:r>
      <w:r w:rsidRPr="00BF7EA8">
        <w:rPr>
          <w:rFonts w:cstheme="minorHAnsi"/>
        </w:rPr>
        <w:tab/>
        <w:t>A)</w:t>
      </w:r>
    </w:p>
    <w:p w:rsidR="00C55728" w:rsidRPr="00BF7EA8" w:rsidRDefault="00C55728" w:rsidP="00C55728">
      <w:pPr>
        <w:spacing w:line="360" w:lineRule="auto"/>
        <w:rPr>
          <w:rFonts w:cstheme="minorHAnsi"/>
        </w:rPr>
      </w:pPr>
      <w:r w:rsidRPr="00BF7EA8">
        <w:rPr>
          <w:rFonts w:cstheme="minorHAnsi"/>
          <w:noProof/>
          <w:lang w:val="nn-NO" w:eastAsia="nn-NO"/>
        </w:rPr>
        <mc:AlternateContent>
          <mc:Choice Requires="wps">
            <w:drawing>
              <wp:anchor distT="0" distB="0" distL="114300" distR="114300" simplePos="0" relativeHeight="251702272" behindDoc="0" locked="0" layoutInCell="1" allowOverlap="1" wp14:anchorId="1B6D3A07" wp14:editId="4857DF22">
                <wp:simplePos x="0" y="0"/>
                <wp:positionH relativeFrom="column">
                  <wp:posOffset>2373630</wp:posOffset>
                </wp:positionH>
                <wp:positionV relativeFrom="paragraph">
                  <wp:posOffset>136423</wp:posOffset>
                </wp:positionV>
                <wp:extent cx="7315" cy="127458"/>
                <wp:effectExtent l="0" t="0" r="31115" b="25400"/>
                <wp:wrapNone/>
                <wp:docPr id="1141" name="Rett linje 1141"/>
                <wp:cNvGraphicFramePr/>
                <a:graphic xmlns:a="http://schemas.openxmlformats.org/drawingml/2006/main">
                  <a:graphicData uri="http://schemas.microsoft.com/office/word/2010/wordprocessingShape">
                    <wps:wsp>
                      <wps:cNvCnPr/>
                      <wps:spPr>
                        <a:xfrm flipH="1">
                          <a:off x="0" y="0"/>
                          <a:ext cx="7315" cy="127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266F50" id="Rett linje 1141" o:spid="_x0000_s1026" style="position:absolute;flip:x;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9pt,10.75pt" to="18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" strokecolor="#4472c4 [3204]" strokeweight=".5pt">
                <v:stroke joinstyle="miter"/>
              </v:line>
            </w:pict>
          </mc:Fallback>
        </mc:AlternateContent>
      </w:r>
      <w:r w:rsidRPr="00BF7EA8">
        <w:rPr>
          <w:rFonts w:cstheme="minorHAnsi"/>
          <w:noProof/>
          <w:lang w:val="nn-NO" w:eastAsia="nn-NO"/>
        </w:rPr>
        <mc:AlternateContent>
          <mc:Choice Requires="wps">
            <w:drawing>
              <wp:anchor distT="0" distB="0" distL="114300" distR="114300" simplePos="0" relativeHeight="251704320" behindDoc="0" locked="0" layoutInCell="1" allowOverlap="1" wp14:anchorId="6E17E4DB" wp14:editId="25B386AB">
                <wp:simplePos x="0" y="0"/>
                <wp:positionH relativeFrom="column">
                  <wp:posOffset>4133037</wp:posOffset>
                </wp:positionH>
                <wp:positionV relativeFrom="paragraph">
                  <wp:posOffset>155219</wp:posOffset>
                </wp:positionV>
                <wp:extent cx="3658" cy="149962"/>
                <wp:effectExtent l="0" t="0" r="34925" b="21590"/>
                <wp:wrapNone/>
                <wp:docPr id="1142" name="Rett linje 1142"/>
                <wp:cNvGraphicFramePr/>
                <a:graphic xmlns:a="http://schemas.openxmlformats.org/drawingml/2006/main">
                  <a:graphicData uri="http://schemas.microsoft.com/office/word/2010/wordprocessingShape">
                    <wps:wsp>
                      <wps:cNvCnPr/>
                      <wps:spPr>
                        <a:xfrm>
                          <a:off x="0" y="0"/>
                          <a:ext cx="3658" cy="1499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E57E9" id="Rett linje 11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25.45pt,12.2pt" to="32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" strokecolor="#4472c4 [3204]" strokeweight=".5pt">
                <v:stroke joinstyle="miter"/>
              </v:line>
            </w:pict>
          </mc:Fallback>
        </mc:AlternateContent>
      </w:r>
      <w:r w:rsidRPr="00BF7EA8">
        <w:rPr>
          <w:rFonts w:cstheme="minorHAnsi"/>
          <w:noProof/>
          <w:lang w:val="nn-NO" w:eastAsia="nn-NO"/>
        </w:rPr>
        <mc:AlternateContent>
          <mc:Choice Requires="wps">
            <w:drawing>
              <wp:anchor distT="0" distB="0" distL="114300" distR="114300" simplePos="0" relativeHeight="251697152" behindDoc="0" locked="0" layoutInCell="1" allowOverlap="1" wp14:anchorId="7342112E" wp14:editId="489A015B">
                <wp:simplePos x="0" y="0"/>
                <wp:positionH relativeFrom="column">
                  <wp:posOffset>1145133</wp:posOffset>
                </wp:positionH>
                <wp:positionV relativeFrom="paragraph">
                  <wp:posOffset>189382</wp:posOffset>
                </wp:positionV>
                <wp:extent cx="3763645" cy="14605"/>
                <wp:effectExtent l="0" t="57150" r="27305" b="99695"/>
                <wp:wrapNone/>
                <wp:docPr id="1143" name="Rett pilkobling 1143"/>
                <wp:cNvGraphicFramePr/>
                <a:graphic xmlns:a="http://schemas.openxmlformats.org/drawingml/2006/main">
                  <a:graphicData uri="http://schemas.microsoft.com/office/word/2010/wordprocessingShape">
                    <wps:wsp>
                      <wps:cNvCnPr/>
                      <wps:spPr>
                        <a:xfrm>
                          <a:off x="0" y="0"/>
                          <a:ext cx="3763645" cy="14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2DC1F7" id="Rett pilkobling 1143" o:spid="_x0000_s1026" type="#_x0000_t32" style="position:absolute;margin-left:90.15pt;margin-top:14.9pt;width:296.35pt;height:1.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" strokecolor="#4472c4 [3204]" strokeweight=".5pt">
                <v:stroke endarrow="block" joinstyle="miter"/>
              </v:shape>
            </w:pict>
          </mc:Fallback>
        </mc:AlternateContent>
      </w:r>
      <w:r w:rsidRPr="00BF7EA8">
        <w:rPr>
          <w:rFonts w:cstheme="minorHAnsi"/>
          <w:noProof/>
          <w:lang w:val="nn-NO" w:eastAsia="nn-NO"/>
        </w:rPr>
        <mc:AlternateContent>
          <mc:Choice Requires="wps">
            <w:drawing>
              <wp:anchor distT="0" distB="0" distL="114300" distR="114300" simplePos="0" relativeHeight="251701248" behindDoc="0" locked="0" layoutInCell="1" allowOverlap="1" wp14:anchorId="5732CC69" wp14:editId="52D8B581">
                <wp:simplePos x="0" y="0"/>
                <wp:positionH relativeFrom="column">
                  <wp:posOffset>1460997</wp:posOffset>
                </wp:positionH>
                <wp:positionV relativeFrom="paragraph">
                  <wp:posOffset>154559</wp:posOffset>
                </wp:positionV>
                <wp:extent cx="0" cy="117043"/>
                <wp:effectExtent l="0" t="0" r="19050" b="35560"/>
                <wp:wrapNone/>
                <wp:docPr id="1144" name="Rett linje 1144"/>
                <wp:cNvGraphicFramePr/>
                <a:graphic xmlns:a="http://schemas.openxmlformats.org/drawingml/2006/main">
                  <a:graphicData uri="http://schemas.microsoft.com/office/word/2010/wordprocessingShape">
                    <wps:wsp>
                      <wps:cNvCnPr/>
                      <wps:spPr>
                        <a:xfrm>
                          <a:off x="0" y="0"/>
                          <a:ext cx="0" cy="1170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66E47A" id="Rett linje 114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15.05pt,12.15pt" to="115.0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" strokecolor="black [3200]" strokeweight=".5pt">
                <v:stroke joinstyle="miter"/>
              </v:line>
            </w:pict>
          </mc:Fallback>
        </mc:AlternateContent>
      </w:r>
      <w:r w:rsidRPr="00BF7EA8">
        <w:rPr>
          <w:rFonts w:cstheme="minorHAnsi"/>
          <w:noProof/>
          <w:lang w:val="nn-NO" w:eastAsia="nn-NO"/>
        </w:rPr>
        <mc:AlternateContent>
          <mc:Choice Requires="wps">
            <w:drawing>
              <wp:anchor distT="0" distB="0" distL="114300" distR="114300" simplePos="0" relativeHeight="251703296" behindDoc="0" locked="0" layoutInCell="1" allowOverlap="1" wp14:anchorId="5EB7FC24" wp14:editId="5350C898">
                <wp:simplePos x="0" y="0"/>
                <wp:positionH relativeFrom="column">
                  <wp:posOffset>3244266</wp:posOffset>
                </wp:positionH>
                <wp:positionV relativeFrom="paragraph">
                  <wp:posOffset>162916</wp:posOffset>
                </wp:positionV>
                <wp:extent cx="3657" cy="120700"/>
                <wp:effectExtent l="0" t="0" r="34925" b="31750"/>
                <wp:wrapNone/>
                <wp:docPr id="1145" name="Rett linje 1145"/>
                <wp:cNvGraphicFramePr/>
                <a:graphic xmlns:a="http://schemas.openxmlformats.org/drawingml/2006/main">
                  <a:graphicData uri="http://schemas.microsoft.com/office/word/2010/wordprocessingShape">
                    <wps:wsp>
                      <wps:cNvCnPr/>
                      <wps:spPr>
                        <a:xfrm>
                          <a:off x="0" y="0"/>
                          <a:ext cx="3657" cy="120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29895" id="Rett linje 114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55.45pt,12.85pt" to="255.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" strokecolor="#4472c4 [3204]" strokeweight=".5pt">
                <v:stroke joinstyle="miter"/>
              </v:line>
            </w:pict>
          </mc:Fallback>
        </mc:AlternateContent>
      </w:r>
    </w:p>
    <w:p w:rsidR="00C55728" w:rsidRPr="00BF7EA8" w:rsidRDefault="00C55728" w:rsidP="00C55728">
      <w:pPr>
        <w:spacing w:line="360" w:lineRule="auto"/>
        <w:ind w:left="1416" w:firstLine="708"/>
        <w:rPr>
          <w:rFonts w:cstheme="minorHAnsi"/>
        </w:rPr>
      </w:pPr>
      <w:r w:rsidRPr="00BF7EA8">
        <w:rPr>
          <w:rFonts w:cstheme="minorHAnsi"/>
        </w:rPr>
        <w:t>1.år</w:t>
      </w:r>
      <w:r w:rsidRPr="00BF7EA8">
        <w:rPr>
          <w:rFonts w:cstheme="minorHAnsi"/>
        </w:rPr>
        <w:tab/>
      </w:r>
      <w:r w:rsidRPr="00BF7EA8">
        <w:rPr>
          <w:rFonts w:cstheme="minorHAnsi"/>
        </w:rPr>
        <w:tab/>
        <w:t xml:space="preserve"> 2.år</w:t>
      </w:r>
      <w:r w:rsidRPr="00BF7EA8">
        <w:rPr>
          <w:rFonts w:cstheme="minorHAnsi"/>
        </w:rPr>
        <w:tab/>
      </w:r>
      <w:r w:rsidRPr="00BF7EA8">
        <w:rPr>
          <w:rFonts w:cstheme="minorHAnsi"/>
        </w:rPr>
        <w:tab/>
        <w:t>3.år</w:t>
      </w:r>
      <w:r w:rsidRPr="00BF7EA8">
        <w:rPr>
          <w:rFonts w:cstheme="minorHAnsi"/>
        </w:rPr>
        <w:tab/>
      </w:r>
      <w:r w:rsidRPr="00BF7EA8">
        <w:rPr>
          <w:rFonts w:cstheme="minorHAnsi"/>
        </w:rPr>
        <w:tab/>
        <w:t>4.år</w:t>
      </w:r>
    </w:p>
    <w:p w:rsidR="00C55728" w:rsidRPr="00BF7EA8" w:rsidRDefault="00C55728" w:rsidP="00C55728">
      <w:pPr>
        <w:spacing w:line="360" w:lineRule="auto"/>
        <w:rPr>
          <w:rFonts w:cstheme="minorHAnsi"/>
        </w:rPr>
      </w:pPr>
    </w:p>
    <w:p w:rsidR="00C55728" w:rsidRPr="00BF7EA8" w:rsidRDefault="00C55728" w:rsidP="00C55728">
      <w:pPr>
        <w:spacing w:line="360" w:lineRule="auto"/>
        <w:rPr>
          <w:rFonts w:cstheme="minorHAnsi"/>
        </w:rPr>
      </w:pPr>
      <w:r w:rsidRPr="00BF7EA8">
        <w:rPr>
          <w:rFonts w:cstheme="minorHAnsi"/>
        </w:rPr>
        <w:t xml:space="preserve">I figuren over er linje B) korrekt inntegnet, mens linje A) og C) ikke nødvendigvis er korrekt inntegnet. Bruk. Bruk fremstillingen av proporsjonale- underproporsjonale- og overproporsjonale kostnader i kapittel 2 til å rette opp feilen. </w:t>
      </w:r>
    </w:p>
    <w:p w:rsidR="00C55728" w:rsidRPr="00BF7EA8" w:rsidRDefault="00C55728" w:rsidP="00C55728">
      <w:pPr>
        <w:spacing w:line="360" w:lineRule="auto"/>
        <w:rPr>
          <w:rFonts w:cstheme="minorHAnsi"/>
        </w:rPr>
      </w:pPr>
    </w:p>
    <w:p w:rsidR="00C55728" w:rsidRPr="00BF7EA8" w:rsidRDefault="00C55728" w:rsidP="00C55728">
      <w:pPr>
        <w:spacing w:line="360" w:lineRule="auto"/>
        <w:rPr>
          <w:rFonts w:cstheme="minorHAnsi"/>
          <w:i/>
        </w:rPr>
      </w:pPr>
      <w:r w:rsidRPr="00BF7EA8">
        <w:rPr>
          <w:rFonts w:cstheme="minorHAnsi"/>
          <w:i/>
        </w:rPr>
        <w:t>Oppgave 7</w:t>
      </w:r>
    </w:p>
    <w:p w:rsidR="00C55728" w:rsidRPr="00BF7EA8" w:rsidRDefault="00C55728" w:rsidP="00C55728">
      <w:pPr>
        <w:spacing w:line="360" w:lineRule="auto"/>
        <w:rPr>
          <w:rFonts w:cstheme="minorHAnsi"/>
        </w:rPr>
      </w:pPr>
      <w:r w:rsidRPr="00BF7EA8">
        <w:rPr>
          <w:rFonts w:cstheme="minorHAnsi"/>
        </w:rPr>
        <w:t xml:space="preserve">Et tettsted i Vest-Frankrike er skissert. I figuren nedenfor er et by-lignende område tegnet inn i grått, der det i grått er tegnet inn boliger, næringsbygninger og industri. I den venstre del er det et stort landbruksområde. Landsdelsstyret har av hensyn til energibehovet i regionen, bestemt å bygge tre mellomstore atomkraftverk, som er markert med gul farge. De mener atomenergi er ren kraft, som kun har et lite lagringsproblem, som overlegen ny lagringsteknikk er i stand til å løse. Den lokale miljøvernsorganisasjonen </w:t>
      </w:r>
      <w:proofErr w:type="spellStart"/>
      <w:r w:rsidRPr="00BF7EA8">
        <w:rPr>
          <w:rFonts w:cstheme="minorHAnsi"/>
        </w:rPr>
        <w:t>EnvironFocus</w:t>
      </w:r>
      <w:proofErr w:type="spellEnd"/>
      <w:r w:rsidRPr="00BF7EA8">
        <w:rPr>
          <w:rFonts w:cstheme="minorHAnsi"/>
        </w:rPr>
        <w:t xml:space="preserve"> har innsigelser, deriblant avrenning av forurenset vann i elven, grunnvannet, nedfallsområdet rundt landbruksområdet. De viser til påvist forurensning av tilsvarende landbruksområde rundt </w:t>
      </w:r>
      <w:proofErr w:type="spellStart"/>
      <w:r w:rsidRPr="00BF7EA8">
        <w:rPr>
          <w:rFonts w:cstheme="minorHAnsi"/>
        </w:rPr>
        <w:t>Hanford</w:t>
      </w:r>
      <w:proofErr w:type="spellEnd"/>
      <w:r w:rsidRPr="00BF7EA8">
        <w:rPr>
          <w:rFonts w:cstheme="minorHAnsi"/>
        </w:rPr>
        <w:t>, Oregon i USA.</w:t>
      </w:r>
    </w:p>
    <w:p w:rsidR="00C55728" w:rsidRPr="00BF7EA8" w:rsidRDefault="00C55728" w:rsidP="00C55728">
      <w:pPr>
        <w:spacing w:line="360" w:lineRule="auto"/>
        <w:rPr>
          <w:rFonts w:cstheme="minorHAnsi"/>
        </w:rPr>
      </w:pPr>
      <w:r w:rsidRPr="00BF7EA8">
        <w:rPr>
          <w:rFonts w:cstheme="minorHAnsi"/>
        </w:rPr>
        <w:t>En internasjonal produsent av batterier, CMW, har fått løyve til å bygge en gigantisk batterifabrikk i nedre høyre hjørne av kartet skissert i figuren nedenfor</w:t>
      </w:r>
      <w:r>
        <w:rPr>
          <w:rFonts w:cstheme="minorHAnsi"/>
        </w:rPr>
        <w:t xml:space="preserve"> med lys blå farge</w:t>
      </w:r>
      <w:r w:rsidRPr="00BF7EA8">
        <w:rPr>
          <w:rFonts w:cstheme="minorHAnsi"/>
        </w:rPr>
        <w:t>. Det innebærer ingen risiko eller forurensning, mener eierne av fabrikken.</w:t>
      </w:r>
    </w:p>
    <w:p w:rsidR="00C55728" w:rsidRPr="00BF7EA8" w:rsidRDefault="00C55728" w:rsidP="00897EC5">
      <w:pPr>
        <w:pStyle w:val="Listeavsnitt"/>
        <w:numPr>
          <w:ilvl w:val="0"/>
          <w:numId w:val="11"/>
        </w:numPr>
        <w:spacing w:after="160" w:line="360" w:lineRule="auto"/>
        <w:rPr>
          <w:rFonts w:asciiTheme="minorHAnsi" w:hAnsiTheme="minorHAnsi" w:cstheme="minorHAnsi"/>
          <w:sz w:val="22"/>
          <w:szCs w:val="22"/>
        </w:rPr>
      </w:pPr>
      <w:r w:rsidRPr="00BF7EA8">
        <w:rPr>
          <w:rFonts w:asciiTheme="minorHAnsi" w:hAnsiTheme="minorHAnsi" w:cstheme="minorHAnsi"/>
          <w:sz w:val="22"/>
          <w:szCs w:val="22"/>
        </w:rPr>
        <w:t xml:space="preserve">Hva er en </w:t>
      </w:r>
      <w:r w:rsidRPr="00BF7EA8">
        <w:rPr>
          <w:rFonts w:asciiTheme="minorHAnsi" w:hAnsiTheme="minorHAnsi" w:cstheme="minorHAnsi"/>
          <w:i/>
          <w:sz w:val="22"/>
          <w:szCs w:val="22"/>
        </w:rPr>
        <w:t>eksternvirkning</w:t>
      </w:r>
      <w:r w:rsidRPr="00BF7EA8">
        <w:rPr>
          <w:rFonts w:asciiTheme="minorHAnsi" w:hAnsiTheme="minorHAnsi" w:cstheme="minorHAnsi"/>
          <w:sz w:val="22"/>
          <w:szCs w:val="22"/>
        </w:rPr>
        <w:t>?</w:t>
      </w:r>
    </w:p>
    <w:p w:rsidR="00C55728" w:rsidRPr="00BF7EA8" w:rsidRDefault="00C55728" w:rsidP="00897EC5">
      <w:pPr>
        <w:pStyle w:val="Listeavsnitt"/>
        <w:numPr>
          <w:ilvl w:val="0"/>
          <w:numId w:val="11"/>
        </w:numPr>
        <w:spacing w:after="160" w:line="360" w:lineRule="auto"/>
        <w:rPr>
          <w:rFonts w:asciiTheme="minorHAnsi" w:hAnsiTheme="minorHAnsi" w:cstheme="minorHAnsi"/>
          <w:sz w:val="22"/>
          <w:szCs w:val="22"/>
        </w:rPr>
      </w:pPr>
      <w:r w:rsidRPr="00BF7EA8">
        <w:rPr>
          <w:rFonts w:asciiTheme="minorHAnsi" w:hAnsiTheme="minorHAnsi" w:cstheme="minorHAnsi"/>
          <w:sz w:val="22"/>
          <w:szCs w:val="22"/>
        </w:rPr>
        <w:t xml:space="preserve">Hvilken virkning vil en </w:t>
      </w:r>
      <w:r w:rsidRPr="00BF7EA8">
        <w:rPr>
          <w:rFonts w:asciiTheme="minorHAnsi" w:hAnsiTheme="minorHAnsi" w:cstheme="minorHAnsi"/>
          <w:i/>
          <w:sz w:val="22"/>
          <w:szCs w:val="22"/>
        </w:rPr>
        <w:t>avgift</w:t>
      </w:r>
      <w:r w:rsidRPr="00BF7EA8">
        <w:rPr>
          <w:rFonts w:asciiTheme="minorHAnsi" w:hAnsiTheme="minorHAnsi" w:cstheme="minorHAnsi"/>
          <w:sz w:val="22"/>
          <w:szCs w:val="22"/>
        </w:rPr>
        <w:t xml:space="preserve"> på de tre atomkraftverkene ha?</w:t>
      </w:r>
    </w:p>
    <w:p w:rsidR="00C55728" w:rsidRPr="00BF7EA8" w:rsidRDefault="00C55728" w:rsidP="00897EC5">
      <w:pPr>
        <w:pStyle w:val="Listeavsnitt"/>
        <w:numPr>
          <w:ilvl w:val="0"/>
          <w:numId w:val="11"/>
        </w:numPr>
        <w:spacing w:after="160" w:line="360" w:lineRule="auto"/>
        <w:rPr>
          <w:rFonts w:asciiTheme="minorHAnsi" w:hAnsiTheme="minorHAnsi" w:cstheme="minorHAnsi"/>
          <w:sz w:val="22"/>
          <w:szCs w:val="22"/>
        </w:rPr>
      </w:pPr>
      <w:r w:rsidRPr="00BF7EA8">
        <w:rPr>
          <w:rFonts w:asciiTheme="minorHAnsi" w:hAnsiTheme="minorHAnsi" w:cstheme="minorHAnsi"/>
          <w:sz w:val="22"/>
          <w:szCs w:val="22"/>
        </w:rPr>
        <w:t xml:space="preserve">Hvilken effekt vil en </w:t>
      </w:r>
      <w:r w:rsidRPr="00BF7EA8">
        <w:rPr>
          <w:rFonts w:asciiTheme="minorHAnsi" w:hAnsiTheme="minorHAnsi" w:cstheme="minorHAnsi"/>
          <w:i/>
          <w:sz w:val="22"/>
          <w:szCs w:val="22"/>
        </w:rPr>
        <w:t>subsidie</w:t>
      </w:r>
      <w:r w:rsidRPr="00BF7EA8">
        <w:rPr>
          <w:rFonts w:asciiTheme="minorHAnsi" w:hAnsiTheme="minorHAnsi" w:cstheme="minorHAnsi"/>
          <w:sz w:val="22"/>
          <w:szCs w:val="22"/>
        </w:rPr>
        <w:t xml:space="preserve"> ha på mengde produsert og pris for batterifabrikken?</w:t>
      </w:r>
    </w:p>
    <w:p w:rsidR="00C55728" w:rsidRPr="00BF7EA8" w:rsidRDefault="00C55728" w:rsidP="00C55728">
      <w:pPr>
        <w:spacing w:line="360" w:lineRule="auto"/>
        <w:rPr>
          <w:rFonts w:cstheme="minorHAnsi"/>
        </w:rPr>
      </w:pPr>
    </w:p>
    <w:tbl>
      <w:tblPr>
        <w:tblW w:w="4455" w:type="dxa"/>
        <w:tblCellMar>
          <w:left w:w="70" w:type="dxa"/>
          <w:right w:w="70" w:type="dxa"/>
        </w:tblCellMar>
        <w:tblLook w:val="04A0" w:firstRow="1" w:lastRow="0" w:firstColumn="1" w:lastColumn="0" w:noHBand="0" w:noVBand="1"/>
      </w:tblPr>
      <w:tblGrid>
        <w:gridCol w:w="297"/>
        <w:gridCol w:w="297"/>
        <w:gridCol w:w="297"/>
        <w:gridCol w:w="297"/>
        <w:gridCol w:w="297"/>
        <w:gridCol w:w="297"/>
        <w:gridCol w:w="297"/>
        <w:gridCol w:w="297"/>
        <w:gridCol w:w="297"/>
        <w:gridCol w:w="297"/>
        <w:gridCol w:w="297"/>
        <w:gridCol w:w="297"/>
        <w:gridCol w:w="297"/>
        <w:gridCol w:w="297"/>
        <w:gridCol w:w="297"/>
      </w:tblGrid>
      <w:tr w:rsidR="00C55728" w:rsidRPr="00BF7EA8" w:rsidTr="00C55728">
        <w:trPr>
          <w:trHeight w:val="266"/>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r>
      <w:tr w:rsidR="00C55728" w:rsidRPr="00BF7EA8" w:rsidTr="00C55728">
        <w:trPr>
          <w:trHeight w:val="266"/>
        </w:trPr>
        <w:tc>
          <w:tcPr>
            <w:tcW w:w="297" w:type="dxa"/>
            <w:tcBorders>
              <w:top w:val="nil"/>
              <w:left w:val="single" w:sz="4" w:space="0" w:color="auto"/>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r>
      <w:tr w:rsidR="00C55728" w:rsidRPr="00BF7EA8" w:rsidTr="00C55728">
        <w:trPr>
          <w:trHeight w:val="266"/>
        </w:trPr>
        <w:tc>
          <w:tcPr>
            <w:tcW w:w="29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r>
      <w:tr w:rsidR="00C55728" w:rsidRPr="00BF7EA8" w:rsidTr="00C55728">
        <w:trPr>
          <w:trHeight w:val="266"/>
        </w:trPr>
        <w:tc>
          <w:tcPr>
            <w:tcW w:w="29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r>
      <w:tr w:rsidR="00C55728" w:rsidRPr="00BF7EA8" w:rsidTr="00C55728">
        <w:trPr>
          <w:trHeight w:val="266"/>
        </w:trPr>
        <w:tc>
          <w:tcPr>
            <w:tcW w:w="297" w:type="dxa"/>
            <w:tcBorders>
              <w:top w:val="nil"/>
              <w:left w:val="single" w:sz="4" w:space="0" w:color="auto"/>
              <w:bottom w:val="single" w:sz="4" w:space="0" w:color="auto"/>
              <w:right w:val="single" w:sz="4" w:space="0" w:color="auto"/>
            </w:tcBorders>
            <w:shd w:val="clear" w:color="000000" w:fill="E2EFDA"/>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noProof/>
                <w:color w:val="000000"/>
                <w:lang w:val="nn-NO" w:eastAsia="nn-NO"/>
              </w:rPr>
              <mc:AlternateContent>
                <mc:Choice Requires="wps">
                  <w:drawing>
                    <wp:anchor distT="0" distB="0" distL="114300" distR="114300" simplePos="0" relativeHeight="251706368" behindDoc="0" locked="0" layoutInCell="1" allowOverlap="1" wp14:anchorId="5D2C4F0D" wp14:editId="07E18BC7">
                      <wp:simplePos x="0" y="0"/>
                      <wp:positionH relativeFrom="column">
                        <wp:posOffset>-25705</wp:posOffset>
                      </wp:positionH>
                      <wp:positionV relativeFrom="paragraph">
                        <wp:posOffset>85573</wp:posOffset>
                      </wp:positionV>
                      <wp:extent cx="2852928" cy="958291"/>
                      <wp:effectExtent l="0" t="0" r="24130" b="32385"/>
                      <wp:wrapNone/>
                      <wp:docPr id="1147" name="Frihåndsform 1147"/>
                      <wp:cNvGraphicFramePr/>
                      <a:graphic xmlns:a="http://schemas.openxmlformats.org/drawingml/2006/main">
                        <a:graphicData uri="http://schemas.microsoft.com/office/word/2010/wordprocessingShape">
                          <wps:wsp>
                            <wps:cNvSpPr/>
                            <wps:spPr>
                              <a:xfrm>
                                <a:off x="0" y="0"/>
                                <a:ext cx="2852928" cy="958291"/>
                              </a:xfrm>
                              <a:custGeom>
                                <a:avLst/>
                                <a:gdLst>
                                  <a:gd name="connsiteX0" fmla="*/ 0 w 2852928"/>
                                  <a:gd name="connsiteY0" fmla="*/ 7315 h 958291"/>
                                  <a:gd name="connsiteX1" fmla="*/ 21946 w 2852928"/>
                                  <a:gd name="connsiteY1" fmla="*/ 0 h 958291"/>
                                  <a:gd name="connsiteX2" fmla="*/ 40234 w 2852928"/>
                                  <a:gd name="connsiteY2" fmla="*/ 7315 h 958291"/>
                                  <a:gd name="connsiteX3" fmla="*/ 69495 w 2852928"/>
                                  <a:gd name="connsiteY3" fmla="*/ 14630 h 958291"/>
                                  <a:gd name="connsiteX4" fmla="*/ 80467 w 2852928"/>
                                  <a:gd name="connsiteY4" fmla="*/ 18288 h 958291"/>
                                  <a:gd name="connsiteX5" fmla="*/ 109728 w 2852928"/>
                                  <a:gd name="connsiteY5" fmla="*/ 25603 h 958291"/>
                                  <a:gd name="connsiteX6" fmla="*/ 157277 w 2852928"/>
                                  <a:gd name="connsiteY6" fmla="*/ 43891 h 958291"/>
                                  <a:gd name="connsiteX7" fmla="*/ 182880 w 2852928"/>
                                  <a:gd name="connsiteY7" fmla="*/ 47548 h 958291"/>
                                  <a:gd name="connsiteX8" fmla="*/ 204826 w 2852928"/>
                                  <a:gd name="connsiteY8" fmla="*/ 54864 h 958291"/>
                                  <a:gd name="connsiteX9" fmla="*/ 223114 w 2852928"/>
                                  <a:gd name="connsiteY9" fmla="*/ 58521 h 958291"/>
                                  <a:gd name="connsiteX10" fmla="*/ 237744 w 2852928"/>
                                  <a:gd name="connsiteY10" fmla="*/ 65836 h 958291"/>
                                  <a:gd name="connsiteX11" fmla="*/ 259690 w 2852928"/>
                                  <a:gd name="connsiteY11" fmla="*/ 69494 h 958291"/>
                                  <a:gd name="connsiteX12" fmla="*/ 292608 w 2852928"/>
                                  <a:gd name="connsiteY12" fmla="*/ 76809 h 958291"/>
                                  <a:gd name="connsiteX13" fmla="*/ 310896 w 2852928"/>
                                  <a:gd name="connsiteY13" fmla="*/ 80467 h 958291"/>
                                  <a:gd name="connsiteX14" fmla="*/ 325527 w 2852928"/>
                                  <a:gd name="connsiteY14" fmla="*/ 91440 h 958291"/>
                                  <a:gd name="connsiteX15" fmla="*/ 354787 w 2852928"/>
                                  <a:gd name="connsiteY15" fmla="*/ 98755 h 958291"/>
                                  <a:gd name="connsiteX16" fmla="*/ 365760 w 2852928"/>
                                  <a:gd name="connsiteY16" fmla="*/ 109728 h 958291"/>
                                  <a:gd name="connsiteX17" fmla="*/ 402336 w 2852928"/>
                                  <a:gd name="connsiteY17" fmla="*/ 117043 h 958291"/>
                                  <a:gd name="connsiteX18" fmla="*/ 490119 w 2852928"/>
                                  <a:gd name="connsiteY18" fmla="*/ 135331 h 958291"/>
                                  <a:gd name="connsiteX19" fmla="*/ 530352 w 2852928"/>
                                  <a:gd name="connsiteY19" fmla="*/ 142646 h 958291"/>
                                  <a:gd name="connsiteX20" fmla="*/ 570586 w 2852928"/>
                                  <a:gd name="connsiteY20" fmla="*/ 157276 h 958291"/>
                                  <a:gd name="connsiteX21" fmla="*/ 618135 w 2852928"/>
                                  <a:gd name="connsiteY21" fmla="*/ 171907 h 958291"/>
                                  <a:gd name="connsiteX22" fmla="*/ 629107 w 2852928"/>
                                  <a:gd name="connsiteY22" fmla="*/ 179222 h 958291"/>
                                  <a:gd name="connsiteX23" fmla="*/ 643738 w 2852928"/>
                                  <a:gd name="connsiteY23" fmla="*/ 182880 h 958291"/>
                                  <a:gd name="connsiteX24" fmla="*/ 669341 w 2852928"/>
                                  <a:gd name="connsiteY24" fmla="*/ 190195 h 958291"/>
                                  <a:gd name="connsiteX25" fmla="*/ 687629 w 2852928"/>
                                  <a:gd name="connsiteY25" fmla="*/ 201168 h 958291"/>
                                  <a:gd name="connsiteX26" fmla="*/ 735178 w 2852928"/>
                                  <a:gd name="connsiteY26" fmla="*/ 208483 h 958291"/>
                                  <a:gd name="connsiteX27" fmla="*/ 749808 w 2852928"/>
                                  <a:gd name="connsiteY27" fmla="*/ 215798 h 958291"/>
                                  <a:gd name="connsiteX28" fmla="*/ 808330 w 2852928"/>
                                  <a:gd name="connsiteY28" fmla="*/ 230428 h 958291"/>
                                  <a:gd name="connsiteX29" fmla="*/ 852221 w 2852928"/>
                                  <a:gd name="connsiteY29" fmla="*/ 241401 h 958291"/>
                                  <a:gd name="connsiteX30" fmla="*/ 863194 w 2852928"/>
                                  <a:gd name="connsiteY30" fmla="*/ 252374 h 958291"/>
                                  <a:gd name="connsiteX31" fmla="*/ 888797 w 2852928"/>
                                  <a:gd name="connsiteY31" fmla="*/ 256032 h 958291"/>
                                  <a:gd name="connsiteX32" fmla="*/ 899770 w 2852928"/>
                                  <a:gd name="connsiteY32" fmla="*/ 259689 h 958291"/>
                                  <a:gd name="connsiteX33" fmla="*/ 921715 w 2852928"/>
                                  <a:gd name="connsiteY33" fmla="*/ 263347 h 958291"/>
                                  <a:gd name="connsiteX34" fmla="*/ 947319 w 2852928"/>
                                  <a:gd name="connsiteY34" fmla="*/ 270662 h 958291"/>
                                  <a:gd name="connsiteX35" fmla="*/ 961949 w 2852928"/>
                                  <a:gd name="connsiteY35" fmla="*/ 274320 h 958291"/>
                                  <a:gd name="connsiteX36" fmla="*/ 991210 w 2852928"/>
                                  <a:gd name="connsiteY36" fmla="*/ 285292 h 958291"/>
                                  <a:gd name="connsiteX37" fmla="*/ 1013155 w 2852928"/>
                                  <a:gd name="connsiteY37" fmla="*/ 296265 h 958291"/>
                                  <a:gd name="connsiteX38" fmla="*/ 1038759 w 2852928"/>
                                  <a:gd name="connsiteY38" fmla="*/ 299923 h 958291"/>
                                  <a:gd name="connsiteX39" fmla="*/ 1057047 w 2852928"/>
                                  <a:gd name="connsiteY39" fmla="*/ 303580 h 958291"/>
                                  <a:gd name="connsiteX40" fmla="*/ 1086307 w 2852928"/>
                                  <a:gd name="connsiteY40" fmla="*/ 314553 h 958291"/>
                                  <a:gd name="connsiteX41" fmla="*/ 1100938 w 2852928"/>
                                  <a:gd name="connsiteY41" fmla="*/ 321868 h 958291"/>
                                  <a:gd name="connsiteX42" fmla="*/ 1115568 w 2852928"/>
                                  <a:gd name="connsiteY42" fmla="*/ 325526 h 958291"/>
                                  <a:gd name="connsiteX43" fmla="*/ 1126541 w 2852928"/>
                                  <a:gd name="connsiteY43" fmla="*/ 332841 h 958291"/>
                                  <a:gd name="connsiteX44" fmla="*/ 1203351 w 2852928"/>
                                  <a:gd name="connsiteY44" fmla="*/ 365760 h 958291"/>
                                  <a:gd name="connsiteX45" fmla="*/ 1221639 w 2852928"/>
                                  <a:gd name="connsiteY45" fmla="*/ 373075 h 958291"/>
                                  <a:gd name="connsiteX46" fmla="*/ 1250899 w 2852928"/>
                                  <a:gd name="connsiteY46" fmla="*/ 380390 h 958291"/>
                                  <a:gd name="connsiteX47" fmla="*/ 1283818 w 2852928"/>
                                  <a:gd name="connsiteY47" fmla="*/ 387705 h 958291"/>
                                  <a:gd name="connsiteX48" fmla="*/ 1294791 w 2852928"/>
                                  <a:gd name="connsiteY48" fmla="*/ 395020 h 958291"/>
                                  <a:gd name="connsiteX49" fmla="*/ 1335024 w 2852928"/>
                                  <a:gd name="connsiteY49" fmla="*/ 405993 h 958291"/>
                                  <a:gd name="connsiteX50" fmla="*/ 1342339 w 2852928"/>
                                  <a:gd name="connsiteY50" fmla="*/ 416966 h 958291"/>
                                  <a:gd name="connsiteX51" fmla="*/ 1364285 w 2852928"/>
                                  <a:gd name="connsiteY51" fmla="*/ 424281 h 958291"/>
                                  <a:gd name="connsiteX52" fmla="*/ 1378915 w 2852928"/>
                                  <a:gd name="connsiteY52" fmla="*/ 431596 h 958291"/>
                                  <a:gd name="connsiteX53" fmla="*/ 1386231 w 2852928"/>
                                  <a:gd name="connsiteY53" fmla="*/ 438912 h 958291"/>
                                  <a:gd name="connsiteX54" fmla="*/ 1397203 w 2852928"/>
                                  <a:gd name="connsiteY54" fmla="*/ 446227 h 958291"/>
                                  <a:gd name="connsiteX55" fmla="*/ 1411834 w 2852928"/>
                                  <a:gd name="connsiteY55" fmla="*/ 453542 h 958291"/>
                                  <a:gd name="connsiteX56" fmla="*/ 1444752 w 2852928"/>
                                  <a:gd name="connsiteY56" fmla="*/ 479145 h 958291"/>
                                  <a:gd name="connsiteX57" fmla="*/ 1455725 w 2852928"/>
                                  <a:gd name="connsiteY57" fmla="*/ 482803 h 958291"/>
                                  <a:gd name="connsiteX58" fmla="*/ 1466698 w 2852928"/>
                                  <a:gd name="connsiteY58" fmla="*/ 490118 h 958291"/>
                                  <a:gd name="connsiteX59" fmla="*/ 1481328 w 2852928"/>
                                  <a:gd name="connsiteY59" fmla="*/ 493776 h 958291"/>
                                  <a:gd name="connsiteX60" fmla="*/ 1495959 w 2852928"/>
                                  <a:gd name="connsiteY60" fmla="*/ 501091 h 958291"/>
                                  <a:gd name="connsiteX61" fmla="*/ 1525219 w 2852928"/>
                                  <a:gd name="connsiteY61" fmla="*/ 515721 h 958291"/>
                                  <a:gd name="connsiteX62" fmla="*/ 1539850 w 2852928"/>
                                  <a:gd name="connsiteY62" fmla="*/ 530352 h 958291"/>
                                  <a:gd name="connsiteX63" fmla="*/ 1550823 w 2852928"/>
                                  <a:gd name="connsiteY63" fmla="*/ 537667 h 958291"/>
                                  <a:gd name="connsiteX64" fmla="*/ 1561795 w 2852928"/>
                                  <a:gd name="connsiteY64" fmla="*/ 548640 h 958291"/>
                                  <a:gd name="connsiteX65" fmla="*/ 1576426 w 2852928"/>
                                  <a:gd name="connsiteY65" fmla="*/ 555955 h 958291"/>
                                  <a:gd name="connsiteX66" fmla="*/ 1598371 w 2852928"/>
                                  <a:gd name="connsiteY66" fmla="*/ 570585 h 958291"/>
                                  <a:gd name="connsiteX67" fmla="*/ 1609344 w 2852928"/>
                                  <a:gd name="connsiteY67" fmla="*/ 581558 h 958291"/>
                                  <a:gd name="connsiteX68" fmla="*/ 1620317 w 2852928"/>
                                  <a:gd name="connsiteY68" fmla="*/ 585216 h 958291"/>
                                  <a:gd name="connsiteX69" fmla="*/ 1631290 w 2852928"/>
                                  <a:gd name="connsiteY69" fmla="*/ 592531 h 958291"/>
                                  <a:gd name="connsiteX70" fmla="*/ 1645920 w 2852928"/>
                                  <a:gd name="connsiteY70" fmla="*/ 599846 h 958291"/>
                                  <a:gd name="connsiteX71" fmla="*/ 1675181 w 2852928"/>
                                  <a:gd name="connsiteY71" fmla="*/ 618134 h 958291"/>
                                  <a:gd name="connsiteX72" fmla="*/ 1697127 w 2852928"/>
                                  <a:gd name="connsiteY72" fmla="*/ 640080 h 958291"/>
                                  <a:gd name="connsiteX73" fmla="*/ 1715415 w 2852928"/>
                                  <a:gd name="connsiteY73" fmla="*/ 654710 h 958291"/>
                                  <a:gd name="connsiteX74" fmla="*/ 1726387 w 2852928"/>
                                  <a:gd name="connsiteY74" fmla="*/ 662025 h 958291"/>
                                  <a:gd name="connsiteX75" fmla="*/ 1741018 w 2852928"/>
                                  <a:gd name="connsiteY75" fmla="*/ 676656 h 958291"/>
                                  <a:gd name="connsiteX76" fmla="*/ 1755648 w 2852928"/>
                                  <a:gd name="connsiteY76" fmla="*/ 687628 h 958291"/>
                                  <a:gd name="connsiteX77" fmla="*/ 1766621 w 2852928"/>
                                  <a:gd name="connsiteY77" fmla="*/ 698601 h 958291"/>
                                  <a:gd name="connsiteX78" fmla="*/ 1784909 w 2852928"/>
                                  <a:gd name="connsiteY78" fmla="*/ 713232 h 958291"/>
                                  <a:gd name="connsiteX79" fmla="*/ 1803197 w 2852928"/>
                                  <a:gd name="connsiteY79" fmla="*/ 727862 h 958291"/>
                                  <a:gd name="connsiteX80" fmla="*/ 1814170 w 2852928"/>
                                  <a:gd name="connsiteY80" fmla="*/ 738835 h 958291"/>
                                  <a:gd name="connsiteX81" fmla="*/ 1821485 w 2852928"/>
                                  <a:gd name="connsiteY81" fmla="*/ 749808 h 958291"/>
                                  <a:gd name="connsiteX82" fmla="*/ 1843431 w 2852928"/>
                                  <a:gd name="connsiteY82" fmla="*/ 764438 h 958291"/>
                                  <a:gd name="connsiteX83" fmla="*/ 1854403 w 2852928"/>
                                  <a:gd name="connsiteY83" fmla="*/ 771753 h 958291"/>
                                  <a:gd name="connsiteX84" fmla="*/ 1872691 w 2852928"/>
                                  <a:gd name="connsiteY84" fmla="*/ 786384 h 958291"/>
                                  <a:gd name="connsiteX85" fmla="*/ 1887322 w 2852928"/>
                                  <a:gd name="connsiteY85" fmla="*/ 790041 h 958291"/>
                                  <a:gd name="connsiteX86" fmla="*/ 1909267 w 2852928"/>
                                  <a:gd name="connsiteY86" fmla="*/ 804672 h 958291"/>
                                  <a:gd name="connsiteX87" fmla="*/ 1934871 w 2852928"/>
                                  <a:gd name="connsiteY87" fmla="*/ 815644 h 958291"/>
                                  <a:gd name="connsiteX88" fmla="*/ 1942186 w 2852928"/>
                                  <a:gd name="connsiteY88" fmla="*/ 826617 h 958291"/>
                                  <a:gd name="connsiteX89" fmla="*/ 1997050 w 2852928"/>
                                  <a:gd name="connsiteY89" fmla="*/ 837590 h 958291"/>
                                  <a:gd name="connsiteX90" fmla="*/ 2008023 w 2852928"/>
                                  <a:gd name="connsiteY90" fmla="*/ 841248 h 958291"/>
                                  <a:gd name="connsiteX91" fmla="*/ 2103120 w 2852928"/>
                                  <a:gd name="connsiteY91" fmla="*/ 855878 h 958291"/>
                                  <a:gd name="connsiteX92" fmla="*/ 2128723 w 2852928"/>
                                  <a:gd name="connsiteY92" fmla="*/ 863193 h 958291"/>
                                  <a:gd name="connsiteX93" fmla="*/ 2154327 w 2852928"/>
                                  <a:gd name="connsiteY93" fmla="*/ 870508 h 958291"/>
                                  <a:gd name="connsiteX94" fmla="*/ 2168957 w 2852928"/>
                                  <a:gd name="connsiteY94" fmla="*/ 877824 h 958291"/>
                                  <a:gd name="connsiteX95" fmla="*/ 2194560 w 2852928"/>
                                  <a:gd name="connsiteY95" fmla="*/ 881481 h 958291"/>
                                  <a:gd name="connsiteX96" fmla="*/ 2220163 w 2852928"/>
                                  <a:gd name="connsiteY96" fmla="*/ 888796 h 958291"/>
                                  <a:gd name="connsiteX97" fmla="*/ 2234794 w 2852928"/>
                                  <a:gd name="connsiteY97" fmla="*/ 892454 h 958291"/>
                                  <a:gd name="connsiteX98" fmla="*/ 2253082 w 2852928"/>
                                  <a:gd name="connsiteY98" fmla="*/ 899769 h 958291"/>
                                  <a:gd name="connsiteX99" fmla="*/ 2289658 w 2852928"/>
                                  <a:gd name="connsiteY99" fmla="*/ 918057 h 958291"/>
                                  <a:gd name="connsiteX100" fmla="*/ 2403043 w 2852928"/>
                                  <a:gd name="connsiteY100" fmla="*/ 921715 h 958291"/>
                                  <a:gd name="connsiteX101" fmla="*/ 2454250 w 2852928"/>
                                  <a:gd name="connsiteY101" fmla="*/ 925372 h 958291"/>
                                  <a:gd name="connsiteX102" fmla="*/ 2461565 w 2852928"/>
                                  <a:gd name="connsiteY102" fmla="*/ 932688 h 958291"/>
                                  <a:gd name="connsiteX103" fmla="*/ 2531059 w 2852928"/>
                                  <a:gd name="connsiteY103" fmla="*/ 936345 h 958291"/>
                                  <a:gd name="connsiteX104" fmla="*/ 2560320 w 2852928"/>
                                  <a:gd name="connsiteY104" fmla="*/ 943660 h 958291"/>
                                  <a:gd name="connsiteX105" fmla="*/ 2648103 w 2852928"/>
                                  <a:gd name="connsiteY105" fmla="*/ 958291 h 958291"/>
                                  <a:gd name="connsiteX106" fmla="*/ 2798064 w 2852928"/>
                                  <a:gd name="connsiteY106" fmla="*/ 954633 h 958291"/>
                                  <a:gd name="connsiteX107" fmla="*/ 2816352 w 2852928"/>
                                  <a:gd name="connsiteY107" fmla="*/ 943660 h 958291"/>
                                  <a:gd name="connsiteX108" fmla="*/ 2823667 w 2852928"/>
                                  <a:gd name="connsiteY108" fmla="*/ 932688 h 958291"/>
                                  <a:gd name="connsiteX109" fmla="*/ 2838298 w 2852928"/>
                                  <a:gd name="connsiteY109" fmla="*/ 925372 h 958291"/>
                                  <a:gd name="connsiteX110" fmla="*/ 2852928 w 2852928"/>
                                  <a:gd name="connsiteY110" fmla="*/ 914400 h 9582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Lst>
                                <a:rect l="l" t="t" r="r" b="b"/>
                                <a:pathLst>
                                  <a:path w="2852928" h="958291">
                                    <a:moveTo>
                                      <a:pt x="0" y="7315"/>
                                    </a:moveTo>
                                    <a:cubicBezTo>
                                      <a:pt x="7315" y="4877"/>
                                      <a:pt x="14235" y="0"/>
                                      <a:pt x="21946" y="0"/>
                                    </a:cubicBezTo>
                                    <a:cubicBezTo>
                                      <a:pt x="28512" y="0"/>
                                      <a:pt x="33959" y="5384"/>
                                      <a:pt x="40234" y="7315"/>
                                    </a:cubicBezTo>
                                    <a:cubicBezTo>
                                      <a:pt x="49843" y="10272"/>
                                      <a:pt x="59795" y="11985"/>
                                      <a:pt x="69495" y="14630"/>
                                    </a:cubicBezTo>
                                    <a:cubicBezTo>
                                      <a:pt x="73214" y="15644"/>
                                      <a:pt x="76748" y="17274"/>
                                      <a:pt x="80467" y="18288"/>
                                    </a:cubicBezTo>
                                    <a:cubicBezTo>
                                      <a:pt x="90167" y="20933"/>
                                      <a:pt x="100190" y="22424"/>
                                      <a:pt x="109728" y="25603"/>
                                    </a:cubicBezTo>
                                    <a:cubicBezTo>
                                      <a:pt x="135745" y="34275"/>
                                      <a:pt x="132065" y="38073"/>
                                      <a:pt x="157277" y="43891"/>
                                    </a:cubicBezTo>
                                    <a:cubicBezTo>
                                      <a:pt x="165677" y="45829"/>
                                      <a:pt x="174346" y="46329"/>
                                      <a:pt x="182880" y="47548"/>
                                    </a:cubicBezTo>
                                    <a:cubicBezTo>
                                      <a:pt x="190195" y="49987"/>
                                      <a:pt x="197387" y="52835"/>
                                      <a:pt x="204826" y="54864"/>
                                    </a:cubicBezTo>
                                    <a:cubicBezTo>
                                      <a:pt x="210824" y="56500"/>
                                      <a:pt x="217216" y="56555"/>
                                      <a:pt x="223114" y="58521"/>
                                    </a:cubicBezTo>
                                    <a:cubicBezTo>
                                      <a:pt x="228287" y="60245"/>
                                      <a:pt x="232522" y="64269"/>
                                      <a:pt x="237744" y="65836"/>
                                    </a:cubicBezTo>
                                    <a:cubicBezTo>
                                      <a:pt x="244847" y="67967"/>
                                      <a:pt x="252393" y="68167"/>
                                      <a:pt x="259690" y="69494"/>
                                    </a:cubicBezTo>
                                    <a:cubicBezTo>
                                      <a:pt x="290009" y="75007"/>
                                      <a:pt x="266204" y="70942"/>
                                      <a:pt x="292608" y="76809"/>
                                    </a:cubicBezTo>
                                    <a:cubicBezTo>
                                      <a:pt x="298677" y="78158"/>
                                      <a:pt x="304800" y="79248"/>
                                      <a:pt x="310896" y="80467"/>
                                    </a:cubicBezTo>
                                    <a:cubicBezTo>
                                      <a:pt x="315773" y="84125"/>
                                      <a:pt x="320234" y="88415"/>
                                      <a:pt x="325527" y="91440"/>
                                    </a:cubicBezTo>
                                    <a:cubicBezTo>
                                      <a:pt x="331581" y="94899"/>
                                      <a:pt x="350160" y="97830"/>
                                      <a:pt x="354787" y="98755"/>
                                    </a:cubicBezTo>
                                    <a:cubicBezTo>
                                      <a:pt x="358445" y="102413"/>
                                      <a:pt x="361269" y="107162"/>
                                      <a:pt x="365760" y="109728"/>
                                    </a:cubicBezTo>
                                    <a:cubicBezTo>
                                      <a:pt x="370532" y="112455"/>
                                      <a:pt x="400589" y="116583"/>
                                      <a:pt x="402336" y="117043"/>
                                    </a:cubicBezTo>
                                    <a:cubicBezTo>
                                      <a:pt x="494078" y="141186"/>
                                      <a:pt x="407935" y="125662"/>
                                      <a:pt x="490119" y="135331"/>
                                    </a:cubicBezTo>
                                    <a:cubicBezTo>
                                      <a:pt x="493683" y="135750"/>
                                      <a:pt x="525342" y="141104"/>
                                      <a:pt x="530352" y="142646"/>
                                    </a:cubicBezTo>
                                    <a:cubicBezTo>
                                      <a:pt x="541948" y="146214"/>
                                      <a:pt x="557605" y="153567"/>
                                      <a:pt x="570586" y="157276"/>
                                    </a:cubicBezTo>
                                    <a:cubicBezTo>
                                      <a:pt x="584526" y="161259"/>
                                      <a:pt x="607854" y="165053"/>
                                      <a:pt x="618135" y="171907"/>
                                    </a:cubicBezTo>
                                    <a:cubicBezTo>
                                      <a:pt x="621792" y="174345"/>
                                      <a:pt x="625067" y="177490"/>
                                      <a:pt x="629107" y="179222"/>
                                    </a:cubicBezTo>
                                    <a:cubicBezTo>
                                      <a:pt x="633728" y="181202"/>
                                      <a:pt x="638888" y="181557"/>
                                      <a:pt x="643738" y="182880"/>
                                    </a:cubicBezTo>
                                    <a:cubicBezTo>
                                      <a:pt x="652301" y="185215"/>
                                      <a:pt x="660807" y="187757"/>
                                      <a:pt x="669341" y="190195"/>
                                    </a:cubicBezTo>
                                    <a:cubicBezTo>
                                      <a:pt x="675437" y="193853"/>
                                      <a:pt x="680948" y="198739"/>
                                      <a:pt x="687629" y="201168"/>
                                    </a:cubicBezTo>
                                    <a:cubicBezTo>
                                      <a:pt x="690907" y="202360"/>
                                      <a:pt x="733820" y="208289"/>
                                      <a:pt x="735178" y="208483"/>
                                    </a:cubicBezTo>
                                    <a:cubicBezTo>
                                      <a:pt x="740055" y="210921"/>
                                      <a:pt x="744636" y="214074"/>
                                      <a:pt x="749808" y="215798"/>
                                    </a:cubicBezTo>
                                    <a:cubicBezTo>
                                      <a:pt x="805276" y="234287"/>
                                      <a:pt x="772280" y="221415"/>
                                      <a:pt x="808330" y="230428"/>
                                    </a:cubicBezTo>
                                    <a:cubicBezTo>
                                      <a:pt x="862468" y="243963"/>
                                      <a:pt x="809430" y="232844"/>
                                      <a:pt x="852221" y="241401"/>
                                    </a:cubicBezTo>
                                    <a:cubicBezTo>
                                      <a:pt x="855879" y="245059"/>
                                      <a:pt x="858391" y="250453"/>
                                      <a:pt x="863194" y="252374"/>
                                    </a:cubicBezTo>
                                    <a:cubicBezTo>
                                      <a:pt x="871198" y="255576"/>
                                      <a:pt x="880343" y="254341"/>
                                      <a:pt x="888797" y="256032"/>
                                    </a:cubicBezTo>
                                    <a:cubicBezTo>
                                      <a:pt x="892578" y="256788"/>
                                      <a:pt x="896006" y="258853"/>
                                      <a:pt x="899770" y="259689"/>
                                    </a:cubicBezTo>
                                    <a:cubicBezTo>
                                      <a:pt x="907009" y="261298"/>
                                      <a:pt x="914443" y="261893"/>
                                      <a:pt x="921715" y="263347"/>
                                    </a:cubicBezTo>
                                    <a:cubicBezTo>
                                      <a:pt x="940781" y="267160"/>
                                      <a:pt x="931044" y="266011"/>
                                      <a:pt x="947319" y="270662"/>
                                    </a:cubicBezTo>
                                    <a:cubicBezTo>
                                      <a:pt x="952152" y="272043"/>
                                      <a:pt x="957242" y="272555"/>
                                      <a:pt x="961949" y="274320"/>
                                    </a:cubicBezTo>
                                    <a:cubicBezTo>
                                      <a:pt x="1000189" y="288660"/>
                                      <a:pt x="953667" y="275908"/>
                                      <a:pt x="991210" y="285292"/>
                                    </a:cubicBezTo>
                                    <a:cubicBezTo>
                                      <a:pt x="998525" y="288950"/>
                                      <a:pt x="1005338" y="293860"/>
                                      <a:pt x="1013155" y="296265"/>
                                    </a:cubicBezTo>
                                    <a:cubicBezTo>
                                      <a:pt x="1021395" y="298800"/>
                                      <a:pt x="1030255" y="298506"/>
                                      <a:pt x="1038759" y="299923"/>
                                    </a:cubicBezTo>
                                    <a:cubicBezTo>
                                      <a:pt x="1044891" y="300945"/>
                                      <a:pt x="1050951" y="302361"/>
                                      <a:pt x="1057047" y="303580"/>
                                    </a:cubicBezTo>
                                    <a:cubicBezTo>
                                      <a:pt x="1071850" y="318385"/>
                                      <a:pt x="1056133" y="305502"/>
                                      <a:pt x="1086307" y="314553"/>
                                    </a:cubicBezTo>
                                    <a:cubicBezTo>
                                      <a:pt x="1091530" y="316120"/>
                                      <a:pt x="1095833" y="319953"/>
                                      <a:pt x="1100938" y="321868"/>
                                    </a:cubicBezTo>
                                    <a:cubicBezTo>
                                      <a:pt x="1105645" y="323633"/>
                                      <a:pt x="1110691" y="324307"/>
                                      <a:pt x="1115568" y="325526"/>
                                    </a:cubicBezTo>
                                    <a:cubicBezTo>
                                      <a:pt x="1119226" y="327964"/>
                                      <a:pt x="1122724" y="330660"/>
                                      <a:pt x="1126541" y="332841"/>
                                    </a:cubicBezTo>
                                    <a:cubicBezTo>
                                      <a:pt x="1145692" y="343784"/>
                                      <a:pt x="1199964" y="364375"/>
                                      <a:pt x="1203351" y="365760"/>
                                    </a:cubicBezTo>
                                    <a:cubicBezTo>
                                      <a:pt x="1209428" y="368246"/>
                                      <a:pt x="1215269" y="371483"/>
                                      <a:pt x="1221639" y="373075"/>
                                    </a:cubicBezTo>
                                    <a:cubicBezTo>
                                      <a:pt x="1231392" y="375513"/>
                                      <a:pt x="1240982" y="378737"/>
                                      <a:pt x="1250899" y="380390"/>
                                    </a:cubicBezTo>
                                    <a:cubicBezTo>
                                      <a:pt x="1276648" y="384682"/>
                                      <a:pt x="1265809" y="381703"/>
                                      <a:pt x="1283818" y="387705"/>
                                    </a:cubicBezTo>
                                    <a:cubicBezTo>
                                      <a:pt x="1287476" y="390143"/>
                                      <a:pt x="1290774" y="393235"/>
                                      <a:pt x="1294791" y="395020"/>
                                    </a:cubicBezTo>
                                    <a:cubicBezTo>
                                      <a:pt x="1309983" y="401772"/>
                                      <a:pt x="1319374" y="402864"/>
                                      <a:pt x="1335024" y="405993"/>
                                    </a:cubicBezTo>
                                    <a:cubicBezTo>
                                      <a:pt x="1337462" y="409651"/>
                                      <a:pt x="1338611" y="414636"/>
                                      <a:pt x="1342339" y="416966"/>
                                    </a:cubicBezTo>
                                    <a:cubicBezTo>
                                      <a:pt x="1348878" y="421053"/>
                                      <a:pt x="1357388" y="420833"/>
                                      <a:pt x="1364285" y="424281"/>
                                    </a:cubicBezTo>
                                    <a:cubicBezTo>
                                      <a:pt x="1369162" y="426719"/>
                                      <a:pt x="1374378" y="428572"/>
                                      <a:pt x="1378915" y="431596"/>
                                    </a:cubicBezTo>
                                    <a:cubicBezTo>
                                      <a:pt x="1381785" y="433509"/>
                                      <a:pt x="1383538" y="436758"/>
                                      <a:pt x="1386231" y="438912"/>
                                    </a:cubicBezTo>
                                    <a:cubicBezTo>
                                      <a:pt x="1389663" y="441658"/>
                                      <a:pt x="1393387" y="444046"/>
                                      <a:pt x="1397203" y="446227"/>
                                    </a:cubicBezTo>
                                    <a:cubicBezTo>
                                      <a:pt x="1401937" y="448932"/>
                                      <a:pt x="1407351" y="450438"/>
                                      <a:pt x="1411834" y="453542"/>
                                    </a:cubicBezTo>
                                    <a:cubicBezTo>
                                      <a:pt x="1423263" y="461454"/>
                                      <a:pt x="1431565" y="474749"/>
                                      <a:pt x="1444752" y="479145"/>
                                    </a:cubicBezTo>
                                    <a:cubicBezTo>
                                      <a:pt x="1448410" y="480364"/>
                                      <a:pt x="1452276" y="481079"/>
                                      <a:pt x="1455725" y="482803"/>
                                    </a:cubicBezTo>
                                    <a:cubicBezTo>
                                      <a:pt x="1459657" y="484769"/>
                                      <a:pt x="1462658" y="488386"/>
                                      <a:pt x="1466698" y="490118"/>
                                    </a:cubicBezTo>
                                    <a:cubicBezTo>
                                      <a:pt x="1471318" y="492098"/>
                                      <a:pt x="1476621" y="492011"/>
                                      <a:pt x="1481328" y="493776"/>
                                    </a:cubicBezTo>
                                    <a:cubicBezTo>
                                      <a:pt x="1486433" y="495691"/>
                                      <a:pt x="1491082" y="498653"/>
                                      <a:pt x="1495959" y="501091"/>
                                    </a:cubicBezTo>
                                    <a:cubicBezTo>
                                      <a:pt x="1526873" y="532008"/>
                                      <a:pt x="1483174" y="492363"/>
                                      <a:pt x="1525219" y="515721"/>
                                    </a:cubicBezTo>
                                    <a:cubicBezTo>
                                      <a:pt x="1531248" y="519070"/>
                                      <a:pt x="1534111" y="526526"/>
                                      <a:pt x="1539850" y="530352"/>
                                    </a:cubicBezTo>
                                    <a:cubicBezTo>
                                      <a:pt x="1543508" y="532790"/>
                                      <a:pt x="1547446" y="534853"/>
                                      <a:pt x="1550823" y="537667"/>
                                    </a:cubicBezTo>
                                    <a:cubicBezTo>
                                      <a:pt x="1554797" y="540978"/>
                                      <a:pt x="1557586" y="545634"/>
                                      <a:pt x="1561795" y="548640"/>
                                    </a:cubicBezTo>
                                    <a:cubicBezTo>
                                      <a:pt x="1566232" y="551809"/>
                                      <a:pt x="1571549" y="553517"/>
                                      <a:pt x="1576426" y="555955"/>
                                    </a:cubicBezTo>
                                    <a:cubicBezTo>
                                      <a:pt x="1611433" y="590962"/>
                                      <a:pt x="1566611" y="549412"/>
                                      <a:pt x="1598371" y="570585"/>
                                    </a:cubicBezTo>
                                    <a:cubicBezTo>
                                      <a:pt x="1602675" y="573454"/>
                                      <a:pt x="1605040" y="578689"/>
                                      <a:pt x="1609344" y="581558"/>
                                    </a:cubicBezTo>
                                    <a:cubicBezTo>
                                      <a:pt x="1612552" y="583697"/>
                                      <a:pt x="1616868" y="583492"/>
                                      <a:pt x="1620317" y="585216"/>
                                    </a:cubicBezTo>
                                    <a:cubicBezTo>
                                      <a:pt x="1624249" y="587182"/>
                                      <a:pt x="1627473" y="590350"/>
                                      <a:pt x="1631290" y="592531"/>
                                    </a:cubicBezTo>
                                    <a:cubicBezTo>
                                      <a:pt x="1636024" y="595236"/>
                                      <a:pt x="1641558" y="596575"/>
                                      <a:pt x="1645920" y="599846"/>
                                    </a:cubicBezTo>
                                    <a:cubicBezTo>
                                      <a:pt x="1673198" y="620304"/>
                                      <a:pt x="1647233" y="611146"/>
                                      <a:pt x="1675181" y="618134"/>
                                    </a:cubicBezTo>
                                    <a:cubicBezTo>
                                      <a:pt x="1682496" y="625449"/>
                                      <a:pt x="1688519" y="634341"/>
                                      <a:pt x="1697127" y="640080"/>
                                    </a:cubicBezTo>
                                    <a:cubicBezTo>
                                      <a:pt x="1730896" y="662593"/>
                                      <a:pt x="1689357" y="633864"/>
                                      <a:pt x="1715415" y="654710"/>
                                    </a:cubicBezTo>
                                    <a:cubicBezTo>
                                      <a:pt x="1718847" y="657456"/>
                                      <a:pt x="1723050" y="659164"/>
                                      <a:pt x="1726387" y="662025"/>
                                    </a:cubicBezTo>
                                    <a:cubicBezTo>
                                      <a:pt x="1731624" y="666514"/>
                                      <a:pt x="1735500" y="672518"/>
                                      <a:pt x="1741018" y="676656"/>
                                    </a:cubicBezTo>
                                    <a:cubicBezTo>
                                      <a:pt x="1745895" y="680313"/>
                                      <a:pt x="1751020" y="683661"/>
                                      <a:pt x="1755648" y="687628"/>
                                    </a:cubicBezTo>
                                    <a:cubicBezTo>
                                      <a:pt x="1759575" y="690994"/>
                                      <a:pt x="1762728" y="695195"/>
                                      <a:pt x="1766621" y="698601"/>
                                    </a:cubicBezTo>
                                    <a:cubicBezTo>
                                      <a:pt x="1772496" y="703742"/>
                                      <a:pt x="1779389" y="707712"/>
                                      <a:pt x="1784909" y="713232"/>
                                    </a:cubicBezTo>
                                    <a:cubicBezTo>
                                      <a:pt x="1801452" y="729775"/>
                                      <a:pt x="1781835" y="720741"/>
                                      <a:pt x="1803197" y="727862"/>
                                    </a:cubicBezTo>
                                    <a:cubicBezTo>
                                      <a:pt x="1806855" y="731520"/>
                                      <a:pt x="1810859" y="734861"/>
                                      <a:pt x="1814170" y="738835"/>
                                    </a:cubicBezTo>
                                    <a:cubicBezTo>
                                      <a:pt x="1816984" y="742212"/>
                                      <a:pt x="1818177" y="746913"/>
                                      <a:pt x="1821485" y="749808"/>
                                    </a:cubicBezTo>
                                    <a:cubicBezTo>
                                      <a:pt x="1828102" y="755597"/>
                                      <a:pt x="1836116" y="759561"/>
                                      <a:pt x="1843431" y="764438"/>
                                    </a:cubicBezTo>
                                    <a:cubicBezTo>
                                      <a:pt x="1847088" y="766876"/>
                                      <a:pt x="1851295" y="768645"/>
                                      <a:pt x="1854403" y="771753"/>
                                    </a:cubicBezTo>
                                    <a:cubicBezTo>
                                      <a:pt x="1860300" y="777649"/>
                                      <a:pt x="1864621" y="782925"/>
                                      <a:pt x="1872691" y="786384"/>
                                    </a:cubicBezTo>
                                    <a:cubicBezTo>
                                      <a:pt x="1877312" y="788364"/>
                                      <a:pt x="1882445" y="788822"/>
                                      <a:pt x="1887322" y="790041"/>
                                    </a:cubicBezTo>
                                    <a:cubicBezTo>
                                      <a:pt x="1900179" y="809327"/>
                                      <a:pt x="1887224" y="795225"/>
                                      <a:pt x="1909267" y="804672"/>
                                    </a:cubicBezTo>
                                    <a:cubicBezTo>
                                      <a:pt x="1944620" y="819824"/>
                                      <a:pt x="1892878" y="805148"/>
                                      <a:pt x="1934871" y="815644"/>
                                    </a:cubicBezTo>
                                    <a:cubicBezTo>
                                      <a:pt x="1937309" y="819302"/>
                                      <a:pt x="1939078" y="823509"/>
                                      <a:pt x="1942186" y="826617"/>
                                    </a:cubicBezTo>
                                    <a:cubicBezTo>
                                      <a:pt x="1956941" y="841372"/>
                                      <a:pt x="1976942" y="835914"/>
                                      <a:pt x="1997050" y="837590"/>
                                    </a:cubicBezTo>
                                    <a:cubicBezTo>
                                      <a:pt x="2000708" y="838809"/>
                                      <a:pt x="2004250" y="840454"/>
                                      <a:pt x="2008023" y="841248"/>
                                    </a:cubicBezTo>
                                    <a:cubicBezTo>
                                      <a:pt x="2063879" y="853007"/>
                                      <a:pt x="2055876" y="851153"/>
                                      <a:pt x="2103120" y="855878"/>
                                    </a:cubicBezTo>
                                    <a:cubicBezTo>
                                      <a:pt x="2148863" y="867315"/>
                                      <a:pt x="2091991" y="852698"/>
                                      <a:pt x="2128723" y="863193"/>
                                    </a:cubicBezTo>
                                    <a:cubicBezTo>
                                      <a:pt x="2137991" y="865841"/>
                                      <a:pt x="2145567" y="866753"/>
                                      <a:pt x="2154327" y="870508"/>
                                    </a:cubicBezTo>
                                    <a:cubicBezTo>
                                      <a:pt x="2159339" y="872656"/>
                                      <a:pt x="2163697" y="876389"/>
                                      <a:pt x="2168957" y="877824"/>
                                    </a:cubicBezTo>
                                    <a:cubicBezTo>
                                      <a:pt x="2177274" y="880092"/>
                                      <a:pt x="2186078" y="879939"/>
                                      <a:pt x="2194560" y="881481"/>
                                    </a:cubicBezTo>
                                    <a:cubicBezTo>
                                      <a:pt x="2210274" y="884338"/>
                                      <a:pt x="2206459" y="884881"/>
                                      <a:pt x="2220163" y="888796"/>
                                    </a:cubicBezTo>
                                    <a:cubicBezTo>
                                      <a:pt x="2224997" y="890177"/>
                                      <a:pt x="2230025" y="890864"/>
                                      <a:pt x="2234794" y="892454"/>
                                    </a:cubicBezTo>
                                    <a:cubicBezTo>
                                      <a:pt x="2241023" y="894530"/>
                                      <a:pt x="2247343" y="896580"/>
                                      <a:pt x="2253082" y="899769"/>
                                    </a:cubicBezTo>
                                    <a:cubicBezTo>
                                      <a:pt x="2268999" y="908612"/>
                                      <a:pt x="2268104" y="917362"/>
                                      <a:pt x="2289658" y="918057"/>
                                    </a:cubicBezTo>
                                    <a:lnTo>
                                      <a:pt x="2403043" y="921715"/>
                                    </a:lnTo>
                                    <a:cubicBezTo>
                                      <a:pt x="2420112" y="922934"/>
                                      <a:pt x="2437431" y="922218"/>
                                      <a:pt x="2454250" y="925372"/>
                                    </a:cubicBezTo>
                                    <a:cubicBezTo>
                                      <a:pt x="2457639" y="926008"/>
                                      <a:pt x="2458151" y="932200"/>
                                      <a:pt x="2461565" y="932688"/>
                                    </a:cubicBezTo>
                                    <a:cubicBezTo>
                                      <a:pt x="2484529" y="935969"/>
                                      <a:pt x="2507894" y="935126"/>
                                      <a:pt x="2531059" y="936345"/>
                                    </a:cubicBezTo>
                                    <a:cubicBezTo>
                                      <a:pt x="2540813" y="938783"/>
                                      <a:pt x="2550383" y="942131"/>
                                      <a:pt x="2560320" y="943660"/>
                                    </a:cubicBezTo>
                                    <a:cubicBezTo>
                                      <a:pt x="2621342" y="953049"/>
                                      <a:pt x="2592091" y="948107"/>
                                      <a:pt x="2648103" y="958291"/>
                                    </a:cubicBezTo>
                                    <a:cubicBezTo>
                                      <a:pt x="2698090" y="957072"/>
                                      <a:pt x="2748114" y="956903"/>
                                      <a:pt x="2798064" y="954633"/>
                                    </a:cubicBezTo>
                                    <a:cubicBezTo>
                                      <a:pt x="2806576" y="954246"/>
                                      <a:pt x="2811438" y="949802"/>
                                      <a:pt x="2816352" y="943660"/>
                                    </a:cubicBezTo>
                                    <a:cubicBezTo>
                                      <a:pt x="2819098" y="940228"/>
                                      <a:pt x="2820290" y="935502"/>
                                      <a:pt x="2823667" y="932688"/>
                                    </a:cubicBezTo>
                                    <a:cubicBezTo>
                                      <a:pt x="2827856" y="929197"/>
                                      <a:pt x="2833564" y="928077"/>
                                      <a:pt x="2838298" y="925372"/>
                                    </a:cubicBezTo>
                                    <a:cubicBezTo>
                                      <a:pt x="2847949" y="919857"/>
                                      <a:pt x="2847244" y="920084"/>
                                      <a:pt x="2852928" y="9144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0AE26D" id="Frihåndsform 1147" o:spid="_x0000_s1026" style="position:absolute;margin-left:-2pt;margin-top:6.75pt;width:224.65pt;height:75.4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2852928,9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" path="m,7315c7315,4877,14235,,21946,v6566,,12013,5384,18288,7315c49843,10272,59795,11985,69495,14630v3719,1014,7253,2644,10972,3658c90167,20933,100190,22424,109728,25603v26017,8672,22337,12470,47549,18288c165677,45829,174346,46329,182880,47548v7315,2439,14507,5287,21946,7316c210824,56500,217216,56555,223114,58521v5173,1724,9408,5748,14630,7315c244847,67967,252393,68167,259690,69494v30319,5513,6514,1448,32918,7315c298677,78158,304800,79248,310896,80467v4877,3658,9338,7948,14631,10973c331581,94899,350160,97830,354787,98755v3658,3658,6482,8407,10973,10973c370532,112455,400589,116583,402336,117043v91742,24143,5599,8619,87783,18288c493683,135750,525342,141104,530352,142646v11596,3568,27253,10921,40234,14630c584526,161259,607854,165053,618135,171907v3657,2438,6932,5583,10972,7315c633728,181202,638888,181557,643738,182880v8563,2335,17069,4877,25603,7315c675437,193853,680948,198739,687629,201168v3278,1192,46191,7121,47549,7315c740055,210921,744636,214074,749808,215798v55468,18489,22472,5617,58522,14630c862468,243963,809430,232844,852221,241401v3658,3658,6170,9052,10973,10973c871198,255576,880343,254341,888797,256032v3781,756,7209,2821,10973,3657c907009,261298,914443,261893,921715,263347v19066,3813,9329,2664,25604,7315c952152,272043,957242,272555,961949,274320v38240,14340,-8282,1588,29261,10972c998525,288950,1005338,293860,1013155,296265v8240,2535,17100,2241,25604,3658c1044891,300945,1050951,302361,1057047,303580v14803,14805,-914,1922,29260,10973c1091530,316120,1095833,319953,1100938,321868v4707,1765,9753,2439,14630,3658c1119226,327964,1122724,330660,1126541,332841v19151,10943,73423,31534,76810,32919c1209428,368246,1215269,371483,1221639,373075v9753,2438,19343,5662,29260,7315c1276648,384682,1265809,381703,1283818,387705v3658,2438,6956,5530,10973,7315c1309983,401772,1319374,402864,1335024,405993v2438,3658,3587,8643,7315,10973c1348878,421053,1357388,420833,1364285,424281v4877,2438,10093,4291,14630,7315c1381785,433509,1383538,436758,1386231,438912v3432,2746,7156,5134,10972,7315c1401937,448932,1407351,450438,1411834,453542v11429,7912,19731,21207,32918,25603c1448410,480364,1452276,481079,1455725,482803v3932,1966,6933,5583,10973,7315c1471318,492098,1476621,492011,1481328,493776v5105,1915,9754,4877,14631,7315c1526873,532008,1483174,492363,1525219,515721v6029,3349,8892,10805,14631,14631c1543508,532790,1547446,534853,1550823,537667v3974,3311,6763,7967,10972,10973c1566232,551809,1571549,553517,1576426,555955v35007,35007,-9815,-6543,21945,14630c1602675,573454,1605040,578689,1609344,581558v3208,2139,7524,1934,10973,3658c1624249,587182,1627473,590350,1631290,592531v4734,2705,10268,4044,14630,7315c1673198,620304,1647233,611146,1675181,618134v7315,7315,13338,16207,21946,21946c1730896,662593,1689357,633864,1715415,654710v3432,2746,7635,4454,10972,7315c1731624,666514,1735500,672518,1741018,676656v4877,3657,10002,7005,14630,10972c1759575,690994,1762728,695195,1766621,698601v5875,5141,12768,9111,18288,14631c1801452,729775,1781835,720741,1803197,727862v3658,3658,7662,6999,10973,10973c1816984,742212,1818177,746913,1821485,749808v6617,5789,14631,9753,21946,14630c1847088,766876,1851295,768645,1854403,771753v5897,5896,10218,11172,18288,14631c1877312,788364,1882445,788822,1887322,790041v12857,19286,-98,5184,21945,14631c1944620,819824,1892878,805148,1934871,815644v2438,3658,4207,7865,7315,10973c1956941,841372,1976942,835914,1997050,837590v3658,1219,7200,2864,10973,3658c2063879,853007,2055876,851153,2103120,855878v45743,11437,-11129,-3180,25603,7315c2137991,865841,2145567,866753,2154327,870508v5012,2148,9370,5881,14630,7316c2177274,880092,2186078,879939,2194560,881481v15714,2857,11899,3400,25603,7315c2224997,890177,2230025,890864,2234794,892454v6229,2076,12549,4126,18288,7315c2268999,908612,2268104,917362,2289658,918057r113385,3658c2420112,922934,2437431,922218,2454250,925372v3389,636,3901,6828,7315,7316c2484529,935969,2507894,935126,2531059,936345v9754,2438,19324,5786,29261,7315c2621342,953049,2592091,948107,2648103,958291v49987,-1219,100011,-1388,149961,-3658c2806576,954246,2811438,949802,2816352,943660v2746,-3432,3938,-8158,7315,-10972c2827856,929197,2833564,928077,2838298,925372v9651,-5515,8946,-5288,14630,-10972e" filled="f" strokecolor="#1f3763 [1604]" strokeweight="1pt">
                      <v:stroke joinstyle="miter"/>
                      <v:path arrowok="t" o:connecttype="custom" o:connectlocs="0,7315;21946,0;40234,7315;69495,14630;80467,18288;109728,25603;157277,43891;182880,47548;204826,54864;223114,58521;237744,65836;259690,69494;292608,76809;310896,80467;325527,91440;354787,98755;365760,109728;402336,117043;490119,135331;530352,142646;570586,157276;618135,171907;629107,179222;643738,182880;669341,190195;687629,201168;735178,208483;749808,215798;808330,230428;852221,241401;863194,252374;888797,256032;899770,259689;921715,263347;947319,270662;961949,274320;991210,285292;1013155,296265;1038759,299923;1057047,303580;1086307,314553;1100938,321868;1115568,325526;1126541,332841;1203351,365760;1221639,373075;1250899,380390;1283818,387705;1294791,395020;1335024,405993;1342339,416966;1364285,424281;1378915,431596;1386231,438912;1397203,446227;1411834,453542;1444752,479145;1455725,482803;1466698,490118;1481328,493776;1495959,501091;1525219,515721;1539850,530352;1550823,537667;1561795,548640;1576426,555955;1598371,570585;1609344,581558;1620317,585216;1631290,592531;1645920,599846;1675181,618134;1697127,640080;1715415,654710;1726387,662025;1741018,676656;1755648,687628;1766621,698601;1784909,713232;1803197,727862;1814170,738835;1821485,749808;1843431,764438;1854403,771753;1872691,786384;1887322,790041;1909267,804672;1934871,815644;1942186,826617;1997050,837590;2008023,841248;2103120,855878;2128723,863193;2154327,870508;2168957,877824;2194560,881481;2220163,888796;2234794,892454;2253082,899769;2289658,918057;2403043,921715;2454250,925372;2461565,932688;2531059,936345;2560320,943660;2648103,958291;2798064,954633;2816352,943660;2823667,932688;2838298,925372;2852928,914400" o:connectangles="0,0,0,0,0,0,0,0,0,0,0,0,0,0,0,0,0,0,0,0,0,0,0,0,0,0,0,0,0,0,0,0,0,0,0,0,0,0,0,0,0,0,0,0,0,0,0,0,0,0,0,0,0,0,0,0,0,0,0,0,0,0,0,0,0,0,0,0,0,0,0,0,0,0,0,0,0,0,0,0,0,0,0,0,0,0,0,0,0,0,0,0,0,0,0,0,0,0,0,0,0,0,0,0,0,0,0,0,0,0,0"/>
                    </v:shape>
                  </w:pict>
                </mc:Fallback>
              </mc:AlternateContent>
            </w: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r>
      <w:tr w:rsidR="00C55728" w:rsidRPr="00BF7EA8" w:rsidTr="00C55728">
        <w:trPr>
          <w:trHeight w:val="266"/>
        </w:trPr>
        <w:tc>
          <w:tcPr>
            <w:tcW w:w="29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lastRenderedPageBreak/>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noProof/>
                <w:color w:val="000000"/>
                <w:lang w:val="nn-NO" w:eastAsia="nn-NO"/>
              </w:rPr>
              <mc:AlternateContent>
                <mc:Choice Requires="wps">
                  <w:drawing>
                    <wp:anchor distT="0" distB="0" distL="114300" distR="114300" simplePos="0" relativeHeight="251705344" behindDoc="0" locked="0" layoutInCell="1" allowOverlap="1" wp14:anchorId="72BC13E7" wp14:editId="3454711E">
                      <wp:simplePos x="0" y="0"/>
                      <wp:positionH relativeFrom="column">
                        <wp:posOffset>-1178560</wp:posOffset>
                      </wp:positionH>
                      <wp:positionV relativeFrom="paragraph">
                        <wp:posOffset>-220980</wp:posOffset>
                      </wp:positionV>
                      <wp:extent cx="2841625" cy="925195"/>
                      <wp:effectExtent l="0" t="0" r="15875" b="27305"/>
                      <wp:wrapNone/>
                      <wp:docPr id="1146" name="Frihåndsform 1146"/>
                      <wp:cNvGraphicFramePr/>
                      <a:graphic xmlns:a="http://schemas.openxmlformats.org/drawingml/2006/main">
                        <a:graphicData uri="http://schemas.microsoft.com/office/word/2010/wordprocessingShape">
                          <wps:wsp>
                            <wps:cNvSpPr/>
                            <wps:spPr>
                              <a:xfrm>
                                <a:off x="0" y="0"/>
                                <a:ext cx="2841625" cy="925195"/>
                              </a:xfrm>
                              <a:custGeom>
                                <a:avLst/>
                                <a:gdLst>
                                  <a:gd name="connsiteX0" fmla="*/ 0 w 2841955"/>
                                  <a:gd name="connsiteY0" fmla="*/ 0 h 925395"/>
                                  <a:gd name="connsiteX1" fmla="*/ 65836 w 2841955"/>
                                  <a:gd name="connsiteY1" fmla="*/ 10973 h 925395"/>
                                  <a:gd name="connsiteX2" fmla="*/ 76809 w 2841955"/>
                                  <a:gd name="connsiteY2" fmla="*/ 14630 h 925395"/>
                                  <a:gd name="connsiteX3" fmla="*/ 102412 w 2841955"/>
                                  <a:gd name="connsiteY3" fmla="*/ 21945 h 925395"/>
                                  <a:gd name="connsiteX4" fmla="*/ 120700 w 2841955"/>
                                  <a:gd name="connsiteY4" fmla="*/ 29261 h 925395"/>
                                  <a:gd name="connsiteX5" fmla="*/ 146304 w 2841955"/>
                                  <a:gd name="connsiteY5" fmla="*/ 32918 h 925395"/>
                                  <a:gd name="connsiteX6" fmla="*/ 168249 w 2841955"/>
                                  <a:gd name="connsiteY6" fmla="*/ 36576 h 925395"/>
                                  <a:gd name="connsiteX7" fmla="*/ 204825 w 2841955"/>
                                  <a:gd name="connsiteY7" fmla="*/ 47549 h 925395"/>
                                  <a:gd name="connsiteX8" fmla="*/ 219456 w 2841955"/>
                                  <a:gd name="connsiteY8" fmla="*/ 51206 h 925395"/>
                                  <a:gd name="connsiteX9" fmla="*/ 296265 w 2841955"/>
                                  <a:gd name="connsiteY9" fmla="*/ 58521 h 925395"/>
                                  <a:gd name="connsiteX10" fmla="*/ 332841 w 2841955"/>
                                  <a:gd name="connsiteY10" fmla="*/ 69494 h 925395"/>
                                  <a:gd name="connsiteX11" fmla="*/ 358444 w 2841955"/>
                                  <a:gd name="connsiteY11" fmla="*/ 73152 h 925395"/>
                                  <a:gd name="connsiteX12" fmla="*/ 373075 w 2841955"/>
                                  <a:gd name="connsiteY12" fmla="*/ 76809 h 925395"/>
                                  <a:gd name="connsiteX13" fmla="*/ 409651 w 2841955"/>
                                  <a:gd name="connsiteY13" fmla="*/ 84125 h 925395"/>
                                  <a:gd name="connsiteX14" fmla="*/ 453542 w 2841955"/>
                                  <a:gd name="connsiteY14" fmla="*/ 95097 h 925395"/>
                                  <a:gd name="connsiteX15" fmla="*/ 497433 w 2841955"/>
                                  <a:gd name="connsiteY15" fmla="*/ 106070 h 925395"/>
                                  <a:gd name="connsiteX16" fmla="*/ 512064 w 2841955"/>
                                  <a:gd name="connsiteY16" fmla="*/ 117043 h 925395"/>
                                  <a:gd name="connsiteX17" fmla="*/ 555955 w 2841955"/>
                                  <a:gd name="connsiteY17" fmla="*/ 124358 h 925395"/>
                                  <a:gd name="connsiteX18" fmla="*/ 570585 w 2841955"/>
                                  <a:gd name="connsiteY18" fmla="*/ 135331 h 925395"/>
                                  <a:gd name="connsiteX19" fmla="*/ 581558 w 2841955"/>
                                  <a:gd name="connsiteY19" fmla="*/ 146304 h 925395"/>
                                  <a:gd name="connsiteX20" fmla="*/ 629107 w 2841955"/>
                                  <a:gd name="connsiteY20" fmla="*/ 149961 h 925395"/>
                                  <a:gd name="connsiteX21" fmla="*/ 647395 w 2841955"/>
                                  <a:gd name="connsiteY21" fmla="*/ 153619 h 925395"/>
                                  <a:gd name="connsiteX22" fmla="*/ 658368 w 2841955"/>
                                  <a:gd name="connsiteY22" fmla="*/ 160934 h 925395"/>
                                  <a:gd name="connsiteX23" fmla="*/ 702259 w 2841955"/>
                                  <a:gd name="connsiteY23" fmla="*/ 175565 h 925395"/>
                                  <a:gd name="connsiteX24" fmla="*/ 702259 w 2841955"/>
                                  <a:gd name="connsiteY24" fmla="*/ 175565 h 925395"/>
                                  <a:gd name="connsiteX25" fmla="*/ 720547 w 2841955"/>
                                  <a:gd name="connsiteY25" fmla="*/ 179222 h 925395"/>
                                  <a:gd name="connsiteX26" fmla="*/ 742492 w 2841955"/>
                                  <a:gd name="connsiteY26" fmla="*/ 182880 h 925395"/>
                                  <a:gd name="connsiteX27" fmla="*/ 771753 w 2841955"/>
                                  <a:gd name="connsiteY27" fmla="*/ 190195 h 925395"/>
                                  <a:gd name="connsiteX28" fmla="*/ 790041 w 2841955"/>
                                  <a:gd name="connsiteY28" fmla="*/ 197510 h 925395"/>
                                  <a:gd name="connsiteX29" fmla="*/ 819302 w 2841955"/>
                                  <a:gd name="connsiteY29" fmla="*/ 201168 h 925395"/>
                                  <a:gd name="connsiteX30" fmla="*/ 859536 w 2841955"/>
                                  <a:gd name="connsiteY30" fmla="*/ 219456 h 925395"/>
                                  <a:gd name="connsiteX31" fmla="*/ 885139 w 2841955"/>
                                  <a:gd name="connsiteY31" fmla="*/ 223113 h 925395"/>
                                  <a:gd name="connsiteX32" fmla="*/ 918057 w 2841955"/>
                                  <a:gd name="connsiteY32" fmla="*/ 234086 h 925395"/>
                                  <a:gd name="connsiteX33" fmla="*/ 950976 w 2841955"/>
                                  <a:gd name="connsiteY33" fmla="*/ 245059 h 925395"/>
                                  <a:gd name="connsiteX34" fmla="*/ 969264 w 2841955"/>
                                  <a:gd name="connsiteY34" fmla="*/ 252374 h 925395"/>
                                  <a:gd name="connsiteX35" fmla="*/ 991209 w 2841955"/>
                                  <a:gd name="connsiteY35" fmla="*/ 256032 h 925395"/>
                                  <a:gd name="connsiteX36" fmla="*/ 1009497 w 2841955"/>
                                  <a:gd name="connsiteY36" fmla="*/ 259689 h 925395"/>
                                  <a:gd name="connsiteX37" fmla="*/ 1027785 w 2841955"/>
                                  <a:gd name="connsiteY37" fmla="*/ 270662 h 925395"/>
                                  <a:gd name="connsiteX38" fmla="*/ 1053388 w 2841955"/>
                                  <a:gd name="connsiteY38" fmla="*/ 277977 h 925395"/>
                                  <a:gd name="connsiteX39" fmla="*/ 1100937 w 2841955"/>
                                  <a:gd name="connsiteY39" fmla="*/ 285293 h 925395"/>
                                  <a:gd name="connsiteX40" fmla="*/ 1126540 w 2841955"/>
                                  <a:gd name="connsiteY40" fmla="*/ 296265 h 925395"/>
                                  <a:gd name="connsiteX41" fmla="*/ 1141171 w 2841955"/>
                                  <a:gd name="connsiteY41" fmla="*/ 303581 h 925395"/>
                                  <a:gd name="connsiteX42" fmla="*/ 1177747 w 2841955"/>
                                  <a:gd name="connsiteY42" fmla="*/ 310896 h 925395"/>
                                  <a:gd name="connsiteX43" fmla="*/ 1188720 w 2841955"/>
                                  <a:gd name="connsiteY43" fmla="*/ 321869 h 925395"/>
                                  <a:gd name="connsiteX44" fmla="*/ 1207008 w 2841955"/>
                                  <a:gd name="connsiteY44" fmla="*/ 325526 h 925395"/>
                                  <a:gd name="connsiteX45" fmla="*/ 1232611 w 2841955"/>
                                  <a:gd name="connsiteY45" fmla="*/ 332841 h 925395"/>
                                  <a:gd name="connsiteX46" fmla="*/ 1258214 w 2841955"/>
                                  <a:gd name="connsiteY46" fmla="*/ 336499 h 925395"/>
                                  <a:gd name="connsiteX47" fmla="*/ 1265529 w 2841955"/>
                                  <a:gd name="connsiteY47" fmla="*/ 347472 h 925395"/>
                                  <a:gd name="connsiteX48" fmla="*/ 1298448 w 2841955"/>
                                  <a:gd name="connsiteY48" fmla="*/ 358445 h 925395"/>
                                  <a:gd name="connsiteX49" fmla="*/ 1324051 w 2841955"/>
                                  <a:gd name="connsiteY49" fmla="*/ 373075 h 925395"/>
                                  <a:gd name="connsiteX50" fmla="*/ 1345996 w 2841955"/>
                                  <a:gd name="connsiteY50" fmla="*/ 384048 h 925395"/>
                                  <a:gd name="connsiteX51" fmla="*/ 1353312 w 2841955"/>
                                  <a:gd name="connsiteY51" fmla="*/ 395021 h 925395"/>
                                  <a:gd name="connsiteX52" fmla="*/ 1371600 w 2841955"/>
                                  <a:gd name="connsiteY52" fmla="*/ 402336 h 925395"/>
                                  <a:gd name="connsiteX53" fmla="*/ 1386230 w 2841955"/>
                                  <a:gd name="connsiteY53" fmla="*/ 409651 h 925395"/>
                                  <a:gd name="connsiteX54" fmla="*/ 1419148 w 2841955"/>
                                  <a:gd name="connsiteY54" fmla="*/ 427939 h 925395"/>
                                  <a:gd name="connsiteX55" fmla="*/ 1441094 w 2841955"/>
                                  <a:gd name="connsiteY55" fmla="*/ 435254 h 925395"/>
                                  <a:gd name="connsiteX56" fmla="*/ 1452067 w 2841955"/>
                                  <a:gd name="connsiteY56" fmla="*/ 442569 h 925395"/>
                                  <a:gd name="connsiteX57" fmla="*/ 1484985 w 2841955"/>
                                  <a:gd name="connsiteY57" fmla="*/ 453542 h 925395"/>
                                  <a:gd name="connsiteX58" fmla="*/ 1503273 w 2841955"/>
                                  <a:gd name="connsiteY58" fmla="*/ 464515 h 925395"/>
                                  <a:gd name="connsiteX59" fmla="*/ 1521561 w 2841955"/>
                                  <a:gd name="connsiteY59" fmla="*/ 468173 h 925395"/>
                                  <a:gd name="connsiteX60" fmla="*/ 1532534 w 2841955"/>
                                  <a:gd name="connsiteY60" fmla="*/ 471830 h 925395"/>
                                  <a:gd name="connsiteX61" fmla="*/ 1583740 w 2841955"/>
                                  <a:gd name="connsiteY61" fmla="*/ 504749 h 925395"/>
                                  <a:gd name="connsiteX62" fmla="*/ 1598371 w 2841955"/>
                                  <a:gd name="connsiteY62" fmla="*/ 508406 h 925395"/>
                                  <a:gd name="connsiteX63" fmla="*/ 1613001 w 2841955"/>
                                  <a:gd name="connsiteY63" fmla="*/ 515721 h 925395"/>
                                  <a:gd name="connsiteX64" fmla="*/ 1649577 w 2841955"/>
                                  <a:gd name="connsiteY64" fmla="*/ 537667 h 925395"/>
                                  <a:gd name="connsiteX65" fmla="*/ 1667865 w 2841955"/>
                                  <a:gd name="connsiteY65" fmla="*/ 541325 h 925395"/>
                                  <a:gd name="connsiteX66" fmla="*/ 1697126 w 2841955"/>
                                  <a:gd name="connsiteY66" fmla="*/ 563270 h 925395"/>
                                  <a:gd name="connsiteX67" fmla="*/ 1715414 w 2841955"/>
                                  <a:gd name="connsiteY67" fmla="*/ 581558 h 925395"/>
                                  <a:gd name="connsiteX68" fmla="*/ 1744675 w 2841955"/>
                                  <a:gd name="connsiteY68" fmla="*/ 592531 h 925395"/>
                                  <a:gd name="connsiteX69" fmla="*/ 1770278 w 2841955"/>
                                  <a:gd name="connsiteY69" fmla="*/ 614477 h 925395"/>
                                  <a:gd name="connsiteX70" fmla="*/ 1784908 w 2841955"/>
                                  <a:gd name="connsiteY70" fmla="*/ 629107 h 925395"/>
                                  <a:gd name="connsiteX71" fmla="*/ 1799539 w 2841955"/>
                                  <a:gd name="connsiteY71" fmla="*/ 640080 h 925395"/>
                                  <a:gd name="connsiteX72" fmla="*/ 1810512 w 2841955"/>
                                  <a:gd name="connsiteY72" fmla="*/ 651053 h 925395"/>
                                  <a:gd name="connsiteX73" fmla="*/ 1836115 w 2841955"/>
                                  <a:gd name="connsiteY73" fmla="*/ 672998 h 925395"/>
                                  <a:gd name="connsiteX74" fmla="*/ 1858060 w 2841955"/>
                                  <a:gd name="connsiteY74" fmla="*/ 705917 h 925395"/>
                                  <a:gd name="connsiteX75" fmla="*/ 1869033 w 2841955"/>
                                  <a:gd name="connsiteY75" fmla="*/ 709574 h 925395"/>
                                  <a:gd name="connsiteX76" fmla="*/ 1883664 w 2841955"/>
                                  <a:gd name="connsiteY76" fmla="*/ 720547 h 925395"/>
                                  <a:gd name="connsiteX77" fmla="*/ 1898294 w 2841955"/>
                                  <a:gd name="connsiteY77" fmla="*/ 735177 h 925395"/>
                                  <a:gd name="connsiteX78" fmla="*/ 1909267 w 2841955"/>
                                  <a:gd name="connsiteY78" fmla="*/ 738835 h 925395"/>
                                  <a:gd name="connsiteX79" fmla="*/ 1927555 w 2841955"/>
                                  <a:gd name="connsiteY79" fmla="*/ 749808 h 925395"/>
                                  <a:gd name="connsiteX80" fmla="*/ 1964131 w 2841955"/>
                                  <a:gd name="connsiteY80" fmla="*/ 764438 h 925395"/>
                                  <a:gd name="connsiteX81" fmla="*/ 1978761 w 2841955"/>
                                  <a:gd name="connsiteY81" fmla="*/ 768096 h 925395"/>
                                  <a:gd name="connsiteX82" fmla="*/ 2000707 w 2841955"/>
                                  <a:gd name="connsiteY82" fmla="*/ 782726 h 925395"/>
                                  <a:gd name="connsiteX83" fmla="*/ 2015337 w 2841955"/>
                                  <a:gd name="connsiteY83" fmla="*/ 786384 h 925395"/>
                                  <a:gd name="connsiteX84" fmla="*/ 2037283 w 2841955"/>
                                  <a:gd name="connsiteY84" fmla="*/ 793699 h 925395"/>
                                  <a:gd name="connsiteX85" fmla="*/ 2073859 w 2841955"/>
                                  <a:gd name="connsiteY85" fmla="*/ 811987 h 925395"/>
                                  <a:gd name="connsiteX86" fmla="*/ 2103120 w 2841955"/>
                                  <a:gd name="connsiteY86" fmla="*/ 822960 h 925395"/>
                                  <a:gd name="connsiteX87" fmla="*/ 2114092 w 2841955"/>
                                  <a:gd name="connsiteY87" fmla="*/ 830275 h 925395"/>
                                  <a:gd name="connsiteX88" fmla="*/ 2150668 w 2841955"/>
                                  <a:gd name="connsiteY88" fmla="*/ 837590 h 925395"/>
                                  <a:gd name="connsiteX89" fmla="*/ 2161641 w 2841955"/>
                                  <a:gd name="connsiteY89" fmla="*/ 848563 h 925395"/>
                                  <a:gd name="connsiteX90" fmla="*/ 2198217 w 2841955"/>
                                  <a:gd name="connsiteY90" fmla="*/ 859536 h 925395"/>
                                  <a:gd name="connsiteX91" fmla="*/ 2223820 w 2841955"/>
                                  <a:gd name="connsiteY91" fmla="*/ 863193 h 925395"/>
                                  <a:gd name="connsiteX92" fmla="*/ 2256739 w 2841955"/>
                                  <a:gd name="connsiteY92" fmla="*/ 877824 h 925395"/>
                                  <a:gd name="connsiteX93" fmla="*/ 2282342 w 2841955"/>
                                  <a:gd name="connsiteY93" fmla="*/ 881481 h 925395"/>
                                  <a:gd name="connsiteX94" fmla="*/ 2296972 w 2841955"/>
                                  <a:gd name="connsiteY94" fmla="*/ 885139 h 925395"/>
                                  <a:gd name="connsiteX95" fmla="*/ 2340864 w 2841955"/>
                                  <a:gd name="connsiteY95" fmla="*/ 896112 h 925395"/>
                                  <a:gd name="connsiteX96" fmla="*/ 2410358 w 2841955"/>
                                  <a:gd name="connsiteY96" fmla="*/ 910742 h 925395"/>
                                  <a:gd name="connsiteX97" fmla="*/ 2841955 w 2841955"/>
                                  <a:gd name="connsiteY97" fmla="*/ 914400 h 9253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Lst>
                                <a:rect l="l" t="t" r="r" b="b"/>
                                <a:pathLst>
                                  <a:path w="2841955" h="925395">
                                    <a:moveTo>
                                      <a:pt x="0" y="0"/>
                                    </a:moveTo>
                                    <a:cubicBezTo>
                                      <a:pt x="29323" y="4189"/>
                                      <a:pt x="42310" y="4251"/>
                                      <a:pt x="65836" y="10973"/>
                                    </a:cubicBezTo>
                                    <a:cubicBezTo>
                                      <a:pt x="69543" y="12032"/>
                                      <a:pt x="73116" y="13522"/>
                                      <a:pt x="76809" y="14630"/>
                                    </a:cubicBezTo>
                                    <a:cubicBezTo>
                                      <a:pt x="85311" y="17180"/>
                                      <a:pt x="93992" y="19138"/>
                                      <a:pt x="102412" y="21945"/>
                                    </a:cubicBezTo>
                                    <a:cubicBezTo>
                                      <a:pt x="108641" y="24021"/>
                                      <a:pt x="114330" y="27669"/>
                                      <a:pt x="120700" y="29261"/>
                                    </a:cubicBezTo>
                                    <a:cubicBezTo>
                                      <a:pt x="129064" y="31352"/>
                                      <a:pt x="137783" y="31607"/>
                                      <a:pt x="146304" y="32918"/>
                                    </a:cubicBezTo>
                                    <a:cubicBezTo>
                                      <a:pt x="153634" y="34046"/>
                                      <a:pt x="160934" y="35357"/>
                                      <a:pt x="168249" y="36576"/>
                                    </a:cubicBezTo>
                                    <a:cubicBezTo>
                                      <a:pt x="195569" y="47504"/>
                                      <a:pt x="177013" y="41369"/>
                                      <a:pt x="204825" y="47549"/>
                                    </a:cubicBezTo>
                                    <a:cubicBezTo>
                                      <a:pt x="209732" y="48639"/>
                                      <a:pt x="214465" y="50607"/>
                                      <a:pt x="219456" y="51206"/>
                                    </a:cubicBezTo>
                                    <a:cubicBezTo>
                                      <a:pt x="244992" y="54270"/>
                                      <a:pt x="296265" y="58521"/>
                                      <a:pt x="296265" y="58521"/>
                                    </a:cubicBezTo>
                                    <a:cubicBezTo>
                                      <a:pt x="308457" y="62179"/>
                                      <a:pt x="320451" y="66578"/>
                                      <a:pt x="332841" y="69494"/>
                                    </a:cubicBezTo>
                                    <a:cubicBezTo>
                                      <a:pt x="341233" y="71469"/>
                                      <a:pt x="349962" y="71610"/>
                                      <a:pt x="358444" y="73152"/>
                                    </a:cubicBezTo>
                                    <a:cubicBezTo>
                                      <a:pt x="363390" y="74051"/>
                                      <a:pt x="368160" y="75756"/>
                                      <a:pt x="373075" y="76809"/>
                                    </a:cubicBezTo>
                                    <a:cubicBezTo>
                                      <a:pt x="385233" y="79414"/>
                                      <a:pt x="397589" y="81109"/>
                                      <a:pt x="409651" y="84125"/>
                                    </a:cubicBezTo>
                                    <a:cubicBezTo>
                                      <a:pt x="467593" y="98611"/>
                                      <a:pt x="396135" y="85531"/>
                                      <a:pt x="453542" y="95097"/>
                                    </a:cubicBezTo>
                                    <a:cubicBezTo>
                                      <a:pt x="500992" y="118825"/>
                                      <a:pt x="419443" y="80074"/>
                                      <a:pt x="497433" y="106070"/>
                                    </a:cubicBezTo>
                                    <a:cubicBezTo>
                                      <a:pt x="503216" y="107998"/>
                                      <a:pt x="506245" y="115225"/>
                                      <a:pt x="512064" y="117043"/>
                                    </a:cubicBezTo>
                                    <a:cubicBezTo>
                                      <a:pt x="526221" y="121467"/>
                                      <a:pt x="541325" y="121920"/>
                                      <a:pt x="555955" y="124358"/>
                                    </a:cubicBezTo>
                                    <a:cubicBezTo>
                                      <a:pt x="560832" y="128016"/>
                                      <a:pt x="565957" y="131364"/>
                                      <a:pt x="570585" y="135331"/>
                                    </a:cubicBezTo>
                                    <a:cubicBezTo>
                                      <a:pt x="574512" y="138697"/>
                                      <a:pt x="576540" y="145049"/>
                                      <a:pt x="581558" y="146304"/>
                                    </a:cubicBezTo>
                                    <a:cubicBezTo>
                                      <a:pt x="596980" y="150159"/>
                                      <a:pt x="613257" y="148742"/>
                                      <a:pt x="629107" y="149961"/>
                                    </a:cubicBezTo>
                                    <a:cubicBezTo>
                                      <a:pt x="635203" y="151180"/>
                                      <a:pt x="641574" y="151436"/>
                                      <a:pt x="647395" y="153619"/>
                                    </a:cubicBezTo>
                                    <a:cubicBezTo>
                                      <a:pt x="651511" y="155163"/>
                                      <a:pt x="654287" y="159301"/>
                                      <a:pt x="658368" y="160934"/>
                                    </a:cubicBezTo>
                                    <a:cubicBezTo>
                                      <a:pt x="672687" y="166662"/>
                                      <a:pt x="687629" y="170688"/>
                                      <a:pt x="702259" y="175565"/>
                                    </a:cubicBezTo>
                                    <a:lnTo>
                                      <a:pt x="702259" y="175565"/>
                                    </a:lnTo>
                                    <a:lnTo>
                                      <a:pt x="720547" y="179222"/>
                                    </a:lnTo>
                                    <a:cubicBezTo>
                                      <a:pt x="727843" y="180549"/>
                                      <a:pt x="735241" y="181326"/>
                                      <a:pt x="742492" y="182880"/>
                                    </a:cubicBezTo>
                                    <a:cubicBezTo>
                                      <a:pt x="752323" y="184987"/>
                                      <a:pt x="762144" y="187238"/>
                                      <a:pt x="771753" y="190195"/>
                                    </a:cubicBezTo>
                                    <a:cubicBezTo>
                                      <a:pt x="778028" y="192126"/>
                                      <a:pt x="783644" y="196034"/>
                                      <a:pt x="790041" y="197510"/>
                                    </a:cubicBezTo>
                                    <a:cubicBezTo>
                                      <a:pt x="799619" y="199720"/>
                                      <a:pt x="809548" y="199949"/>
                                      <a:pt x="819302" y="201168"/>
                                    </a:cubicBezTo>
                                    <a:cubicBezTo>
                                      <a:pt x="830253" y="206643"/>
                                      <a:pt x="849331" y="216540"/>
                                      <a:pt x="859536" y="219456"/>
                                    </a:cubicBezTo>
                                    <a:cubicBezTo>
                                      <a:pt x="867825" y="221824"/>
                                      <a:pt x="876605" y="221894"/>
                                      <a:pt x="885139" y="223113"/>
                                    </a:cubicBezTo>
                                    <a:cubicBezTo>
                                      <a:pt x="906177" y="237140"/>
                                      <a:pt x="885205" y="225326"/>
                                      <a:pt x="918057" y="234086"/>
                                    </a:cubicBezTo>
                                    <a:cubicBezTo>
                                      <a:pt x="929233" y="237066"/>
                                      <a:pt x="940083" y="241169"/>
                                      <a:pt x="950976" y="245059"/>
                                    </a:cubicBezTo>
                                    <a:cubicBezTo>
                                      <a:pt x="957159" y="247267"/>
                                      <a:pt x="962930" y="250646"/>
                                      <a:pt x="969264" y="252374"/>
                                    </a:cubicBezTo>
                                    <a:cubicBezTo>
                                      <a:pt x="976419" y="254325"/>
                                      <a:pt x="983913" y="254705"/>
                                      <a:pt x="991209" y="256032"/>
                                    </a:cubicBezTo>
                                    <a:cubicBezTo>
                                      <a:pt x="997325" y="257144"/>
                                      <a:pt x="1003401" y="258470"/>
                                      <a:pt x="1009497" y="259689"/>
                                    </a:cubicBezTo>
                                    <a:cubicBezTo>
                                      <a:pt x="1015593" y="263347"/>
                                      <a:pt x="1021223" y="267928"/>
                                      <a:pt x="1027785" y="270662"/>
                                    </a:cubicBezTo>
                                    <a:cubicBezTo>
                                      <a:pt x="1035978" y="274076"/>
                                      <a:pt x="1044739" y="275981"/>
                                      <a:pt x="1053388" y="277977"/>
                                    </a:cubicBezTo>
                                    <a:cubicBezTo>
                                      <a:pt x="1061636" y="279880"/>
                                      <a:pt x="1093801" y="284273"/>
                                      <a:pt x="1100937" y="285293"/>
                                    </a:cubicBezTo>
                                    <a:cubicBezTo>
                                      <a:pt x="1109471" y="288950"/>
                                      <a:pt x="1118087" y="292423"/>
                                      <a:pt x="1126540" y="296265"/>
                                    </a:cubicBezTo>
                                    <a:cubicBezTo>
                                      <a:pt x="1131504" y="298521"/>
                                      <a:pt x="1135928" y="302083"/>
                                      <a:pt x="1141171" y="303581"/>
                                    </a:cubicBezTo>
                                    <a:cubicBezTo>
                                      <a:pt x="1153126" y="306997"/>
                                      <a:pt x="1177747" y="310896"/>
                                      <a:pt x="1177747" y="310896"/>
                                    </a:cubicBezTo>
                                    <a:cubicBezTo>
                                      <a:pt x="1181405" y="314554"/>
                                      <a:pt x="1184093" y="319556"/>
                                      <a:pt x="1188720" y="321869"/>
                                    </a:cubicBezTo>
                                    <a:cubicBezTo>
                                      <a:pt x="1194280" y="324649"/>
                                      <a:pt x="1200977" y="324018"/>
                                      <a:pt x="1207008" y="325526"/>
                                    </a:cubicBezTo>
                                    <a:cubicBezTo>
                                      <a:pt x="1227922" y="330754"/>
                                      <a:pt x="1207495" y="328275"/>
                                      <a:pt x="1232611" y="332841"/>
                                    </a:cubicBezTo>
                                    <a:cubicBezTo>
                                      <a:pt x="1241093" y="334383"/>
                                      <a:pt x="1249680" y="335280"/>
                                      <a:pt x="1258214" y="336499"/>
                                    </a:cubicBezTo>
                                    <a:cubicBezTo>
                                      <a:pt x="1260652" y="340157"/>
                                      <a:pt x="1261952" y="344917"/>
                                      <a:pt x="1265529" y="347472"/>
                                    </a:cubicBezTo>
                                    <a:cubicBezTo>
                                      <a:pt x="1277323" y="355896"/>
                                      <a:pt x="1285994" y="353775"/>
                                      <a:pt x="1298448" y="358445"/>
                                    </a:cubicBezTo>
                                    <a:cubicBezTo>
                                      <a:pt x="1324093" y="368062"/>
                                      <a:pt x="1302830" y="362465"/>
                                      <a:pt x="1324051" y="373075"/>
                                    </a:cubicBezTo>
                                    <a:cubicBezTo>
                                      <a:pt x="1354332" y="388215"/>
                                      <a:pt x="1314558" y="363088"/>
                                      <a:pt x="1345996" y="384048"/>
                                    </a:cubicBezTo>
                                    <a:cubicBezTo>
                                      <a:pt x="1348435" y="387706"/>
                                      <a:pt x="1349735" y="392466"/>
                                      <a:pt x="1353312" y="395021"/>
                                    </a:cubicBezTo>
                                    <a:cubicBezTo>
                                      <a:pt x="1358655" y="398837"/>
                                      <a:pt x="1365600" y="399670"/>
                                      <a:pt x="1371600" y="402336"/>
                                    </a:cubicBezTo>
                                    <a:cubicBezTo>
                                      <a:pt x="1376582" y="404550"/>
                                      <a:pt x="1381464" y="407003"/>
                                      <a:pt x="1386230" y="409651"/>
                                    </a:cubicBezTo>
                                    <a:cubicBezTo>
                                      <a:pt x="1398161" y="416280"/>
                                      <a:pt x="1406620" y="422928"/>
                                      <a:pt x="1419148" y="427939"/>
                                    </a:cubicBezTo>
                                    <a:cubicBezTo>
                                      <a:pt x="1426308" y="430803"/>
                                      <a:pt x="1434048" y="432122"/>
                                      <a:pt x="1441094" y="435254"/>
                                    </a:cubicBezTo>
                                    <a:cubicBezTo>
                                      <a:pt x="1445111" y="437039"/>
                                      <a:pt x="1448009" y="440878"/>
                                      <a:pt x="1452067" y="442569"/>
                                    </a:cubicBezTo>
                                    <a:cubicBezTo>
                                      <a:pt x="1462744" y="447018"/>
                                      <a:pt x="1474354" y="448986"/>
                                      <a:pt x="1484985" y="453542"/>
                                    </a:cubicBezTo>
                                    <a:cubicBezTo>
                                      <a:pt x="1491519" y="456342"/>
                                      <a:pt x="1496672" y="461875"/>
                                      <a:pt x="1503273" y="464515"/>
                                    </a:cubicBezTo>
                                    <a:cubicBezTo>
                                      <a:pt x="1509045" y="466824"/>
                                      <a:pt x="1515530" y="466665"/>
                                      <a:pt x="1521561" y="468173"/>
                                    </a:cubicBezTo>
                                    <a:cubicBezTo>
                                      <a:pt x="1525301" y="469108"/>
                                      <a:pt x="1528876" y="470611"/>
                                      <a:pt x="1532534" y="471830"/>
                                    </a:cubicBezTo>
                                    <a:cubicBezTo>
                                      <a:pt x="1554342" y="488186"/>
                                      <a:pt x="1560278" y="495365"/>
                                      <a:pt x="1583740" y="504749"/>
                                    </a:cubicBezTo>
                                    <a:cubicBezTo>
                                      <a:pt x="1588408" y="506616"/>
                                      <a:pt x="1593494" y="507187"/>
                                      <a:pt x="1598371" y="508406"/>
                                    </a:cubicBezTo>
                                    <a:cubicBezTo>
                                      <a:pt x="1603248" y="510844"/>
                                      <a:pt x="1608267" y="513016"/>
                                      <a:pt x="1613001" y="515721"/>
                                    </a:cubicBezTo>
                                    <a:cubicBezTo>
                                      <a:pt x="1625346" y="522775"/>
                                      <a:pt x="1636693" y="531654"/>
                                      <a:pt x="1649577" y="537667"/>
                                    </a:cubicBezTo>
                                    <a:cubicBezTo>
                                      <a:pt x="1655210" y="540296"/>
                                      <a:pt x="1661769" y="540106"/>
                                      <a:pt x="1667865" y="541325"/>
                                    </a:cubicBezTo>
                                    <a:cubicBezTo>
                                      <a:pt x="1677619" y="548640"/>
                                      <a:pt x="1687819" y="555395"/>
                                      <a:pt x="1697126" y="563270"/>
                                    </a:cubicBezTo>
                                    <a:cubicBezTo>
                                      <a:pt x="1703707" y="568839"/>
                                      <a:pt x="1708609" y="576265"/>
                                      <a:pt x="1715414" y="581558"/>
                                    </a:cubicBezTo>
                                    <a:cubicBezTo>
                                      <a:pt x="1724473" y="588604"/>
                                      <a:pt x="1734036" y="589871"/>
                                      <a:pt x="1744675" y="592531"/>
                                    </a:cubicBezTo>
                                    <a:cubicBezTo>
                                      <a:pt x="1759290" y="614455"/>
                                      <a:pt x="1742792" y="593099"/>
                                      <a:pt x="1770278" y="614477"/>
                                    </a:cubicBezTo>
                                    <a:cubicBezTo>
                                      <a:pt x="1775722" y="618711"/>
                                      <a:pt x="1779718" y="624566"/>
                                      <a:pt x="1784908" y="629107"/>
                                    </a:cubicBezTo>
                                    <a:cubicBezTo>
                                      <a:pt x="1789496" y="633121"/>
                                      <a:pt x="1794910" y="636113"/>
                                      <a:pt x="1799539" y="640080"/>
                                    </a:cubicBezTo>
                                    <a:cubicBezTo>
                                      <a:pt x="1803466" y="643446"/>
                                      <a:pt x="1806585" y="647687"/>
                                      <a:pt x="1810512" y="651053"/>
                                    </a:cubicBezTo>
                                    <a:cubicBezTo>
                                      <a:pt x="1820897" y="659954"/>
                                      <a:pt x="1827945" y="662105"/>
                                      <a:pt x="1836115" y="672998"/>
                                    </a:cubicBezTo>
                                    <a:cubicBezTo>
                                      <a:pt x="1841856" y="680652"/>
                                      <a:pt x="1849999" y="699199"/>
                                      <a:pt x="1858060" y="705917"/>
                                    </a:cubicBezTo>
                                    <a:cubicBezTo>
                                      <a:pt x="1861022" y="708385"/>
                                      <a:pt x="1865375" y="708355"/>
                                      <a:pt x="1869033" y="709574"/>
                                    </a:cubicBezTo>
                                    <a:cubicBezTo>
                                      <a:pt x="1873910" y="713232"/>
                                      <a:pt x="1879076" y="716533"/>
                                      <a:pt x="1883664" y="720547"/>
                                    </a:cubicBezTo>
                                    <a:cubicBezTo>
                                      <a:pt x="1888854" y="725088"/>
                                      <a:pt x="1892682" y="731168"/>
                                      <a:pt x="1898294" y="735177"/>
                                    </a:cubicBezTo>
                                    <a:cubicBezTo>
                                      <a:pt x="1901431" y="737418"/>
                                      <a:pt x="1905819" y="737111"/>
                                      <a:pt x="1909267" y="738835"/>
                                    </a:cubicBezTo>
                                    <a:cubicBezTo>
                                      <a:pt x="1915626" y="742014"/>
                                      <a:pt x="1921196" y="746629"/>
                                      <a:pt x="1927555" y="749808"/>
                                    </a:cubicBezTo>
                                    <a:cubicBezTo>
                                      <a:pt x="1936413" y="754237"/>
                                      <a:pt x="1952774" y="761193"/>
                                      <a:pt x="1964131" y="764438"/>
                                    </a:cubicBezTo>
                                    <a:cubicBezTo>
                                      <a:pt x="1968964" y="765819"/>
                                      <a:pt x="1973884" y="766877"/>
                                      <a:pt x="1978761" y="768096"/>
                                    </a:cubicBezTo>
                                    <a:cubicBezTo>
                                      <a:pt x="1986076" y="772973"/>
                                      <a:pt x="1992843" y="778794"/>
                                      <a:pt x="2000707" y="782726"/>
                                    </a:cubicBezTo>
                                    <a:cubicBezTo>
                                      <a:pt x="2005203" y="784974"/>
                                      <a:pt x="2010522" y="784940"/>
                                      <a:pt x="2015337" y="786384"/>
                                    </a:cubicBezTo>
                                    <a:cubicBezTo>
                                      <a:pt x="2022723" y="788600"/>
                                      <a:pt x="2030218" y="790608"/>
                                      <a:pt x="2037283" y="793699"/>
                                    </a:cubicBezTo>
                                    <a:cubicBezTo>
                                      <a:pt x="2049771" y="799163"/>
                                      <a:pt x="2060928" y="807676"/>
                                      <a:pt x="2073859" y="811987"/>
                                    </a:cubicBezTo>
                                    <a:cubicBezTo>
                                      <a:pt x="2083353" y="815152"/>
                                      <a:pt x="2094377" y="818588"/>
                                      <a:pt x="2103120" y="822960"/>
                                    </a:cubicBezTo>
                                    <a:cubicBezTo>
                                      <a:pt x="2107052" y="824926"/>
                                      <a:pt x="2110052" y="828543"/>
                                      <a:pt x="2114092" y="830275"/>
                                    </a:cubicBezTo>
                                    <a:cubicBezTo>
                                      <a:pt x="2121039" y="833252"/>
                                      <a:pt x="2145713" y="836764"/>
                                      <a:pt x="2150668" y="837590"/>
                                    </a:cubicBezTo>
                                    <a:cubicBezTo>
                                      <a:pt x="2154326" y="841248"/>
                                      <a:pt x="2157432" y="845556"/>
                                      <a:pt x="2161641" y="848563"/>
                                    </a:cubicBezTo>
                                    <a:cubicBezTo>
                                      <a:pt x="2174314" y="857615"/>
                                      <a:pt x="2182579" y="857130"/>
                                      <a:pt x="2198217" y="859536"/>
                                    </a:cubicBezTo>
                                    <a:cubicBezTo>
                                      <a:pt x="2206738" y="860847"/>
                                      <a:pt x="2215286" y="861974"/>
                                      <a:pt x="2223820" y="863193"/>
                                    </a:cubicBezTo>
                                    <a:cubicBezTo>
                                      <a:pt x="2234793" y="868070"/>
                                      <a:pt x="2245278" y="874242"/>
                                      <a:pt x="2256739" y="877824"/>
                                    </a:cubicBezTo>
                                    <a:cubicBezTo>
                                      <a:pt x="2264968" y="880395"/>
                                      <a:pt x="2273860" y="879939"/>
                                      <a:pt x="2282342" y="881481"/>
                                    </a:cubicBezTo>
                                    <a:cubicBezTo>
                                      <a:pt x="2287288" y="882380"/>
                                      <a:pt x="2292095" y="883920"/>
                                      <a:pt x="2296972" y="885139"/>
                                    </a:cubicBezTo>
                                    <a:cubicBezTo>
                                      <a:pt x="2314529" y="902694"/>
                                      <a:pt x="2295255" y="886510"/>
                                      <a:pt x="2340864" y="896112"/>
                                    </a:cubicBezTo>
                                    <a:cubicBezTo>
                                      <a:pt x="2434885" y="915907"/>
                                      <a:pt x="2309857" y="900694"/>
                                      <a:pt x="2410358" y="910742"/>
                                    </a:cubicBezTo>
                                    <a:cubicBezTo>
                                      <a:pt x="2563740" y="941422"/>
                                      <a:pt x="2422429" y="914400"/>
                                      <a:pt x="2841955" y="9144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9A21" id="Frihåndsform 1146" o:spid="_x0000_s1026" style="position:absolute;margin-left:-92.8pt;margin-top:-17.4pt;width:223.75pt;height:7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41955,92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" path="m,c29323,4189,42310,4251,65836,10973v3707,1059,7280,2549,10973,3657c85311,17180,93992,19138,102412,21945v6229,2076,11918,5724,18288,7316c129064,31352,137783,31607,146304,32918v7330,1128,14630,2439,21945,3658c195569,47504,177013,41369,204825,47549v4907,1090,9640,3058,14631,3657c244992,54270,296265,58521,296265,58521v12192,3658,24186,8057,36576,10973c341233,71469,349962,71610,358444,73152v4946,899,9716,2604,14631,3657c385233,79414,397589,81109,409651,84125v57942,14486,-13516,1406,43891,10972c500992,118825,419443,80074,497433,106070v5783,1928,8812,9155,14631,10973c526221,121467,541325,121920,555955,124358v4877,3658,10002,7006,14630,10973c574512,138697,576540,145049,581558,146304v15422,3855,31699,2438,47549,3657c635203,151180,641574,151436,647395,153619v4116,1544,6892,5682,10973,7315c672687,166662,687629,170688,702259,175565r,l720547,179222v7296,1327,14694,2104,21945,3658c752323,184987,762144,187238,771753,190195v6275,1931,11891,5839,18288,7315c799619,199720,809548,199949,819302,201168v10951,5475,30029,15372,40234,18288c867825,221824,876605,221894,885139,223113v21038,14027,66,2213,32918,10973c929233,237066,940083,241169,950976,245059v6183,2208,11954,5587,18288,7315c976419,254325,983913,254705,991209,256032v6116,1112,12192,2438,18288,3657c1015593,263347,1021223,267928,1027785,270662v8193,3414,16954,5319,25603,7315c1061636,279880,1093801,284273,1100937,285293v8534,3657,17150,7130,25603,10972c1131504,298521,1135928,302083,1141171,303581v11955,3416,36576,7315,36576,7315c1181405,314554,1184093,319556,1188720,321869v5560,2780,12257,2149,18288,3657c1227922,330754,1207495,328275,1232611,332841v8482,1542,17069,2439,25603,3658c1260652,340157,1261952,344917,1265529,347472v11794,8424,20465,6303,32919,10973c1324093,368062,1302830,362465,1324051,373075v30281,15140,-9493,-9987,21945,10973c1348435,387706,1349735,392466,1353312,395021v5343,3816,12288,4649,18288,7315c1376582,404550,1381464,407003,1386230,409651v11931,6629,20390,13277,32918,18288c1426308,430803,1434048,432122,1441094,435254v4017,1785,6915,5624,10973,7315c1462744,447018,1474354,448986,1484985,453542v6534,2800,11687,8333,18288,10973c1509045,466824,1515530,466665,1521561,468173v3740,935,7315,2438,10973,3657c1554342,488186,1560278,495365,1583740,504749v4668,1867,9754,2438,14631,3657c1603248,510844,1608267,513016,1613001,515721v12345,7054,23692,15933,36576,21946c1655210,540296,1661769,540106,1667865,541325v9754,7315,19954,14070,29261,21945c1703707,568839,1708609,576265,1715414,581558v9059,7046,18622,8313,29261,10973c1759290,614455,1742792,593099,1770278,614477v5444,4234,9440,10089,14630,14630c1789496,633121,1794910,636113,1799539,640080v3927,3366,7046,7607,10973,10973c1820897,659954,1827945,662105,1836115,672998v5741,7654,13884,26201,21945,32919c1861022,708385,1865375,708355,1869033,709574v4877,3658,10043,6959,14631,10973c1888854,725088,1892682,731168,1898294,735177v3137,2241,7525,1934,10973,3658c1915626,742014,1921196,746629,1927555,749808v8858,4429,25219,11385,36576,14630c1968964,765819,1973884,766877,1978761,768096v7315,4877,14082,10698,21946,14630c2005203,784974,2010522,784940,2015337,786384v7386,2216,14881,4224,21946,7315c2049771,799163,2060928,807676,2073859,811987v9494,3165,20518,6601,29261,10973c2107052,824926,2110052,828543,2114092,830275v6947,2977,31621,6489,36576,7315c2154326,841248,2157432,845556,2161641,848563v12673,9052,20938,8567,36576,10973c2206738,860847,2215286,861974,2223820,863193v10973,4877,21458,11049,32919,14631c2264968,880395,2273860,879939,2282342,881481v4946,899,9753,2439,14630,3658c2314529,902694,2295255,886510,2340864,896112v94021,19795,-31007,4582,69494,14630c2563740,941422,2422429,914400,2841955,914400e" filled="f" strokecolor="#1f3763 [1604]" strokeweight="1pt">
                      <v:stroke joinstyle="miter"/>
                      <v:path arrowok="t" o:connecttype="custom" o:connectlocs="0,0;65828,10971;76800,14627;102400,21940;120686,29255;146287,32911;168229,36568;204801,47539;219431,51195;296231,58508;332802,69479;358402,73136;373032,76792;409603,84107;453489,95076;497375,106047;512005,117018;555890,124331;570519,135302;581490,146272;629034,149929;647320,153586;658292,160899;702177,175527;702177,175527;720463,179183;742406,182840;771663,190154;789949,197467;819207,201125;859436,219409;885036,223065;917950,234035;950866,245006;969151,252319;991094,255977;1009380,259633;1027666,270604;1053266,277917;1100809,285231;1126409,296201;1141038,303515;1177610,310829;1188582,321799;1206868,325456;1232468,332769;1258068,336426;1265382,347397;1298297,358368;1323897,372994;1345840,383965;1353155,394936;1371441,402249;1386069,409562;1418983,427847;1440927,435160;1451898,442473;1484813,453444;1503098,464415;1521384,468072;1532356,471728;1583556,504640;1598185,508296;1612814,515610;1649385,537551;1667671,541208;1696929,563148;1715215,581432;1744472,592403;1770072,614344;1784701,628971;1799330,639942;1810302,650912;1835902,672853;1857844,705764;1868816,709421;1883445,720391;1898074,735018;1909045,738675;1927331,749646;1963903,764273;1978531,767930;2000475,782557;2015103,786214;2037046,793527;2073618,811812;2102876,822782;2113847,830096;2150418,837409;2161390,848380;2197962,859350;2223562,863006;2256477,877634;2282077,881290;2296705,884948;2340592,895918;2410078,910545;2841625,914202" o:connectangles="0,0,0,0,0,0,0,0,0,0,0,0,0,0,0,0,0,0,0,0,0,0,0,0,0,0,0,0,0,0,0,0,0,0,0,0,0,0,0,0,0,0,0,0,0,0,0,0,0,0,0,0,0,0,0,0,0,0,0,0,0,0,0,0,0,0,0,0,0,0,0,0,0,0,0,0,0,0,0,0,0,0,0,0,0,0,0,0,0,0,0,0,0,0,0,0,0,0"/>
                    </v:shape>
                  </w:pict>
                </mc:Fallback>
              </mc:AlternateContent>
            </w: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r>
      <w:tr w:rsidR="00C55728" w:rsidRPr="00BF7EA8" w:rsidTr="00C55728">
        <w:trPr>
          <w:trHeight w:val="266"/>
        </w:trPr>
        <w:tc>
          <w:tcPr>
            <w:tcW w:w="29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r>
      <w:tr w:rsidR="00C55728" w:rsidRPr="00BF7EA8" w:rsidTr="00C55728">
        <w:trPr>
          <w:trHeight w:val="266"/>
        </w:trPr>
        <w:tc>
          <w:tcPr>
            <w:tcW w:w="29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r>
      <w:tr w:rsidR="00C55728" w:rsidRPr="00BF7EA8" w:rsidTr="00C55728">
        <w:trPr>
          <w:trHeight w:val="266"/>
        </w:trPr>
        <w:tc>
          <w:tcPr>
            <w:tcW w:w="29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r>
      <w:tr w:rsidR="00C55728" w:rsidRPr="00BF7EA8" w:rsidTr="00C55728">
        <w:trPr>
          <w:trHeight w:val="266"/>
        </w:trPr>
        <w:tc>
          <w:tcPr>
            <w:tcW w:w="29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000000" w:fill="D9D9D9"/>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r>
      <w:tr w:rsidR="00C55728" w:rsidRPr="00BF7EA8" w:rsidTr="00C55728">
        <w:trPr>
          <w:trHeight w:val="266"/>
        </w:trPr>
        <w:tc>
          <w:tcPr>
            <w:tcW w:w="297" w:type="dxa"/>
            <w:tcBorders>
              <w:top w:val="nil"/>
              <w:left w:val="single" w:sz="4" w:space="0" w:color="auto"/>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nil"/>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single" w:sz="4" w:space="0" w:color="auto"/>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BDD6EE" w:themeFill="accent5" w:themeFillTint="66"/>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BDD6EE" w:themeFill="accent5" w:themeFillTint="66"/>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r>
      <w:tr w:rsidR="00C55728" w:rsidRPr="00BF7EA8" w:rsidTr="00C55728">
        <w:trPr>
          <w:trHeight w:val="266"/>
        </w:trPr>
        <w:tc>
          <w:tcPr>
            <w:tcW w:w="297" w:type="dxa"/>
            <w:tcBorders>
              <w:top w:val="nil"/>
              <w:left w:val="single" w:sz="4" w:space="0" w:color="auto"/>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nil"/>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single" w:sz="4" w:space="0" w:color="auto"/>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BDD6EE" w:themeFill="accent5" w:themeFillTint="66"/>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BDD6EE" w:themeFill="accent5" w:themeFillTint="66"/>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r>
      <w:tr w:rsidR="00C55728" w:rsidRPr="00BF7EA8" w:rsidTr="00C55728">
        <w:trPr>
          <w:trHeight w:val="266"/>
        </w:trPr>
        <w:tc>
          <w:tcPr>
            <w:tcW w:w="297" w:type="dxa"/>
            <w:tcBorders>
              <w:top w:val="nil"/>
              <w:left w:val="single" w:sz="4" w:space="0" w:color="auto"/>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nil"/>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single" w:sz="4" w:space="0" w:color="auto"/>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BDD6EE" w:themeFill="accent5" w:themeFillTint="66"/>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BDD6EE" w:themeFill="accent5" w:themeFillTint="66"/>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r>
      <w:tr w:rsidR="00C55728" w:rsidRPr="00BF7EA8" w:rsidTr="00C55728">
        <w:trPr>
          <w:trHeight w:val="266"/>
        </w:trPr>
        <w:tc>
          <w:tcPr>
            <w:tcW w:w="297" w:type="dxa"/>
            <w:tcBorders>
              <w:top w:val="nil"/>
              <w:left w:val="single" w:sz="4" w:space="0" w:color="auto"/>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nil"/>
            </w:tcBorders>
            <w:shd w:val="clear" w:color="000000" w:fill="FFFF00"/>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single" w:sz="4" w:space="0" w:color="auto"/>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nil"/>
              <w:left w:val="nil"/>
              <w:bottom w:val="single" w:sz="4" w:space="0" w:color="auto"/>
              <w:right w:val="single" w:sz="4" w:space="0" w:color="auto"/>
            </w:tcBorders>
            <w:shd w:val="clear" w:color="auto" w:fill="auto"/>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BDD6EE" w:themeFill="accent5" w:themeFillTint="66"/>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c>
          <w:tcPr>
            <w:tcW w:w="297" w:type="dxa"/>
            <w:tcBorders>
              <w:top w:val="single" w:sz="4" w:space="0" w:color="auto"/>
              <w:left w:val="nil"/>
              <w:bottom w:val="single" w:sz="4" w:space="0" w:color="auto"/>
              <w:right w:val="single" w:sz="4" w:space="0" w:color="auto"/>
            </w:tcBorders>
            <w:shd w:val="clear" w:color="000000" w:fill="BDD6EE" w:themeFill="accent5" w:themeFillTint="66"/>
            <w:noWrap/>
            <w:vAlign w:val="bottom"/>
            <w:hideMark/>
          </w:tcPr>
          <w:p w:rsidR="00C55728" w:rsidRPr="00BF7EA8" w:rsidRDefault="00C55728" w:rsidP="00C55728">
            <w:pPr>
              <w:spacing w:after="0" w:line="360" w:lineRule="auto"/>
              <w:rPr>
                <w:rFonts w:eastAsia="Times New Roman" w:cstheme="minorHAnsi"/>
                <w:color w:val="000000"/>
                <w:lang w:eastAsia="nb-NO"/>
              </w:rPr>
            </w:pPr>
            <w:r w:rsidRPr="00BF7EA8">
              <w:rPr>
                <w:rFonts w:eastAsia="Times New Roman" w:cstheme="minorHAnsi"/>
                <w:color w:val="000000"/>
                <w:lang w:eastAsia="nb-NO"/>
              </w:rPr>
              <w:t> </w:t>
            </w:r>
          </w:p>
        </w:tc>
      </w:tr>
    </w:tbl>
    <w:p w:rsidR="00C55728" w:rsidRPr="00BF7EA8" w:rsidRDefault="00C55728" w:rsidP="00C55728">
      <w:pPr>
        <w:spacing w:line="360" w:lineRule="auto"/>
        <w:rPr>
          <w:rFonts w:cstheme="minorHAnsi"/>
        </w:rPr>
      </w:pPr>
    </w:p>
    <w:p w:rsidR="00C55728" w:rsidRPr="00BF7EA8" w:rsidRDefault="00C55728" w:rsidP="00C55728">
      <w:pPr>
        <w:spacing w:line="360" w:lineRule="auto"/>
        <w:rPr>
          <w:rFonts w:cstheme="minorHAnsi"/>
        </w:rPr>
      </w:pPr>
    </w:p>
    <w:p w:rsidR="00C55728" w:rsidRPr="00BF7EA8" w:rsidRDefault="00C55728" w:rsidP="00C55728">
      <w:pPr>
        <w:spacing w:line="360" w:lineRule="auto"/>
        <w:rPr>
          <w:rFonts w:cstheme="minorHAnsi"/>
          <w:i/>
        </w:rPr>
      </w:pPr>
      <w:r w:rsidRPr="00BF7EA8">
        <w:rPr>
          <w:rFonts w:cstheme="minorHAnsi"/>
          <w:i/>
        </w:rPr>
        <w:t>Oppgave 8)</w:t>
      </w:r>
    </w:p>
    <w:p w:rsidR="00C55728" w:rsidRPr="00BF7EA8" w:rsidRDefault="00C55728" w:rsidP="00C55728">
      <w:pPr>
        <w:spacing w:line="360" w:lineRule="auto"/>
        <w:rPr>
          <w:rFonts w:cstheme="minorHAnsi"/>
        </w:rPr>
      </w:pPr>
      <w:r w:rsidRPr="00BF7EA8">
        <w:rPr>
          <w:rFonts w:cstheme="minorHAnsi"/>
        </w:rPr>
        <w:t>Nedenfor er gitt deler av informasjon og tall for beregning av lønnskostnader i bedriften Reklameskilter AS. Regn ut de tallene som mangler.</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971"/>
        <w:gridCol w:w="971"/>
      </w:tblGrid>
      <w:tr w:rsidR="00C55728" w:rsidRPr="00BF7EA8" w:rsidTr="00C55728">
        <w:trPr>
          <w:trHeight w:val="296"/>
        </w:trPr>
        <w:tc>
          <w:tcPr>
            <w:tcW w:w="4815" w:type="dxa"/>
            <w:shd w:val="clear" w:color="auto" w:fill="auto"/>
          </w:tcPr>
          <w:p w:rsidR="00C55728" w:rsidRPr="00BF7EA8" w:rsidRDefault="00C55728" w:rsidP="00C55728">
            <w:pPr>
              <w:spacing w:line="360" w:lineRule="auto"/>
              <w:jc w:val="both"/>
              <w:rPr>
                <w:rFonts w:cstheme="minorHAnsi"/>
                <w:i/>
              </w:rPr>
            </w:pPr>
            <w:r w:rsidRPr="00BF7EA8">
              <w:rPr>
                <w:rFonts w:cstheme="minorHAnsi"/>
                <w:i/>
              </w:rPr>
              <w:t>KATEGORI</w:t>
            </w:r>
          </w:p>
        </w:tc>
        <w:tc>
          <w:tcPr>
            <w:tcW w:w="971" w:type="dxa"/>
            <w:shd w:val="clear" w:color="auto" w:fill="auto"/>
          </w:tcPr>
          <w:p w:rsidR="00C55728" w:rsidRPr="00BF7EA8" w:rsidRDefault="00C55728" w:rsidP="00C55728">
            <w:pPr>
              <w:spacing w:line="360" w:lineRule="auto"/>
              <w:jc w:val="both"/>
              <w:rPr>
                <w:rFonts w:cstheme="minorHAnsi"/>
              </w:rPr>
            </w:pPr>
          </w:p>
        </w:tc>
        <w:tc>
          <w:tcPr>
            <w:tcW w:w="971" w:type="dxa"/>
          </w:tcPr>
          <w:p w:rsidR="00C55728" w:rsidRPr="00BF7EA8" w:rsidRDefault="00C55728" w:rsidP="00C55728">
            <w:pPr>
              <w:spacing w:line="360" w:lineRule="auto"/>
              <w:jc w:val="both"/>
              <w:rPr>
                <w:rFonts w:cstheme="minorHAnsi"/>
              </w:rPr>
            </w:pPr>
          </w:p>
        </w:tc>
      </w:tr>
      <w:tr w:rsidR="00C55728" w:rsidRPr="00BF7EA8" w:rsidTr="00C55728">
        <w:trPr>
          <w:trHeight w:val="285"/>
        </w:trPr>
        <w:tc>
          <w:tcPr>
            <w:tcW w:w="4815" w:type="dxa"/>
            <w:shd w:val="clear" w:color="auto" w:fill="auto"/>
          </w:tcPr>
          <w:p w:rsidR="00C55728" w:rsidRPr="00BF7EA8" w:rsidRDefault="00C55728" w:rsidP="00C55728">
            <w:pPr>
              <w:spacing w:after="0" w:line="360" w:lineRule="auto"/>
              <w:jc w:val="both"/>
              <w:rPr>
                <w:rFonts w:eastAsia="Times New Roman" w:cstheme="minorHAnsi"/>
                <w:kern w:val="24"/>
                <w:lang w:eastAsia="nb-NO"/>
              </w:rPr>
            </w:pPr>
            <w:r w:rsidRPr="00BF7EA8">
              <w:rPr>
                <w:rFonts w:cstheme="minorHAnsi"/>
              </w:rPr>
              <w:t>Brutto lønn</w:t>
            </w:r>
          </w:p>
        </w:tc>
        <w:tc>
          <w:tcPr>
            <w:tcW w:w="971" w:type="dxa"/>
            <w:shd w:val="clear" w:color="auto" w:fill="auto"/>
          </w:tcPr>
          <w:p w:rsidR="00C55728" w:rsidRPr="00BF7EA8" w:rsidRDefault="00C55728" w:rsidP="00C55728">
            <w:pPr>
              <w:spacing w:after="0" w:line="360" w:lineRule="auto"/>
              <w:jc w:val="right"/>
              <w:rPr>
                <w:rFonts w:eastAsia="Times New Roman" w:cstheme="minorHAnsi"/>
                <w:kern w:val="24"/>
                <w:lang w:eastAsia="nb-NO"/>
              </w:rPr>
            </w:pPr>
            <w:r w:rsidRPr="00BF7EA8">
              <w:rPr>
                <w:rFonts w:eastAsia="Times New Roman" w:cstheme="minorHAnsi"/>
                <w:kern w:val="24"/>
                <w:lang w:eastAsia="nb-NO"/>
              </w:rPr>
              <w:t>100,0 %</w:t>
            </w:r>
          </w:p>
        </w:tc>
        <w:tc>
          <w:tcPr>
            <w:tcW w:w="971" w:type="dxa"/>
          </w:tcPr>
          <w:p w:rsidR="00C55728" w:rsidRPr="00BF7EA8" w:rsidRDefault="00C55728" w:rsidP="00C55728">
            <w:pPr>
              <w:spacing w:after="0" w:line="360" w:lineRule="auto"/>
              <w:jc w:val="right"/>
              <w:rPr>
                <w:rFonts w:eastAsia="Times New Roman" w:cstheme="minorHAnsi"/>
                <w:kern w:val="24"/>
                <w:lang w:eastAsia="nb-NO"/>
              </w:rPr>
            </w:pPr>
            <w:r w:rsidRPr="00BF7EA8">
              <w:rPr>
                <w:rFonts w:eastAsia="Times New Roman" w:cstheme="minorHAnsi"/>
                <w:kern w:val="24"/>
                <w:lang w:eastAsia="nb-NO"/>
              </w:rPr>
              <w:t>40 000</w:t>
            </w:r>
          </w:p>
        </w:tc>
      </w:tr>
      <w:tr w:rsidR="00C55728" w:rsidRPr="00BF7EA8" w:rsidTr="00C55728">
        <w:trPr>
          <w:trHeight w:val="285"/>
        </w:trPr>
        <w:tc>
          <w:tcPr>
            <w:tcW w:w="4815" w:type="dxa"/>
            <w:shd w:val="clear" w:color="auto" w:fill="auto"/>
            <w:hideMark/>
          </w:tcPr>
          <w:p w:rsidR="00C55728" w:rsidRPr="00BF7EA8" w:rsidRDefault="00C55728" w:rsidP="00C55728">
            <w:pPr>
              <w:spacing w:after="0" w:line="360" w:lineRule="auto"/>
              <w:jc w:val="both"/>
              <w:rPr>
                <w:rFonts w:eastAsia="Times New Roman" w:cstheme="minorHAnsi"/>
                <w:lang w:eastAsia="nb-NO"/>
              </w:rPr>
            </w:pPr>
            <w:r w:rsidRPr="00BF7EA8">
              <w:rPr>
                <w:rFonts w:eastAsia="Times New Roman" w:cstheme="minorHAnsi"/>
                <w:kern w:val="24"/>
                <w:lang w:eastAsia="nb-NO"/>
              </w:rPr>
              <w:t>Feriepenger, inkludert arbeidsgiveravgift</w:t>
            </w:r>
          </w:p>
        </w:tc>
        <w:tc>
          <w:tcPr>
            <w:tcW w:w="971" w:type="dxa"/>
            <w:shd w:val="clear" w:color="auto" w:fill="auto"/>
            <w:hideMark/>
          </w:tcPr>
          <w:p w:rsidR="00C55728" w:rsidRPr="00BF7EA8" w:rsidRDefault="00C55728" w:rsidP="00C55728">
            <w:pPr>
              <w:spacing w:after="0" w:line="360" w:lineRule="auto"/>
              <w:jc w:val="right"/>
              <w:rPr>
                <w:rFonts w:eastAsia="Times New Roman" w:cstheme="minorHAnsi"/>
                <w:lang w:eastAsia="nb-NO"/>
              </w:rPr>
            </w:pPr>
            <w:r w:rsidRPr="00BF7EA8">
              <w:rPr>
                <w:rFonts w:eastAsia="Times New Roman" w:cstheme="minorHAnsi"/>
                <w:kern w:val="24"/>
                <w:lang w:eastAsia="nb-NO"/>
              </w:rPr>
              <w:t>13,7 %</w:t>
            </w:r>
          </w:p>
        </w:tc>
        <w:tc>
          <w:tcPr>
            <w:tcW w:w="971" w:type="dxa"/>
          </w:tcPr>
          <w:p w:rsidR="00C55728" w:rsidRPr="00BF7EA8" w:rsidRDefault="00C55728" w:rsidP="00C55728">
            <w:pPr>
              <w:spacing w:after="0" w:line="360" w:lineRule="auto"/>
              <w:jc w:val="right"/>
              <w:rPr>
                <w:rFonts w:eastAsia="Times New Roman" w:cstheme="minorHAnsi"/>
                <w:kern w:val="24"/>
                <w:lang w:eastAsia="nb-NO"/>
              </w:rPr>
            </w:pPr>
          </w:p>
        </w:tc>
      </w:tr>
      <w:tr w:rsidR="00C55728" w:rsidRPr="00BF7EA8" w:rsidTr="00C55728">
        <w:trPr>
          <w:trHeight w:val="285"/>
        </w:trPr>
        <w:tc>
          <w:tcPr>
            <w:tcW w:w="4815" w:type="dxa"/>
            <w:shd w:val="clear" w:color="auto" w:fill="auto"/>
            <w:hideMark/>
          </w:tcPr>
          <w:p w:rsidR="00C55728" w:rsidRPr="00BF7EA8" w:rsidRDefault="00C55728" w:rsidP="00C55728">
            <w:pPr>
              <w:spacing w:after="0" w:line="360" w:lineRule="auto"/>
              <w:jc w:val="both"/>
              <w:rPr>
                <w:rFonts w:eastAsia="Times New Roman" w:cstheme="minorHAnsi"/>
                <w:lang w:eastAsia="nb-NO"/>
              </w:rPr>
            </w:pPr>
            <w:r w:rsidRPr="00BF7EA8">
              <w:rPr>
                <w:rFonts w:eastAsia="Times New Roman" w:cstheme="minorHAnsi"/>
                <w:kern w:val="24"/>
                <w:lang w:eastAsia="nb-NO"/>
              </w:rPr>
              <w:t>Arbeidsgiveravgift på lønn</w:t>
            </w:r>
          </w:p>
        </w:tc>
        <w:tc>
          <w:tcPr>
            <w:tcW w:w="971" w:type="dxa"/>
            <w:shd w:val="clear" w:color="auto" w:fill="auto"/>
            <w:hideMark/>
          </w:tcPr>
          <w:p w:rsidR="00C55728" w:rsidRPr="00BF7EA8" w:rsidRDefault="00C55728" w:rsidP="00C55728">
            <w:pPr>
              <w:spacing w:after="0" w:line="360" w:lineRule="auto"/>
              <w:jc w:val="right"/>
              <w:rPr>
                <w:rFonts w:eastAsia="Times New Roman" w:cstheme="minorHAnsi"/>
                <w:lang w:eastAsia="nb-NO"/>
              </w:rPr>
            </w:pPr>
            <w:r w:rsidRPr="00BF7EA8">
              <w:rPr>
                <w:rFonts w:eastAsia="Times New Roman" w:cstheme="minorHAnsi"/>
                <w:kern w:val="24"/>
                <w:lang w:eastAsia="nb-NO"/>
              </w:rPr>
              <w:t>14,1 %</w:t>
            </w:r>
          </w:p>
        </w:tc>
        <w:tc>
          <w:tcPr>
            <w:tcW w:w="971" w:type="dxa"/>
          </w:tcPr>
          <w:p w:rsidR="00C55728" w:rsidRPr="00BF7EA8" w:rsidRDefault="00C55728" w:rsidP="00C55728">
            <w:pPr>
              <w:spacing w:after="0" w:line="360" w:lineRule="auto"/>
              <w:jc w:val="right"/>
              <w:rPr>
                <w:rFonts w:eastAsia="Times New Roman" w:cstheme="minorHAnsi"/>
                <w:kern w:val="24"/>
                <w:lang w:eastAsia="nb-NO"/>
              </w:rPr>
            </w:pPr>
          </w:p>
        </w:tc>
      </w:tr>
      <w:tr w:rsidR="00C55728" w:rsidRPr="00BF7EA8" w:rsidTr="00C55728">
        <w:trPr>
          <w:trHeight w:val="285"/>
        </w:trPr>
        <w:tc>
          <w:tcPr>
            <w:tcW w:w="4815" w:type="dxa"/>
            <w:shd w:val="clear" w:color="auto" w:fill="auto"/>
            <w:hideMark/>
          </w:tcPr>
          <w:p w:rsidR="00C55728" w:rsidRPr="00BF7EA8" w:rsidRDefault="00C55728" w:rsidP="00C55728">
            <w:pPr>
              <w:spacing w:after="0" w:line="360" w:lineRule="auto"/>
              <w:jc w:val="both"/>
              <w:rPr>
                <w:rFonts w:eastAsia="Times New Roman" w:cstheme="minorHAnsi"/>
                <w:lang w:eastAsia="nb-NO"/>
              </w:rPr>
            </w:pPr>
            <w:r w:rsidRPr="00BF7EA8">
              <w:rPr>
                <w:rFonts w:eastAsia="Times New Roman" w:cstheme="minorHAnsi"/>
                <w:kern w:val="24"/>
                <w:lang w:eastAsia="nb-NO"/>
              </w:rPr>
              <w:t>Pensjonspremie</w:t>
            </w:r>
          </w:p>
        </w:tc>
        <w:tc>
          <w:tcPr>
            <w:tcW w:w="971" w:type="dxa"/>
            <w:shd w:val="clear" w:color="auto" w:fill="auto"/>
            <w:hideMark/>
          </w:tcPr>
          <w:p w:rsidR="00C55728" w:rsidRPr="00BF7EA8" w:rsidRDefault="00C55728" w:rsidP="00C55728">
            <w:pPr>
              <w:spacing w:after="0" w:line="360" w:lineRule="auto"/>
              <w:jc w:val="right"/>
              <w:rPr>
                <w:rFonts w:eastAsia="Times New Roman" w:cstheme="minorHAnsi"/>
                <w:lang w:eastAsia="nb-NO"/>
              </w:rPr>
            </w:pPr>
            <w:r w:rsidRPr="00BF7EA8">
              <w:rPr>
                <w:rFonts w:eastAsia="Times New Roman" w:cstheme="minorHAnsi"/>
                <w:kern w:val="24"/>
                <w:lang w:eastAsia="nb-NO"/>
              </w:rPr>
              <w:t>8,0 %</w:t>
            </w:r>
          </w:p>
        </w:tc>
        <w:tc>
          <w:tcPr>
            <w:tcW w:w="971" w:type="dxa"/>
          </w:tcPr>
          <w:p w:rsidR="00C55728" w:rsidRPr="00BF7EA8" w:rsidRDefault="00C55728" w:rsidP="00C55728">
            <w:pPr>
              <w:spacing w:after="0" w:line="360" w:lineRule="auto"/>
              <w:jc w:val="right"/>
              <w:rPr>
                <w:rFonts w:eastAsia="Times New Roman" w:cstheme="minorHAnsi"/>
                <w:kern w:val="24"/>
                <w:lang w:eastAsia="nb-NO"/>
              </w:rPr>
            </w:pPr>
          </w:p>
        </w:tc>
      </w:tr>
      <w:tr w:rsidR="00C55728" w:rsidRPr="00BF7EA8" w:rsidTr="00C55728">
        <w:trPr>
          <w:trHeight w:val="285"/>
        </w:trPr>
        <w:tc>
          <w:tcPr>
            <w:tcW w:w="4815" w:type="dxa"/>
            <w:shd w:val="clear" w:color="auto" w:fill="auto"/>
            <w:hideMark/>
          </w:tcPr>
          <w:p w:rsidR="00C55728" w:rsidRPr="00BF7EA8" w:rsidRDefault="00C55728" w:rsidP="00C55728">
            <w:pPr>
              <w:spacing w:after="0" w:line="360" w:lineRule="auto"/>
              <w:jc w:val="both"/>
              <w:rPr>
                <w:rFonts w:eastAsia="Times New Roman" w:cstheme="minorHAnsi"/>
                <w:lang w:eastAsia="nb-NO"/>
              </w:rPr>
            </w:pPr>
            <w:r w:rsidRPr="00BF7EA8">
              <w:rPr>
                <w:rFonts w:eastAsia="Times New Roman" w:cstheme="minorHAnsi"/>
                <w:kern w:val="24"/>
                <w:lang w:eastAsia="nb-NO"/>
              </w:rPr>
              <w:t>Arbeidsgiveravgift på pensjon</w:t>
            </w:r>
          </w:p>
        </w:tc>
        <w:tc>
          <w:tcPr>
            <w:tcW w:w="971" w:type="dxa"/>
            <w:shd w:val="clear" w:color="auto" w:fill="auto"/>
            <w:hideMark/>
          </w:tcPr>
          <w:p w:rsidR="00C55728" w:rsidRPr="00BF7EA8" w:rsidRDefault="00C55728" w:rsidP="00C55728">
            <w:pPr>
              <w:spacing w:after="0" w:line="360" w:lineRule="auto"/>
              <w:jc w:val="right"/>
              <w:rPr>
                <w:rFonts w:eastAsia="Times New Roman" w:cstheme="minorHAnsi"/>
                <w:lang w:eastAsia="nb-NO"/>
              </w:rPr>
            </w:pPr>
            <w:r w:rsidRPr="00BF7EA8">
              <w:rPr>
                <w:rFonts w:eastAsia="Times New Roman" w:cstheme="minorHAnsi"/>
                <w:kern w:val="24"/>
                <w:lang w:eastAsia="nb-NO"/>
              </w:rPr>
              <w:t>1,1 %</w:t>
            </w:r>
          </w:p>
        </w:tc>
        <w:tc>
          <w:tcPr>
            <w:tcW w:w="971" w:type="dxa"/>
          </w:tcPr>
          <w:p w:rsidR="00C55728" w:rsidRPr="00BF7EA8" w:rsidRDefault="00C55728" w:rsidP="00C55728">
            <w:pPr>
              <w:spacing w:after="0" w:line="360" w:lineRule="auto"/>
              <w:jc w:val="right"/>
              <w:rPr>
                <w:rFonts w:eastAsia="Times New Roman" w:cstheme="minorHAnsi"/>
                <w:kern w:val="24"/>
                <w:lang w:eastAsia="nb-NO"/>
              </w:rPr>
            </w:pPr>
          </w:p>
        </w:tc>
      </w:tr>
      <w:tr w:rsidR="00C55728" w:rsidRPr="00BF7EA8" w:rsidTr="00C55728">
        <w:trPr>
          <w:trHeight w:val="285"/>
        </w:trPr>
        <w:tc>
          <w:tcPr>
            <w:tcW w:w="4815" w:type="dxa"/>
            <w:shd w:val="clear" w:color="auto" w:fill="auto"/>
            <w:hideMark/>
          </w:tcPr>
          <w:p w:rsidR="00C55728" w:rsidRPr="00BF7EA8" w:rsidRDefault="00C55728" w:rsidP="00C55728">
            <w:pPr>
              <w:spacing w:after="0" w:line="360" w:lineRule="auto"/>
              <w:jc w:val="both"/>
              <w:rPr>
                <w:rFonts w:eastAsia="Times New Roman" w:cstheme="minorHAnsi"/>
                <w:lang w:eastAsia="nb-NO"/>
              </w:rPr>
            </w:pPr>
            <w:r w:rsidRPr="00BF7EA8">
              <w:rPr>
                <w:rFonts w:eastAsia="Times New Roman" w:cstheme="minorHAnsi"/>
                <w:kern w:val="24"/>
                <w:lang w:eastAsia="nb-NO"/>
              </w:rPr>
              <w:t>Lønn bevegelige helligdager, høytidsdager m.m.</w:t>
            </w:r>
          </w:p>
        </w:tc>
        <w:tc>
          <w:tcPr>
            <w:tcW w:w="971" w:type="dxa"/>
            <w:shd w:val="clear" w:color="auto" w:fill="auto"/>
            <w:hideMark/>
          </w:tcPr>
          <w:p w:rsidR="00C55728" w:rsidRPr="00BF7EA8" w:rsidRDefault="00C55728" w:rsidP="00C55728">
            <w:pPr>
              <w:spacing w:after="0" w:line="360" w:lineRule="auto"/>
              <w:jc w:val="right"/>
              <w:rPr>
                <w:rFonts w:eastAsia="Times New Roman" w:cstheme="minorHAnsi"/>
                <w:lang w:eastAsia="nb-NO"/>
              </w:rPr>
            </w:pPr>
            <w:r w:rsidRPr="00BF7EA8">
              <w:rPr>
                <w:rFonts w:eastAsia="Times New Roman" w:cstheme="minorHAnsi"/>
                <w:kern w:val="24"/>
                <w:lang w:eastAsia="nb-NO"/>
              </w:rPr>
              <w:t>3,5 %</w:t>
            </w:r>
          </w:p>
        </w:tc>
        <w:tc>
          <w:tcPr>
            <w:tcW w:w="971" w:type="dxa"/>
          </w:tcPr>
          <w:p w:rsidR="00C55728" w:rsidRPr="00BF7EA8" w:rsidRDefault="00C55728" w:rsidP="00C55728">
            <w:pPr>
              <w:spacing w:after="0" w:line="360" w:lineRule="auto"/>
              <w:jc w:val="right"/>
              <w:rPr>
                <w:rFonts w:eastAsia="Times New Roman" w:cstheme="minorHAnsi"/>
                <w:kern w:val="24"/>
                <w:lang w:eastAsia="nb-NO"/>
              </w:rPr>
            </w:pPr>
          </w:p>
        </w:tc>
      </w:tr>
      <w:tr w:rsidR="00C55728" w:rsidRPr="00BF7EA8" w:rsidTr="00C55728">
        <w:trPr>
          <w:trHeight w:val="285"/>
        </w:trPr>
        <w:tc>
          <w:tcPr>
            <w:tcW w:w="4815" w:type="dxa"/>
            <w:shd w:val="clear" w:color="auto" w:fill="auto"/>
            <w:hideMark/>
          </w:tcPr>
          <w:p w:rsidR="00C55728" w:rsidRPr="00BF7EA8" w:rsidRDefault="00C55728" w:rsidP="00C55728">
            <w:pPr>
              <w:spacing w:after="0" w:line="360" w:lineRule="auto"/>
              <w:jc w:val="both"/>
              <w:rPr>
                <w:rFonts w:eastAsia="Times New Roman" w:cstheme="minorHAnsi"/>
                <w:lang w:eastAsia="nb-NO"/>
              </w:rPr>
            </w:pPr>
            <w:r w:rsidRPr="00BF7EA8">
              <w:rPr>
                <w:rFonts w:eastAsia="Times New Roman" w:cstheme="minorHAnsi"/>
                <w:kern w:val="24"/>
                <w:lang w:eastAsia="nb-NO"/>
              </w:rPr>
              <w:t>Premie til yrkesskadetrygd (ansatte må forsikres)</w:t>
            </w:r>
          </w:p>
        </w:tc>
        <w:tc>
          <w:tcPr>
            <w:tcW w:w="971" w:type="dxa"/>
            <w:shd w:val="clear" w:color="auto" w:fill="auto"/>
            <w:hideMark/>
          </w:tcPr>
          <w:p w:rsidR="00C55728" w:rsidRPr="00BF7EA8" w:rsidRDefault="00C55728" w:rsidP="00C55728">
            <w:pPr>
              <w:spacing w:after="0" w:line="360" w:lineRule="auto"/>
              <w:jc w:val="right"/>
              <w:rPr>
                <w:rFonts w:eastAsia="Times New Roman" w:cstheme="minorHAnsi"/>
                <w:lang w:eastAsia="nb-NO"/>
              </w:rPr>
            </w:pPr>
            <w:r w:rsidRPr="00BF7EA8">
              <w:rPr>
                <w:rFonts w:eastAsia="Times New Roman" w:cstheme="minorHAnsi"/>
                <w:kern w:val="24"/>
                <w:lang w:eastAsia="nb-NO"/>
              </w:rPr>
              <w:t>0,4 %</w:t>
            </w:r>
          </w:p>
        </w:tc>
        <w:tc>
          <w:tcPr>
            <w:tcW w:w="971" w:type="dxa"/>
          </w:tcPr>
          <w:p w:rsidR="00C55728" w:rsidRPr="00BF7EA8" w:rsidRDefault="00C55728" w:rsidP="00C55728">
            <w:pPr>
              <w:spacing w:after="0" w:line="360" w:lineRule="auto"/>
              <w:jc w:val="right"/>
              <w:rPr>
                <w:rFonts w:eastAsia="Times New Roman" w:cstheme="minorHAnsi"/>
                <w:kern w:val="24"/>
                <w:lang w:eastAsia="nb-NO"/>
              </w:rPr>
            </w:pPr>
          </w:p>
        </w:tc>
      </w:tr>
      <w:tr w:rsidR="00C55728" w:rsidRPr="00BF7EA8" w:rsidTr="00C55728">
        <w:trPr>
          <w:trHeight w:val="285"/>
        </w:trPr>
        <w:tc>
          <w:tcPr>
            <w:tcW w:w="4815" w:type="dxa"/>
            <w:shd w:val="clear" w:color="auto" w:fill="auto"/>
            <w:hideMark/>
          </w:tcPr>
          <w:p w:rsidR="00C55728" w:rsidRPr="00BF7EA8" w:rsidRDefault="00C55728" w:rsidP="00C55728">
            <w:pPr>
              <w:spacing w:after="0" w:line="360" w:lineRule="auto"/>
              <w:jc w:val="both"/>
              <w:rPr>
                <w:rFonts w:eastAsia="Times New Roman" w:cstheme="minorHAnsi"/>
                <w:lang w:eastAsia="nb-NO"/>
              </w:rPr>
            </w:pPr>
            <w:r w:rsidRPr="00BF7EA8">
              <w:rPr>
                <w:rFonts w:eastAsia="Times New Roman" w:cstheme="minorHAnsi"/>
                <w:kern w:val="24"/>
                <w:lang w:eastAsia="nb-NO"/>
              </w:rPr>
              <w:t>Sykepenger i arbeidsgiverperioden</w:t>
            </w:r>
          </w:p>
        </w:tc>
        <w:tc>
          <w:tcPr>
            <w:tcW w:w="971" w:type="dxa"/>
            <w:shd w:val="clear" w:color="auto" w:fill="auto"/>
            <w:hideMark/>
          </w:tcPr>
          <w:p w:rsidR="00C55728" w:rsidRPr="00BF7EA8" w:rsidRDefault="00C55728" w:rsidP="00C55728">
            <w:pPr>
              <w:spacing w:after="0" w:line="360" w:lineRule="auto"/>
              <w:jc w:val="right"/>
              <w:rPr>
                <w:rFonts w:eastAsia="Times New Roman" w:cstheme="minorHAnsi"/>
                <w:lang w:eastAsia="nb-NO"/>
              </w:rPr>
            </w:pPr>
            <w:r w:rsidRPr="00BF7EA8">
              <w:rPr>
                <w:rFonts w:eastAsia="Times New Roman" w:cstheme="minorHAnsi"/>
                <w:kern w:val="24"/>
                <w:lang w:eastAsia="nb-NO"/>
              </w:rPr>
              <w:t>5,0 %</w:t>
            </w:r>
          </w:p>
        </w:tc>
        <w:tc>
          <w:tcPr>
            <w:tcW w:w="971" w:type="dxa"/>
          </w:tcPr>
          <w:p w:rsidR="00C55728" w:rsidRPr="00BF7EA8" w:rsidRDefault="00C55728" w:rsidP="00C55728">
            <w:pPr>
              <w:spacing w:after="0" w:line="360" w:lineRule="auto"/>
              <w:jc w:val="right"/>
              <w:rPr>
                <w:rFonts w:eastAsia="Times New Roman" w:cstheme="minorHAnsi"/>
                <w:kern w:val="24"/>
                <w:lang w:eastAsia="nb-NO"/>
              </w:rPr>
            </w:pPr>
          </w:p>
        </w:tc>
      </w:tr>
      <w:tr w:rsidR="00C55728" w:rsidRPr="00BF7EA8" w:rsidTr="00C55728">
        <w:trPr>
          <w:trHeight w:val="285"/>
        </w:trPr>
        <w:tc>
          <w:tcPr>
            <w:tcW w:w="4815" w:type="dxa"/>
            <w:shd w:val="clear" w:color="auto" w:fill="auto"/>
            <w:hideMark/>
          </w:tcPr>
          <w:p w:rsidR="00C55728" w:rsidRPr="00BF7EA8" w:rsidRDefault="00C55728" w:rsidP="00C55728">
            <w:pPr>
              <w:spacing w:after="0" w:line="360" w:lineRule="auto"/>
              <w:jc w:val="both"/>
              <w:rPr>
                <w:rFonts w:eastAsia="Times New Roman" w:cstheme="minorHAnsi"/>
                <w:i/>
                <w:lang w:eastAsia="nb-NO"/>
              </w:rPr>
            </w:pPr>
            <w:r w:rsidRPr="00BF7EA8">
              <w:rPr>
                <w:rFonts w:eastAsia="Times New Roman" w:cstheme="minorHAnsi"/>
                <w:i/>
                <w:kern w:val="24"/>
                <w:lang w:eastAsia="nb-NO"/>
              </w:rPr>
              <w:t>SUM Lønn inkludert sosiale kostnader</w:t>
            </w:r>
          </w:p>
        </w:tc>
        <w:tc>
          <w:tcPr>
            <w:tcW w:w="971" w:type="dxa"/>
            <w:shd w:val="clear" w:color="auto" w:fill="auto"/>
            <w:hideMark/>
          </w:tcPr>
          <w:p w:rsidR="00C55728" w:rsidRPr="00BF7EA8" w:rsidRDefault="00C55728" w:rsidP="00C55728">
            <w:pPr>
              <w:spacing w:after="0" w:line="360" w:lineRule="auto"/>
              <w:jc w:val="right"/>
              <w:rPr>
                <w:rFonts w:eastAsia="Times New Roman" w:cstheme="minorHAnsi"/>
                <w:i/>
                <w:lang w:eastAsia="nb-NO"/>
              </w:rPr>
            </w:pPr>
            <w:r w:rsidRPr="00BF7EA8">
              <w:rPr>
                <w:rFonts w:eastAsia="Times New Roman" w:cstheme="minorHAnsi"/>
                <w:i/>
                <w:kern w:val="24"/>
                <w:lang w:eastAsia="nb-NO"/>
              </w:rPr>
              <w:t>143,8%</w:t>
            </w:r>
          </w:p>
        </w:tc>
        <w:tc>
          <w:tcPr>
            <w:tcW w:w="971" w:type="dxa"/>
          </w:tcPr>
          <w:p w:rsidR="00C55728" w:rsidRPr="00BF7EA8" w:rsidRDefault="00C55728" w:rsidP="00C55728">
            <w:pPr>
              <w:spacing w:after="0" w:line="360" w:lineRule="auto"/>
              <w:jc w:val="right"/>
              <w:rPr>
                <w:rFonts w:eastAsia="Times New Roman" w:cstheme="minorHAnsi"/>
                <w:i/>
                <w:kern w:val="24"/>
                <w:lang w:eastAsia="nb-NO"/>
              </w:rPr>
            </w:pPr>
          </w:p>
        </w:tc>
      </w:tr>
    </w:tbl>
    <w:p w:rsidR="00C55728" w:rsidRPr="00BF7EA8" w:rsidRDefault="00C55728" w:rsidP="00C55728">
      <w:pPr>
        <w:spacing w:line="360" w:lineRule="auto"/>
        <w:rPr>
          <w:rFonts w:cstheme="minorHAnsi"/>
          <w:b/>
        </w:rPr>
      </w:pPr>
    </w:p>
    <w:p w:rsidR="00C55728" w:rsidRDefault="00C55728" w:rsidP="00C55728">
      <w:pPr>
        <w:spacing w:line="360" w:lineRule="auto"/>
      </w:pPr>
    </w:p>
    <w:p w:rsidR="00C55728" w:rsidRDefault="00C55728" w:rsidP="00C55728">
      <w:pPr>
        <w:spacing w:line="360" w:lineRule="auto"/>
      </w:pPr>
    </w:p>
    <w:p w:rsidR="00C55728" w:rsidRDefault="00C55728" w:rsidP="00C55728">
      <w:pPr>
        <w:spacing w:line="360" w:lineRule="auto"/>
      </w:pPr>
    </w:p>
    <w:p w:rsidR="00C55728" w:rsidRDefault="00C55728" w:rsidP="00C55728">
      <w:pPr>
        <w:spacing w:line="360" w:lineRule="auto"/>
      </w:pPr>
    </w:p>
    <w:p w:rsidR="00C55728" w:rsidRDefault="00C55728" w:rsidP="00C55728">
      <w:pPr>
        <w:spacing w:line="360" w:lineRule="auto"/>
      </w:pPr>
    </w:p>
    <w:p w:rsidR="00C55728" w:rsidRDefault="00C55728"/>
    <w:sectPr w:rsidR="00C55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tisSerif">
    <w:altName w:val="Calibri"/>
    <w:panose1 w:val="00000000000000000000"/>
    <w:charset w:val="00"/>
    <w:family w:val="auto"/>
    <w:notTrueType/>
    <w:pitch w:val="default"/>
    <w:sig w:usb0="00000003" w:usb1="00000000" w:usb2="00000000" w:usb3="00000000" w:csb0="00000001" w:csb1="00000000"/>
  </w:font>
  <w:font w:name="DIN (T1) Regular">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F11"/>
    <w:multiLevelType w:val="hybridMultilevel"/>
    <w:tmpl w:val="2520B56C"/>
    <w:lvl w:ilvl="0" w:tplc="A8BA55E0">
      <w:start w:val="1"/>
      <w:numFmt w:val="bullet"/>
      <w:lvlText w:val="•"/>
      <w:lvlJc w:val="left"/>
      <w:pPr>
        <w:tabs>
          <w:tab w:val="num" w:pos="1068"/>
        </w:tabs>
        <w:ind w:left="1068" w:hanging="360"/>
      </w:pPr>
      <w:rPr>
        <w:rFonts w:ascii="Arial" w:hAnsi="Arial" w:hint="default"/>
      </w:rPr>
    </w:lvl>
    <w:lvl w:ilvl="1" w:tplc="CDCE07BE" w:tentative="1">
      <w:start w:val="1"/>
      <w:numFmt w:val="bullet"/>
      <w:lvlText w:val="•"/>
      <w:lvlJc w:val="left"/>
      <w:pPr>
        <w:tabs>
          <w:tab w:val="num" w:pos="1788"/>
        </w:tabs>
        <w:ind w:left="1788" w:hanging="360"/>
      </w:pPr>
      <w:rPr>
        <w:rFonts w:ascii="Arial" w:hAnsi="Arial" w:hint="default"/>
      </w:rPr>
    </w:lvl>
    <w:lvl w:ilvl="2" w:tplc="78D02684" w:tentative="1">
      <w:start w:val="1"/>
      <w:numFmt w:val="bullet"/>
      <w:lvlText w:val="•"/>
      <w:lvlJc w:val="left"/>
      <w:pPr>
        <w:tabs>
          <w:tab w:val="num" w:pos="2508"/>
        </w:tabs>
        <w:ind w:left="2508" w:hanging="360"/>
      </w:pPr>
      <w:rPr>
        <w:rFonts w:ascii="Arial" w:hAnsi="Arial" w:hint="default"/>
      </w:rPr>
    </w:lvl>
    <w:lvl w:ilvl="3" w:tplc="031810D4" w:tentative="1">
      <w:start w:val="1"/>
      <w:numFmt w:val="bullet"/>
      <w:lvlText w:val="•"/>
      <w:lvlJc w:val="left"/>
      <w:pPr>
        <w:tabs>
          <w:tab w:val="num" w:pos="3228"/>
        </w:tabs>
        <w:ind w:left="3228" w:hanging="360"/>
      </w:pPr>
      <w:rPr>
        <w:rFonts w:ascii="Arial" w:hAnsi="Arial" w:hint="default"/>
      </w:rPr>
    </w:lvl>
    <w:lvl w:ilvl="4" w:tplc="DEEEF4DE" w:tentative="1">
      <w:start w:val="1"/>
      <w:numFmt w:val="bullet"/>
      <w:lvlText w:val="•"/>
      <w:lvlJc w:val="left"/>
      <w:pPr>
        <w:tabs>
          <w:tab w:val="num" w:pos="3948"/>
        </w:tabs>
        <w:ind w:left="3948" w:hanging="360"/>
      </w:pPr>
      <w:rPr>
        <w:rFonts w:ascii="Arial" w:hAnsi="Arial" w:hint="default"/>
      </w:rPr>
    </w:lvl>
    <w:lvl w:ilvl="5" w:tplc="6F78F09C" w:tentative="1">
      <w:start w:val="1"/>
      <w:numFmt w:val="bullet"/>
      <w:lvlText w:val="•"/>
      <w:lvlJc w:val="left"/>
      <w:pPr>
        <w:tabs>
          <w:tab w:val="num" w:pos="4668"/>
        </w:tabs>
        <w:ind w:left="4668" w:hanging="360"/>
      </w:pPr>
      <w:rPr>
        <w:rFonts w:ascii="Arial" w:hAnsi="Arial" w:hint="default"/>
      </w:rPr>
    </w:lvl>
    <w:lvl w:ilvl="6" w:tplc="3628071A" w:tentative="1">
      <w:start w:val="1"/>
      <w:numFmt w:val="bullet"/>
      <w:lvlText w:val="•"/>
      <w:lvlJc w:val="left"/>
      <w:pPr>
        <w:tabs>
          <w:tab w:val="num" w:pos="5388"/>
        </w:tabs>
        <w:ind w:left="5388" w:hanging="360"/>
      </w:pPr>
      <w:rPr>
        <w:rFonts w:ascii="Arial" w:hAnsi="Arial" w:hint="default"/>
      </w:rPr>
    </w:lvl>
    <w:lvl w:ilvl="7" w:tplc="BCF8EB64" w:tentative="1">
      <w:start w:val="1"/>
      <w:numFmt w:val="bullet"/>
      <w:lvlText w:val="•"/>
      <w:lvlJc w:val="left"/>
      <w:pPr>
        <w:tabs>
          <w:tab w:val="num" w:pos="6108"/>
        </w:tabs>
        <w:ind w:left="6108" w:hanging="360"/>
      </w:pPr>
      <w:rPr>
        <w:rFonts w:ascii="Arial" w:hAnsi="Arial" w:hint="default"/>
      </w:rPr>
    </w:lvl>
    <w:lvl w:ilvl="8" w:tplc="14960E64" w:tentative="1">
      <w:start w:val="1"/>
      <w:numFmt w:val="bullet"/>
      <w:lvlText w:val="•"/>
      <w:lvlJc w:val="left"/>
      <w:pPr>
        <w:tabs>
          <w:tab w:val="num" w:pos="6828"/>
        </w:tabs>
        <w:ind w:left="6828" w:hanging="360"/>
      </w:pPr>
      <w:rPr>
        <w:rFonts w:ascii="Arial" w:hAnsi="Arial" w:hint="default"/>
      </w:rPr>
    </w:lvl>
  </w:abstractNum>
  <w:abstractNum w:abstractNumId="1" w15:restartNumberingAfterBreak="0">
    <w:nsid w:val="048769EF"/>
    <w:multiLevelType w:val="hybridMultilevel"/>
    <w:tmpl w:val="99CEDF9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05FC4223"/>
    <w:multiLevelType w:val="multilevel"/>
    <w:tmpl w:val="FDE60AF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7C3A14"/>
    <w:multiLevelType w:val="hybridMultilevel"/>
    <w:tmpl w:val="6A12C69C"/>
    <w:lvl w:ilvl="0" w:tplc="38CAFE9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5A0327"/>
    <w:multiLevelType w:val="hybridMultilevel"/>
    <w:tmpl w:val="773A5972"/>
    <w:lvl w:ilvl="0" w:tplc="04140017">
      <w:start w:val="1"/>
      <w:numFmt w:val="lowerLetter"/>
      <w:lvlText w:val="%1)"/>
      <w:lvlJc w:val="left"/>
      <w:pPr>
        <w:ind w:left="720" w:hanging="360"/>
      </w:pPr>
      <w:rPr>
        <w:rFonts w:hint="default"/>
      </w:rPr>
    </w:lvl>
    <w:lvl w:ilvl="1" w:tplc="0414001B">
      <w:start w:val="1"/>
      <w:numFmt w:val="lowerRoman"/>
      <w:lvlText w:val="%2."/>
      <w:lvlJc w:val="righ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511292C"/>
    <w:multiLevelType w:val="hybridMultilevel"/>
    <w:tmpl w:val="5F0EF3C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E9B2758"/>
    <w:multiLevelType w:val="hybridMultilevel"/>
    <w:tmpl w:val="D5D4A198"/>
    <w:lvl w:ilvl="0" w:tplc="2730C464">
      <w:start w:val="2"/>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135B3D"/>
    <w:multiLevelType w:val="hybridMultilevel"/>
    <w:tmpl w:val="B540E47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2651005"/>
    <w:multiLevelType w:val="hybridMultilevel"/>
    <w:tmpl w:val="89E8FEC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37ED4EE2"/>
    <w:multiLevelType w:val="hybridMultilevel"/>
    <w:tmpl w:val="77A2241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A0A5588"/>
    <w:multiLevelType w:val="hybridMultilevel"/>
    <w:tmpl w:val="8FE8472A"/>
    <w:lvl w:ilvl="0" w:tplc="C804C2D2">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C0674B4"/>
    <w:multiLevelType w:val="hybridMultilevel"/>
    <w:tmpl w:val="C1404A08"/>
    <w:lvl w:ilvl="0" w:tplc="8FD0A53E">
      <w:start w:val="1"/>
      <w:numFmt w:val="bullet"/>
      <w:lvlText w:val="•"/>
      <w:lvlJc w:val="left"/>
      <w:pPr>
        <w:tabs>
          <w:tab w:val="num" w:pos="1068"/>
        </w:tabs>
        <w:ind w:left="1068" w:hanging="360"/>
      </w:pPr>
      <w:rPr>
        <w:rFonts w:ascii="Arial" w:hAnsi="Arial" w:hint="default"/>
      </w:rPr>
    </w:lvl>
    <w:lvl w:ilvl="1" w:tplc="B1A22A66" w:tentative="1">
      <w:start w:val="1"/>
      <w:numFmt w:val="bullet"/>
      <w:lvlText w:val="•"/>
      <w:lvlJc w:val="left"/>
      <w:pPr>
        <w:tabs>
          <w:tab w:val="num" w:pos="1788"/>
        </w:tabs>
        <w:ind w:left="1788" w:hanging="360"/>
      </w:pPr>
      <w:rPr>
        <w:rFonts w:ascii="Arial" w:hAnsi="Arial" w:hint="default"/>
      </w:rPr>
    </w:lvl>
    <w:lvl w:ilvl="2" w:tplc="0D0001DC" w:tentative="1">
      <w:start w:val="1"/>
      <w:numFmt w:val="bullet"/>
      <w:lvlText w:val="•"/>
      <w:lvlJc w:val="left"/>
      <w:pPr>
        <w:tabs>
          <w:tab w:val="num" w:pos="2508"/>
        </w:tabs>
        <w:ind w:left="2508" w:hanging="360"/>
      </w:pPr>
      <w:rPr>
        <w:rFonts w:ascii="Arial" w:hAnsi="Arial" w:hint="default"/>
      </w:rPr>
    </w:lvl>
    <w:lvl w:ilvl="3" w:tplc="B94E64D8" w:tentative="1">
      <w:start w:val="1"/>
      <w:numFmt w:val="bullet"/>
      <w:lvlText w:val="•"/>
      <w:lvlJc w:val="left"/>
      <w:pPr>
        <w:tabs>
          <w:tab w:val="num" w:pos="3228"/>
        </w:tabs>
        <w:ind w:left="3228" w:hanging="360"/>
      </w:pPr>
      <w:rPr>
        <w:rFonts w:ascii="Arial" w:hAnsi="Arial" w:hint="default"/>
      </w:rPr>
    </w:lvl>
    <w:lvl w:ilvl="4" w:tplc="4B8CCE3E" w:tentative="1">
      <w:start w:val="1"/>
      <w:numFmt w:val="bullet"/>
      <w:lvlText w:val="•"/>
      <w:lvlJc w:val="left"/>
      <w:pPr>
        <w:tabs>
          <w:tab w:val="num" w:pos="3948"/>
        </w:tabs>
        <w:ind w:left="3948" w:hanging="360"/>
      </w:pPr>
      <w:rPr>
        <w:rFonts w:ascii="Arial" w:hAnsi="Arial" w:hint="default"/>
      </w:rPr>
    </w:lvl>
    <w:lvl w:ilvl="5" w:tplc="D1ECC616" w:tentative="1">
      <w:start w:val="1"/>
      <w:numFmt w:val="bullet"/>
      <w:lvlText w:val="•"/>
      <w:lvlJc w:val="left"/>
      <w:pPr>
        <w:tabs>
          <w:tab w:val="num" w:pos="4668"/>
        </w:tabs>
        <w:ind w:left="4668" w:hanging="360"/>
      </w:pPr>
      <w:rPr>
        <w:rFonts w:ascii="Arial" w:hAnsi="Arial" w:hint="default"/>
      </w:rPr>
    </w:lvl>
    <w:lvl w:ilvl="6" w:tplc="B4E65BE0" w:tentative="1">
      <w:start w:val="1"/>
      <w:numFmt w:val="bullet"/>
      <w:lvlText w:val="•"/>
      <w:lvlJc w:val="left"/>
      <w:pPr>
        <w:tabs>
          <w:tab w:val="num" w:pos="5388"/>
        </w:tabs>
        <w:ind w:left="5388" w:hanging="360"/>
      </w:pPr>
      <w:rPr>
        <w:rFonts w:ascii="Arial" w:hAnsi="Arial" w:hint="default"/>
      </w:rPr>
    </w:lvl>
    <w:lvl w:ilvl="7" w:tplc="3E3AC91A" w:tentative="1">
      <w:start w:val="1"/>
      <w:numFmt w:val="bullet"/>
      <w:lvlText w:val="•"/>
      <w:lvlJc w:val="left"/>
      <w:pPr>
        <w:tabs>
          <w:tab w:val="num" w:pos="6108"/>
        </w:tabs>
        <w:ind w:left="6108" w:hanging="360"/>
      </w:pPr>
      <w:rPr>
        <w:rFonts w:ascii="Arial" w:hAnsi="Arial" w:hint="default"/>
      </w:rPr>
    </w:lvl>
    <w:lvl w:ilvl="8" w:tplc="86586D22" w:tentative="1">
      <w:start w:val="1"/>
      <w:numFmt w:val="bullet"/>
      <w:lvlText w:val="•"/>
      <w:lvlJc w:val="left"/>
      <w:pPr>
        <w:tabs>
          <w:tab w:val="num" w:pos="6828"/>
        </w:tabs>
        <w:ind w:left="6828" w:hanging="360"/>
      </w:pPr>
      <w:rPr>
        <w:rFonts w:ascii="Arial" w:hAnsi="Arial" w:hint="default"/>
      </w:rPr>
    </w:lvl>
  </w:abstractNum>
  <w:abstractNum w:abstractNumId="12" w15:restartNumberingAfterBreak="0">
    <w:nsid w:val="400379EA"/>
    <w:multiLevelType w:val="hybridMultilevel"/>
    <w:tmpl w:val="CE0AFBD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6280520"/>
    <w:multiLevelType w:val="hybridMultilevel"/>
    <w:tmpl w:val="C1986DA2"/>
    <w:lvl w:ilvl="0" w:tplc="04140017">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CF82884"/>
    <w:multiLevelType w:val="hybridMultilevel"/>
    <w:tmpl w:val="D408DCBE"/>
    <w:lvl w:ilvl="0" w:tplc="B510CFD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1F0670C"/>
    <w:multiLevelType w:val="hybridMultilevel"/>
    <w:tmpl w:val="E77CFD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4703E8D"/>
    <w:multiLevelType w:val="hybridMultilevel"/>
    <w:tmpl w:val="94586E22"/>
    <w:lvl w:ilvl="0" w:tplc="0D4EE2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76D74DF"/>
    <w:multiLevelType w:val="hybridMultilevel"/>
    <w:tmpl w:val="19402B86"/>
    <w:lvl w:ilvl="0" w:tplc="04140017">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num w:numId="1">
    <w:abstractNumId w:val="12"/>
  </w:num>
  <w:num w:numId="2">
    <w:abstractNumId w:val="11"/>
  </w:num>
  <w:num w:numId="3">
    <w:abstractNumId w:val="0"/>
  </w:num>
  <w:num w:numId="4">
    <w:abstractNumId w:val="8"/>
  </w:num>
  <w:num w:numId="5">
    <w:abstractNumId w:val="1"/>
  </w:num>
  <w:num w:numId="6">
    <w:abstractNumId w:val="9"/>
  </w:num>
  <w:num w:numId="7">
    <w:abstractNumId w:val="7"/>
  </w:num>
  <w:num w:numId="8">
    <w:abstractNumId w:val="3"/>
  </w:num>
  <w:num w:numId="9">
    <w:abstractNumId w:val="17"/>
  </w:num>
  <w:num w:numId="10">
    <w:abstractNumId w:val="4"/>
  </w:num>
  <w:num w:numId="11">
    <w:abstractNumId w:val="13"/>
  </w:num>
  <w:num w:numId="12">
    <w:abstractNumId w:val="15"/>
  </w:num>
  <w:num w:numId="13">
    <w:abstractNumId w:val="5"/>
  </w:num>
  <w:num w:numId="14">
    <w:abstractNumId w:val="2"/>
  </w:num>
  <w:num w:numId="15">
    <w:abstractNumId w:val="10"/>
  </w:num>
  <w:num w:numId="16">
    <w:abstractNumId w:val="6"/>
  </w:num>
  <w:num w:numId="17">
    <w:abstractNumId w:val="16"/>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28"/>
    <w:rsid w:val="00023CA2"/>
    <w:rsid w:val="000D7E59"/>
    <w:rsid w:val="00372B53"/>
    <w:rsid w:val="00657AC3"/>
    <w:rsid w:val="007D7765"/>
    <w:rsid w:val="00897EC5"/>
    <w:rsid w:val="009D46AB"/>
    <w:rsid w:val="00AD5389"/>
    <w:rsid w:val="00BD3DC8"/>
    <w:rsid w:val="00C55728"/>
    <w:rsid w:val="00CB6467"/>
    <w:rsid w:val="00CE627B"/>
    <w:rsid w:val="00E716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7A3C"/>
  <w15:chartTrackingRefBased/>
  <w15:docId w15:val="{138324DB-B5D6-49BA-87D0-04D1DE12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5728"/>
    <w:pPr>
      <w:spacing w:after="200" w:line="276" w:lineRule="auto"/>
    </w:pPr>
  </w:style>
  <w:style w:type="paragraph" w:styleId="Overskrift1">
    <w:name w:val="heading 1"/>
    <w:basedOn w:val="Normal"/>
    <w:next w:val="Normal"/>
    <w:link w:val="Overskrift1Tegn"/>
    <w:uiPriority w:val="9"/>
    <w:qFormat/>
    <w:rsid w:val="00C5572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outlineLvl w:val="0"/>
    </w:pPr>
    <w:rPr>
      <w:rFonts w:eastAsiaTheme="minorEastAsia"/>
      <w:b/>
      <w:bCs/>
      <w:caps/>
      <w:color w:val="FFFFFF" w:themeColor="background1"/>
      <w:spacing w:val="15"/>
    </w:rPr>
  </w:style>
  <w:style w:type="paragraph" w:styleId="Overskrift2">
    <w:name w:val="heading 2"/>
    <w:basedOn w:val="Normal"/>
    <w:next w:val="Normal"/>
    <w:link w:val="Overskrift2Tegn"/>
    <w:uiPriority w:val="9"/>
    <w:unhideWhenUsed/>
    <w:qFormat/>
    <w:rsid w:val="00C5572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after="0"/>
      <w:outlineLvl w:val="1"/>
    </w:pPr>
    <w:rPr>
      <w:rFonts w:eastAsiaTheme="minorEastAsia"/>
      <w:caps/>
      <w:spacing w:val="15"/>
    </w:rPr>
  </w:style>
  <w:style w:type="paragraph" w:styleId="Overskrift3">
    <w:name w:val="heading 3"/>
    <w:basedOn w:val="Normal"/>
    <w:next w:val="Normal"/>
    <w:link w:val="Overskrift3Tegn"/>
    <w:uiPriority w:val="9"/>
    <w:unhideWhenUsed/>
    <w:qFormat/>
    <w:rsid w:val="00C55728"/>
    <w:pPr>
      <w:pBdr>
        <w:top w:val="single" w:sz="6" w:space="2" w:color="4472C4" w:themeColor="accent1"/>
        <w:left w:val="single" w:sz="6" w:space="2" w:color="4472C4" w:themeColor="accent1"/>
      </w:pBdr>
      <w:spacing w:before="300" w:after="0"/>
      <w:outlineLvl w:val="2"/>
    </w:pPr>
    <w:rPr>
      <w:rFonts w:eastAsiaTheme="minorEastAsia"/>
      <w:caps/>
      <w:color w:val="1F3763" w:themeColor="accent1" w:themeShade="7F"/>
      <w:spacing w:val="15"/>
    </w:rPr>
  </w:style>
  <w:style w:type="paragraph" w:styleId="Overskrift4">
    <w:name w:val="heading 4"/>
    <w:basedOn w:val="Normal"/>
    <w:next w:val="Normal"/>
    <w:link w:val="Overskrift4Tegn"/>
    <w:uiPriority w:val="9"/>
    <w:semiHidden/>
    <w:unhideWhenUsed/>
    <w:qFormat/>
    <w:rsid w:val="00C55728"/>
    <w:pPr>
      <w:pBdr>
        <w:top w:val="dotted" w:sz="6" w:space="2" w:color="4472C4" w:themeColor="accent1"/>
        <w:left w:val="dotted" w:sz="6" w:space="2" w:color="4472C4" w:themeColor="accent1"/>
      </w:pBdr>
      <w:spacing w:before="300" w:after="0"/>
      <w:outlineLvl w:val="3"/>
    </w:pPr>
    <w:rPr>
      <w:rFonts w:eastAsiaTheme="minorEastAsia"/>
      <w:caps/>
      <w:color w:val="2F5496" w:themeColor="accent1" w:themeShade="BF"/>
      <w:spacing w:val="10"/>
    </w:rPr>
  </w:style>
  <w:style w:type="paragraph" w:styleId="Overskrift5">
    <w:name w:val="heading 5"/>
    <w:basedOn w:val="Normal"/>
    <w:next w:val="Normal"/>
    <w:link w:val="Overskrift5Tegn"/>
    <w:uiPriority w:val="9"/>
    <w:unhideWhenUsed/>
    <w:qFormat/>
    <w:rsid w:val="00C55728"/>
    <w:pPr>
      <w:pBdr>
        <w:bottom w:val="single" w:sz="6" w:space="1" w:color="4472C4" w:themeColor="accent1"/>
      </w:pBdr>
      <w:spacing w:before="300" w:after="0"/>
      <w:outlineLvl w:val="4"/>
    </w:pPr>
    <w:rPr>
      <w:rFonts w:eastAsiaTheme="minorEastAsia"/>
      <w:caps/>
      <w:color w:val="2F5496" w:themeColor="accent1" w:themeShade="BF"/>
      <w:spacing w:val="10"/>
    </w:rPr>
  </w:style>
  <w:style w:type="paragraph" w:styleId="Overskrift6">
    <w:name w:val="heading 6"/>
    <w:basedOn w:val="Normal"/>
    <w:next w:val="Normal"/>
    <w:link w:val="Overskrift6Tegn"/>
    <w:uiPriority w:val="9"/>
    <w:semiHidden/>
    <w:unhideWhenUsed/>
    <w:qFormat/>
    <w:rsid w:val="00C55728"/>
    <w:pPr>
      <w:pBdr>
        <w:bottom w:val="dotted" w:sz="6" w:space="1" w:color="4472C4" w:themeColor="accent1"/>
      </w:pBdr>
      <w:spacing w:before="300" w:after="0"/>
      <w:outlineLvl w:val="5"/>
    </w:pPr>
    <w:rPr>
      <w:rFonts w:eastAsiaTheme="minorEastAsia"/>
      <w:caps/>
      <w:color w:val="2F5496" w:themeColor="accent1" w:themeShade="BF"/>
      <w:spacing w:val="10"/>
    </w:rPr>
  </w:style>
  <w:style w:type="paragraph" w:styleId="Overskrift7">
    <w:name w:val="heading 7"/>
    <w:basedOn w:val="Normal"/>
    <w:next w:val="Normal"/>
    <w:link w:val="Overskrift7Tegn"/>
    <w:uiPriority w:val="9"/>
    <w:semiHidden/>
    <w:unhideWhenUsed/>
    <w:qFormat/>
    <w:rsid w:val="00C55728"/>
    <w:pPr>
      <w:spacing w:before="300" w:after="0"/>
      <w:outlineLvl w:val="6"/>
    </w:pPr>
    <w:rPr>
      <w:rFonts w:eastAsiaTheme="minorEastAsia"/>
      <w:caps/>
      <w:color w:val="2F5496" w:themeColor="accent1" w:themeShade="BF"/>
      <w:spacing w:val="10"/>
    </w:rPr>
  </w:style>
  <w:style w:type="paragraph" w:styleId="Overskrift8">
    <w:name w:val="heading 8"/>
    <w:basedOn w:val="Normal"/>
    <w:next w:val="Normal"/>
    <w:link w:val="Overskrift8Tegn"/>
    <w:uiPriority w:val="9"/>
    <w:semiHidden/>
    <w:unhideWhenUsed/>
    <w:qFormat/>
    <w:rsid w:val="00C55728"/>
    <w:pPr>
      <w:spacing w:before="300" w:after="0"/>
      <w:outlineLvl w:val="7"/>
    </w:pPr>
    <w:rPr>
      <w:rFonts w:eastAsiaTheme="minorEastAsia"/>
      <w:caps/>
      <w:spacing w:val="10"/>
      <w:sz w:val="18"/>
      <w:szCs w:val="18"/>
    </w:rPr>
  </w:style>
  <w:style w:type="paragraph" w:styleId="Overskrift9">
    <w:name w:val="heading 9"/>
    <w:basedOn w:val="Normal"/>
    <w:next w:val="Normal"/>
    <w:link w:val="Overskrift9Tegn"/>
    <w:uiPriority w:val="9"/>
    <w:semiHidden/>
    <w:unhideWhenUsed/>
    <w:qFormat/>
    <w:rsid w:val="00C55728"/>
    <w:pPr>
      <w:spacing w:before="300" w:after="0"/>
      <w:outlineLvl w:val="8"/>
    </w:pPr>
    <w:rPr>
      <w:rFonts w:eastAsiaTheme="minorEastAsia"/>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55728"/>
    <w:rPr>
      <w:rFonts w:eastAsiaTheme="minorEastAsia"/>
      <w:b/>
      <w:bCs/>
      <w:caps/>
      <w:color w:val="FFFFFF" w:themeColor="background1"/>
      <w:spacing w:val="15"/>
      <w:shd w:val="clear" w:color="auto" w:fill="4472C4" w:themeFill="accent1"/>
    </w:rPr>
  </w:style>
  <w:style w:type="character" w:customStyle="1" w:styleId="Overskrift2Tegn">
    <w:name w:val="Overskrift 2 Tegn"/>
    <w:basedOn w:val="Standardskriftforavsnitt"/>
    <w:link w:val="Overskrift2"/>
    <w:uiPriority w:val="9"/>
    <w:rsid w:val="00C55728"/>
    <w:rPr>
      <w:rFonts w:eastAsiaTheme="minorEastAsia"/>
      <w:caps/>
      <w:spacing w:val="15"/>
      <w:shd w:val="clear" w:color="auto" w:fill="D9E2F3" w:themeFill="accent1" w:themeFillTint="33"/>
    </w:rPr>
  </w:style>
  <w:style w:type="character" w:customStyle="1" w:styleId="Overskrift3Tegn">
    <w:name w:val="Overskrift 3 Tegn"/>
    <w:basedOn w:val="Standardskriftforavsnitt"/>
    <w:link w:val="Overskrift3"/>
    <w:uiPriority w:val="9"/>
    <w:rsid w:val="00C55728"/>
    <w:rPr>
      <w:rFonts w:eastAsiaTheme="minorEastAsia"/>
      <w:caps/>
      <w:color w:val="1F3763" w:themeColor="accent1" w:themeShade="7F"/>
      <w:spacing w:val="15"/>
    </w:rPr>
  </w:style>
  <w:style w:type="character" w:customStyle="1" w:styleId="Overskrift4Tegn">
    <w:name w:val="Overskrift 4 Tegn"/>
    <w:basedOn w:val="Standardskriftforavsnitt"/>
    <w:link w:val="Overskrift4"/>
    <w:uiPriority w:val="9"/>
    <w:semiHidden/>
    <w:rsid w:val="00C55728"/>
    <w:rPr>
      <w:rFonts w:eastAsiaTheme="minorEastAsia"/>
      <w:caps/>
      <w:color w:val="2F5496" w:themeColor="accent1" w:themeShade="BF"/>
      <w:spacing w:val="10"/>
    </w:rPr>
  </w:style>
  <w:style w:type="character" w:customStyle="1" w:styleId="Overskrift5Tegn">
    <w:name w:val="Overskrift 5 Tegn"/>
    <w:basedOn w:val="Standardskriftforavsnitt"/>
    <w:link w:val="Overskrift5"/>
    <w:uiPriority w:val="9"/>
    <w:rsid w:val="00C55728"/>
    <w:rPr>
      <w:rFonts w:eastAsiaTheme="minorEastAsia"/>
      <w:caps/>
      <w:color w:val="2F5496" w:themeColor="accent1" w:themeShade="BF"/>
      <w:spacing w:val="10"/>
    </w:rPr>
  </w:style>
  <w:style w:type="character" w:customStyle="1" w:styleId="Overskrift6Tegn">
    <w:name w:val="Overskrift 6 Tegn"/>
    <w:basedOn w:val="Standardskriftforavsnitt"/>
    <w:link w:val="Overskrift6"/>
    <w:uiPriority w:val="9"/>
    <w:semiHidden/>
    <w:rsid w:val="00C55728"/>
    <w:rPr>
      <w:rFonts w:eastAsiaTheme="minorEastAsia"/>
      <w:caps/>
      <w:color w:val="2F5496" w:themeColor="accent1" w:themeShade="BF"/>
      <w:spacing w:val="10"/>
    </w:rPr>
  </w:style>
  <w:style w:type="character" w:customStyle="1" w:styleId="Overskrift7Tegn">
    <w:name w:val="Overskrift 7 Tegn"/>
    <w:basedOn w:val="Standardskriftforavsnitt"/>
    <w:link w:val="Overskrift7"/>
    <w:uiPriority w:val="9"/>
    <w:semiHidden/>
    <w:rsid w:val="00C55728"/>
    <w:rPr>
      <w:rFonts w:eastAsiaTheme="minorEastAsia"/>
      <w:caps/>
      <w:color w:val="2F5496" w:themeColor="accent1" w:themeShade="BF"/>
      <w:spacing w:val="10"/>
    </w:rPr>
  </w:style>
  <w:style w:type="character" w:customStyle="1" w:styleId="Overskrift8Tegn">
    <w:name w:val="Overskrift 8 Tegn"/>
    <w:basedOn w:val="Standardskriftforavsnitt"/>
    <w:link w:val="Overskrift8"/>
    <w:uiPriority w:val="9"/>
    <w:semiHidden/>
    <w:rsid w:val="00C55728"/>
    <w:rPr>
      <w:rFonts w:eastAsiaTheme="minorEastAsia"/>
      <w:caps/>
      <w:spacing w:val="10"/>
      <w:sz w:val="18"/>
      <w:szCs w:val="18"/>
    </w:rPr>
  </w:style>
  <w:style w:type="character" w:customStyle="1" w:styleId="Overskrift9Tegn">
    <w:name w:val="Overskrift 9 Tegn"/>
    <w:basedOn w:val="Standardskriftforavsnitt"/>
    <w:link w:val="Overskrift9"/>
    <w:uiPriority w:val="9"/>
    <w:semiHidden/>
    <w:rsid w:val="00C55728"/>
    <w:rPr>
      <w:rFonts w:eastAsiaTheme="minorEastAsia"/>
      <w:i/>
      <w:caps/>
      <w:spacing w:val="10"/>
      <w:sz w:val="18"/>
      <w:szCs w:val="18"/>
    </w:rPr>
  </w:style>
  <w:style w:type="paragraph" w:styleId="Listeavsnitt">
    <w:name w:val="List Paragraph"/>
    <w:basedOn w:val="Normal"/>
    <w:uiPriority w:val="34"/>
    <w:qFormat/>
    <w:rsid w:val="00C55728"/>
    <w:pPr>
      <w:spacing w:after="0" w:line="240" w:lineRule="auto"/>
      <w:ind w:left="720"/>
      <w:contextualSpacing/>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C55728"/>
    <w:rPr>
      <w:color w:val="0000FF"/>
      <w:u w:val="single"/>
    </w:rPr>
  </w:style>
  <w:style w:type="table" w:styleId="Tabellrutenett">
    <w:name w:val="Table Grid"/>
    <w:basedOn w:val="Vanligtabell"/>
    <w:uiPriority w:val="39"/>
    <w:rsid w:val="00C557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C55728"/>
  </w:style>
  <w:style w:type="character" w:customStyle="1" w:styleId="BobletekstTegn">
    <w:name w:val="Bobletekst Tegn"/>
    <w:basedOn w:val="Standardskriftforavsnitt"/>
    <w:link w:val="Bobletekst"/>
    <w:uiPriority w:val="99"/>
    <w:semiHidden/>
    <w:rsid w:val="00C55728"/>
    <w:rPr>
      <w:rFonts w:ascii="Tahoma" w:hAnsi="Tahoma" w:cs="Tahoma"/>
      <w:sz w:val="16"/>
      <w:szCs w:val="16"/>
    </w:rPr>
  </w:style>
  <w:style w:type="paragraph" w:styleId="Bobletekst">
    <w:name w:val="Balloon Text"/>
    <w:basedOn w:val="Normal"/>
    <w:link w:val="BobletekstTegn"/>
    <w:uiPriority w:val="99"/>
    <w:semiHidden/>
    <w:unhideWhenUsed/>
    <w:rsid w:val="00C55728"/>
    <w:pPr>
      <w:spacing w:after="0" w:line="240" w:lineRule="auto"/>
    </w:pPr>
    <w:rPr>
      <w:rFonts w:ascii="Tahoma" w:hAnsi="Tahoma" w:cs="Tahoma"/>
      <w:sz w:val="16"/>
      <w:szCs w:val="16"/>
    </w:rPr>
  </w:style>
  <w:style w:type="character" w:customStyle="1" w:styleId="BobletekstTegn1">
    <w:name w:val="Bobletekst Tegn1"/>
    <w:basedOn w:val="Standardskriftforavsnitt"/>
    <w:uiPriority w:val="99"/>
    <w:semiHidden/>
    <w:rsid w:val="00C55728"/>
    <w:rPr>
      <w:rFonts w:ascii="Segoe UI" w:hAnsi="Segoe UI" w:cs="Segoe UI"/>
      <w:sz w:val="18"/>
      <w:szCs w:val="18"/>
    </w:rPr>
  </w:style>
  <w:style w:type="paragraph" w:styleId="Topptekst">
    <w:name w:val="header"/>
    <w:basedOn w:val="Normal"/>
    <w:link w:val="TopptekstTegn"/>
    <w:uiPriority w:val="99"/>
    <w:unhideWhenUsed/>
    <w:rsid w:val="00C5572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5728"/>
  </w:style>
  <w:style w:type="paragraph" w:styleId="Bunntekst">
    <w:name w:val="footer"/>
    <w:basedOn w:val="Normal"/>
    <w:link w:val="BunntekstTegn"/>
    <w:uiPriority w:val="99"/>
    <w:unhideWhenUsed/>
    <w:rsid w:val="00C5572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5728"/>
  </w:style>
  <w:style w:type="paragraph" w:styleId="NormalWeb">
    <w:name w:val="Normal (Web)"/>
    <w:basedOn w:val="Normal"/>
    <w:uiPriority w:val="99"/>
    <w:unhideWhenUsed/>
    <w:rsid w:val="00C5572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MerknadstekstTegn">
    <w:name w:val="Merknadstekst Tegn"/>
    <w:basedOn w:val="Standardskriftforavsnitt"/>
    <w:link w:val="Merknadstekst"/>
    <w:uiPriority w:val="99"/>
    <w:semiHidden/>
    <w:rsid w:val="00C55728"/>
    <w:rPr>
      <w:rFonts w:ascii="Calibri" w:eastAsia="Calibri" w:hAnsi="Calibri" w:cs="Times New Roman"/>
      <w:sz w:val="20"/>
      <w:szCs w:val="20"/>
    </w:rPr>
  </w:style>
  <w:style w:type="paragraph" w:styleId="Merknadstekst">
    <w:name w:val="annotation text"/>
    <w:basedOn w:val="Normal"/>
    <w:link w:val="MerknadstekstTegn"/>
    <w:uiPriority w:val="99"/>
    <w:semiHidden/>
    <w:unhideWhenUsed/>
    <w:rsid w:val="00C55728"/>
    <w:pPr>
      <w:spacing w:line="240" w:lineRule="auto"/>
    </w:pPr>
    <w:rPr>
      <w:rFonts w:ascii="Calibri" w:eastAsia="Calibri" w:hAnsi="Calibri" w:cs="Times New Roman"/>
      <w:sz w:val="20"/>
      <w:szCs w:val="20"/>
    </w:rPr>
  </w:style>
  <w:style w:type="character" w:customStyle="1" w:styleId="MerknadstekstTegn1">
    <w:name w:val="Merknadstekst Tegn1"/>
    <w:basedOn w:val="Standardskriftforavsnitt"/>
    <w:uiPriority w:val="99"/>
    <w:semiHidden/>
    <w:rsid w:val="00C55728"/>
    <w:rPr>
      <w:sz w:val="20"/>
      <w:szCs w:val="20"/>
    </w:rPr>
  </w:style>
  <w:style w:type="character" w:customStyle="1" w:styleId="KommentaremneTegn">
    <w:name w:val="Kommentaremne Tegn"/>
    <w:basedOn w:val="MerknadstekstTegn"/>
    <w:link w:val="Kommentaremne"/>
    <w:uiPriority w:val="99"/>
    <w:semiHidden/>
    <w:rsid w:val="00C55728"/>
    <w:rPr>
      <w:rFonts w:ascii="Calibri" w:eastAsia="Calibri" w:hAnsi="Calibri" w:cs="Times New Roman"/>
      <w:b/>
      <w:bCs/>
      <w:sz w:val="20"/>
      <w:szCs w:val="20"/>
    </w:rPr>
  </w:style>
  <w:style w:type="paragraph" w:styleId="Kommentaremne">
    <w:name w:val="annotation subject"/>
    <w:basedOn w:val="Merknadstekst"/>
    <w:next w:val="Merknadstekst"/>
    <w:link w:val="KommentaremneTegn"/>
    <w:uiPriority w:val="99"/>
    <w:semiHidden/>
    <w:unhideWhenUsed/>
    <w:rsid w:val="00C55728"/>
    <w:rPr>
      <w:b/>
      <w:bCs/>
    </w:rPr>
  </w:style>
  <w:style w:type="character" w:customStyle="1" w:styleId="KommentaremneTegn1">
    <w:name w:val="Kommentaremne Tegn1"/>
    <w:basedOn w:val="MerknadstekstTegn1"/>
    <w:uiPriority w:val="99"/>
    <w:semiHidden/>
    <w:rsid w:val="00C55728"/>
    <w:rPr>
      <w:b/>
      <w:bCs/>
      <w:sz w:val="20"/>
      <w:szCs w:val="20"/>
    </w:rPr>
  </w:style>
  <w:style w:type="character" w:customStyle="1" w:styleId="panel-info">
    <w:name w:val="panel-info"/>
    <w:basedOn w:val="Standardskriftforavsnitt"/>
    <w:rsid w:val="00C55728"/>
  </w:style>
  <w:style w:type="character" w:customStyle="1" w:styleId="FotnotetekstTegn">
    <w:name w:val="Fotnotetekst Tegn"/>
    <w:basedOn w:val="Standardskriftforavsnitt"/>
    <w:link w:val="Fotnotetekst"/>
    <w:uiPriority w:val="99"/>
    <w:semiHidden/>
    <w:rsid w:val="00C55728"/>
    <w:rPr>
      <w:rFonts w:eastAsiaTheme="minorEastAsia"/>
      <w:sz w:val="20"/>
      <w:szCs w:val="20"/>
    </w:rPr>
  </w:style>
  <w:style w:type="paragraph" w:styleId="Fotnotetekst">
    <w:name w:val="footnote text"/>
    <w:basedOn w:val="Normal"/>
    <w:link w:val="FotnotetekstTegn"/>
    <w:uiPriority w:val="99"/>
    <w:semiHidden/>
    <w:unhideWhenUsed/>
    <w:rsid w:val="00C55728"/>
    <w:pPr>
      <w:spacing w:before="200" w:after="0" w:line="240" w:lineRule="auto"/>
    </w:pPr>
    <w:rPr>
      <w:rFonts w:eastAsiaTheme="minorEastAsia"/>
      <w:sz w:val="20"/>
      <w:szCs w:val="20"/>
    </w:rPr>
  </w:style>
  <w:style w:type="character" w:customStyle="1" w:styleId="FotnotetekstTegn1">
    <w:name w:val="Fotnotetekst Tegn1"/>
    <w:basedOn w:val="Standardskriftforavsnitt"/>
    <w:uiPriority w:val="99"/>
    <w:semiHidden/>
    <w:rsid w:val="00C55728"/>
    <w:rPr>
      <w:sz w:val="20"/>
      <w:szCs w:val="20"/>
    </w:rPr>
  </w:style>
  <w:style w:type="paragraph" w:styleId="Dokumentkart">
    <w:name w:val="Document Map"/>
    <w:basedOn w:val="Normal"/>
    <w:link w:val="DokumentkartTegn"/>
    <w:uiPriority w:val="99"/>
    <w:unhideWhenUsed/>
    <w:rsid w:val="00C55728"/>
    <w:pPr>
      <w:spacing w:before="200" w:after="0" w:line="240" w:lineRule="auto"/>
    </w:pPr>
    <w:rPr>
      <w:rFonts w:ascii="Tahoma" w:eastAsiaTheme="minorEastAsia" w:hAnsi="Tahoma" w:cs="Tahoma"/>
      <w:sz w:val="16"/>
      <w:szCs w:val="16"/>
      <w:lang w:eastAsia="nb-NO"/>
    </w:rPr>
  </w:style>
  <w:style w:type="character" w:customStyle="1" w:styleId="DokumentkartTegn">
    <w:name w:val="Dokumentkart Tegn"/>
    <w:basedOn w:val="Standardskriftforavsnitt"/>
    <w:link w:val="Dokumentkart"/>
    <w:uiPriority w:val="99"/>
    <w:rsid w:val="00C55728"/>
    <w:rPr>
      <w:rFonts w:ascii="Tahoma" w:eastAsiaTheme="minorEastAsia" w:hAnsi="Tahoma" w:cs="Tahoma"/>
      <w:sz w:val="16"/>
      <w:szCs w:val="16"/>
      <w:lang w:eastAsia="nb-NO"/>
    </w:rPr>
  </w:style>
  <w:style w:type="character" w:styleId="Sterk">
    <w:name w:val="Strong"/>
    <w:uiPriority w:val="22"/>
    <w:qFormat/>
    <w:rsid w:val="00C55728"/>
    <w:rPr>
      <w:b/>
      <w:bCs/>
    </w:rPr>
  </w:style>
  <w:style w:type="paragraph" w:styleId="Tittel">
    <w:name w:val="Title"/>
    <w:basedOn w:val="Normal"/>
    <w:next w:val="Normal"/>
    <w:link w:val="TittelTegn"/>
    <w:uiPriority w:val="10"/>
    <w:qFormat/>
    <w:rsid w:val="00C55728"/>
    <w:pPr>
      <w:spacing w:before="720"/>
    </w:pPr>
    <w:rPr>
      <w:rFonts w:eastAsiaTheme="minorEastAsia"/>
      <w:caps/>
      <w:color w:val="4472C4" w:themeColor="accent1"/>
      <w:spacing w:val="10"/>
      <w:kern w:val="28"/>
      <w:sz w:val="52"/>
      <w:szCs w:val="52"/>
    </w:rPr>
  </w:style>
  <w:style w:type="character" w:customStyle="1" w:styleId="TittelTegn">
    <w:name w:val="Tittel Tegn"/>
    <w:basedOn w:val="Standardskriftforavsnitt"/>
    <w:link w:val="Tittel"/>
    <w:uiPriority w:val="10"/>
    <w:rsid w:val="00C55728"/>
    <w:rPr>
      <w:rFonts w:eastAsiaTheme="minorEastAsia"/>
      <w:caps/>
      <w:color w:val="4472C4" w:themeColor="accent1"/>
      <w:spacing w:val="10"/>
      <w:kern w:val="28"/>
      <w:sz w:val="52"/>
      <w:szCs w:val="52"/>
    </w:rPr>
  </w:style>
  <w:style w:type="paragraph" w:styleId="Undertittel">
    <w:name w:val="Subtitle"/>
    <w:basedOn w:val="Normal"/>
    <w:next w:val="Normal"/>
    <w:link w:val="UndertittelTegn"/>
    <w:uiPriority w:val="11"/>
    <w:qFormat/>
    <w:rsid w:val="00C55728"/>
    <w:pPr>
      <w:spacing w:before="200" w:after="1000" w:line="240" w:lineRule="auto"/>
    </w:pPr>
    <w:rPr>
      <w:rFonts w:eastAsiaTheme="minorEastAsia"/>
      <w:caps/>
      <w:color w:val="595959" w:themeColor="text1" w:themeTint="A6"/>
      <w:spacing w:val="10"/>
      <w:sz w:val="24"/>
      <w:szCs w:val="24"/>
    </w:rPr>
  </w:style>
  <w:style w:type="character" w:customStyle="1" w:styleId="UndertittelTegn">
    <w:name w:val="Undertittel Tegn"/>
    <w:basedOn w:val="Standardskriftforavsnitt"/>
    <w:link w:val="Undertittel"/>
    <w:uiPriority w:val="11"/>
    <w:rsid w:val="00C55728"/>
    <w:rPr>
      <w:rFonts w:eastAsiaTheme="minorEastAsia"/>
      <w:caps/>
      <w:color w:val="595959" w:themeColor="text1" w:themeTint="A6"/>
      <w:spacing w:val="10"/>
      <w:sz w:val="24"/>
      <w:szCs w:val="24"/>
    </w:rPr>
  </w:style>
  <w:style w:type="character" w:styleId="Utheving">
    <w:name w:val="Emphasis"/>
    <w:uiPriority w:val="20"/>
    <w:qFormat/>
    <w:rsid w:val="00C55728"/>
    <w:rPr>
      <w:caps/>
      <w:color w:val="1F3763" w:themeColor="accent1" w:themeShade="7F"/>
      <w:spacing w:val="5"/>
    </w:rPr>
  </w:style>
  <w:style w:type="paragraph" w:styleId="Ingenmellomrom">
    <w:name w:val="No Spacing"/>
    <w:basedOn w:val="Normal"/>
    <w:link w:val="IngenmellomromTegn"/>
    <w:uiPriority w:val="1"/>
    <w:qFormat/>
    <w:rsid w:val="00C55728"/>
    <w:pPr>
      <w:spacing w:after="0" w:line="240" w:lineRule="auto"/>
    </w:pPr>
    <w:rPr>
      <w:rFonts w:eastAsiaTheme="minorEastAsia"/>
      <w:sz w:val="20"/>
      <w:szCs w:val="20"/>
    </w:rPr>
  </w:style>
  <w:style w:type="character" w:customStyle="1" w:styleId="IngenmellomromTegn">
    <w:name w:val="Ingen mellomrom Tegn"/>
    <w:basedOn w:val="Standardskriftforavsnitt"/>
    <w:link w:val="Ingenmellomrom"/>
    <w:uiPriority w:val="1"/>
    <w:rsid w:val="00C55728"/>
    <w:rPr>
      <w:rFonts w:eastAsiaTheme="minorEastAsia"/>
      <w:sz w:val="20"/>
      <w:szCs w:val="20"/>
    </w:rPr>
  </w:style>
  <w:style w:type="paragraph" w:styleId="Sitat">
    <w:name w:val="Quote"/>
    <w:basedOn w:val="Normal"/>
    <w:next w:val="Normal"/>
    <w:link w:val="SitatTegn"/>
    <w:uiPriority w:val="29"/>
    <w:qFormat/>
    <w:rsid w:val="00C55728"/>
    <w:pPr>
      <w:spacing w:before="200"/>
    </w:pPr>
    <w:rPr>
      <w:rFonts w:eastAsiaTheme="minorEastAsia"/>
      <w:i/>
      <w:iCs/>
      <w:sz w:val="20"/>
      <w:szCs w:val="20"/>
    </w:rPr>
  </w:style>
  <w:style w:type="character" w:customStyle="1" w:styleId="SitatTegn">
    <w:name w:val="Sitat Tegn"/>
    <w:basedOn w:val="Standardskriftforavsnitt"/>
    <w:link w:val="Sitat"/>
    <w:uiPriority w:val="29"/>
    <w:rsid w:val="00C55728"/>
    <w:rPr>
      <w:rFonts w:eastAsiaTheme="minorEastAsia"/>
      <w:i/>
      <w:iCs/>
      <w:sz w:val="20"/>
      <w:szCs w:val="20"/>
    </w:rPr>
  </w:style>
  <w:style w:type="paragraph" w:styleId="Sterktsitat">
    <w:name w:val="Intense Quote"/>
    <w:basedOn w:val="Normal"/>
    <w:next w:val="Normal"/>
    <w:link w:val="SterktsitatTegn"/>
    <w:uiPriority w:val="30"/>
    <w:qFormat/>
    <w:rsid w:val="00C55728"/>
    <w:pPr>
      <w:pBdr>
        <w:top w:val="single" w:sz="4" w:space="10" w:color="4472C4" w:themeColor="accent1"/>
        <w:left w:val="single" w:sz="4" w:space="10" w:color="4472C4" w:themeColor="accent1"/>
      </w:pBdr>
      <w:spacing w:before="200" w:after="0"/>
      <w:ind w:left="1296" w:right="1152"/>
      <w:jc w:val="both"/>
    </w:pPr>
    <w:rPr>
      <w:rFonts w:eastAsiaTheme="minorEastAsia"/>
      <w:i/>
      <w:iCs/>
      <w:color w:val="4472C4" w:themeColor="accent1"/>
      <w:sz w:val="20"/>
      <w:szCs w:val="20"/>
    </w:rPr>
  </w:style>
  <w:style w:type="character" w:customStyle="1" w:styleId="SterktsitatTegn">
    <w:name w:val="Sterkt sitat Tegn"/>
    <w:basedOn w:val="Standardskriftforavsnitt"/>
    <w:link w:val="Sterktsitat"/>
    <w:uiPriority w:val="30"/>
    <w:rsid w:val="00C55728"/>
    <w:rPr>
      <w:rFonts w:eastAsiaTheme="minorEastAsia"/>
      <w:i/>
      <w:iCs/>
      <w:color w:val="4472C4" w:themeColor="accent1"/>
      <w:sz w:val="20"/>
      <w:szCs w:val="20"/>
    </w:rPr>
  </w:style>
  <w:style w:type="character" w:styleId="Svakutheving">
    <w:name w:val="Subtle Emphasis"/>
    <w:uiPriority w:val="19"/>
    <w:qFormat/>
    <w:rsid w:val="00C55728"/>
    <w:rPr>
      <w:i/>
      <w:iCs/>
      <w:color w:val="1F3763" w:themeColor="accent1" w:themeShade="7F"/>
    </w:rPr>
  </w:style>
  <w:style w:type="character" w:styleId="Sterkutheving">
    <w:name w:val="Intense Emphasis"/>
    <w:uiPriority w:val="21"/>
    <w:qFormat/>
    <w:rsid w:val="00C55728"/>
    <w:rPr>
      <w:b/>
      <w:bCs/>
      <w:caps/>
      <w:color w:val="1F3763" w:themeColor="accent1" w:themeShade="7F"/>
      <w:spacing w:val="10"/>
    </w:rPr>
  </w:style>
  <w:style w:type="character" w:styleId="Svakreferanse">
    <w:name w:val="Subtle Reference"/>
    <w:uiPriority w:val="31"/>
    <w:qFormat/>
    <w:rsid w:val="00C55728"/>
    <w:rPr>
      <w:b/>
      <w:bCs/>
      <w:color w:val="4472C4" w:themeColor="accent1"/>
    </w:rPr>
  </w:style>
  <w:style w:type="character" w:styleId="Sterkreferanse">
    <w:name w:val="Intense Reference"/>
    <w:uiPriority w:val="32"/>
    <w:qFormat/>
    <w:rsid w:val="00C55728"/>
    <w:rPr>
      <w:b/>
      <w:bCs/>
      <w:i/>
      <w:iCs/>
      <w:caps/>
      <w:color w:val="4472C4" w:themeColor="accent1"/>
    </w:rPr>
  </w:style>
  <w:style w:type="character" w:styleId="Boktittel">
    <w:name w:val="Book Title"/>
    <w:uiPriority w:val="33"/>
    <w:qFormat/>
    <w:rsid w:val="00C55728"/>
    <w:rPr>
      <w:b/>
      <w:bCs/>
      <w:i/>
      <w:iCs/>
      <w:spacing w:val="9"/>
    </w:rPr>
  </w:style>
  <w:style w:type="character" w:customStyle="1" w:styleId="ircpt">
    <w:name w:val="irc_pt"/>
    <w:basedOn w:val="Standardskriftforavsnitt"/>
    <w:rsid w:val="00C55728"/>
  </w:style>
  <w:style w:type="paragraph" w:customStyle="1" w:styleId="Brd1Frste-fb1f-">
    <w:name w:val="Brød1/Første- [f/b1/f-]"/>
    <w:basedOn w:val="Normal"/>
    <w:next w:val="Normal"/>
    <w:uiPriority w:val="99"/>
    <w:rsid w:val="00C55728"/>
    <w:pPr>
      <w:widowControl w:val="0"/>
      <w:autoSpaceDE w:val="0"/>
      <w:autoSpaceDN w:val="0"/>
      <w:adjustRightInd w:val="0"/>
      <w:spacing w:after="0" w:line="360" w:lineRule="auto"/>
      <w:jc w:val="both"/>
      <w:textAlignment w:val="center"/>
    </w:pPr>
    <w:rPr>
      <w:rFonts w:ascii="RotisSerif" w:eastAsiaTheme="minorEastAsia" w:hAnsi="RotisSerif" w:cs="RotisSerif"/>
      <w:color w:val="000000"/>
      <w:sz w:val="19"/>
      <w:szCs w:val="19"/>
      <w:lang w:eastAsia="nb-NO"/>
    </w:rPr>
  </w:style>
  <w:style w:type="paragraph" w:customStyle="1" w:styleId="Brd1Frstefb1f">
    <w:name w:val="Brød1/Første [f/b1/f]"/>
    <w:basedOn w:val="Normal"/>
    <w:next w:val="Normal"/>
    <w:uiPriority w:val="99"/>
    <w:rsid w:val="00C55728"/>
    <w:pPr>
      <w:widowControl w:val="0"/>
      <w:autoSpaceDE w:val="0"/>
      <w:autoSpaceDN w:val="0"/>
      <w:adjustRightInd w:val="0"/>
      <w:spacing w:before="340" w:after="0" w:line="360" w:lineRule="auto"/>
      <w:jc w:val="both"/>
      <w:textAlignment w:val="center"/>
    </w:pPr>
    <w:rPr>
      <w:rFonts w:ascii="RotisSerif" w:eastAsiaTheme="minorEastAsia" w:hAnsi="RotisSerif" w:cs="RotisSerif"/>
      <w:color w:val="000000"/>
      <w:sz w:val="19"/>
      <w:szCs w:val="19"/>
      <w:lang w:eastAsia="nb-NO"/>
    </w:rPr>
  </w:style>
  <w:style w:type="paragraph" w:customStyle="1" w:styleId="Brd1fb1">
    <w:name w:val="Brød1/ [f/b1/]"/>
    <w:basedOn w:val="Normal"/>
    <w:uiPriority w:val="99"/>
    <w:rsid w:val="00C55728"/>
    <w:pPr>
      <w:widowControl w:val="0"/>
      <w:autoSpaceDE w:val="0"/>
      <w:autoSpaceDN w:val="0"/>
      <w:adjustRightInd w:val="0"/>
      <w:spacing w:after="0" w:line="360" w:lineRule="auto"/>
      <w:ind w:firstLine="283"/>
      <w:jc w:val="both"/>
      <w:textAlignment w:val="center"/>
    </w:pPr>
    <w:rPr>
      <w:rFonts w:ascii="RotisSerif" w:eastAsiaTheme="minorEastAsia" w:hAnsi="RotisSerif" w:cs="RotisSerif"/>
      <w:color w:val="000000"/>
      <w:sz w:val="19"/>
      <w:szCs w:val="19"/>
      <w:lang w:eastAsia="nb-NO"/>
    </w:rPr>
  </w:style>
  <w:style w:type="paragraph" w:customStyle="1" w:styleId="Brd1Innrykkfb1ibullet">
    <w:name w:val="Brød1/Innrykk [f/b1/i]bullet"/>
    <w:basedOn w:val="Brd1Frste-fb1f-"/>
    <w:uiPriority w:val="99"/>
    <w:rsid w:val="00C55728"/>
    <w:pPr>
      <w:ind w:left="283" w:hanging="283"/>
    </w:pPr>
  </w:style>
  <w:style w:type="paragraph" w:customStyle="1" w:styleId="Brd1InnrykkFrstefb1ifbullet">
    <w:name w:val="Brød1/Innrykk Første [f/b1/if]bullet"/>
    <w:basedOn w:val="Brd1Innrykkfb1ibullet"/>
    <w:next w:val="Brd1Innrykkfb1ibullet"/>
    <w:uiPriority w:val="99"/>
    <w:rsid w:val="00C55728"/>
    <w:pPr>
      <w:spacing w:before="147"/>
    </w:pPr>
  </w:style>
  <w:style w:type="paragraph" w:customStyle="1" w:styleId="Meltittel3mm3">
    <w:name w:val="Meltittel/3 [m/m/3]"/>
    <w:basedOn w:val="Normal"/>
    <w:next w:val="Brd1Frste-fb1f-"/>
    <w:uiPriority w:val="99"/>
    <w:rsid w:val="00C55728"/>
    <w:pPr>
      <w:keepNext/>
      <w:keepLines/>
      <w:widowControl w:val="0"/>
      <w:suppressAutoHyphens/>
      <w:autoSpaceDE w:val="0"/>
      <w:autoSpaceDN w:val="0"/>
      <w:adjustRightInd w:val="0"/>
      <w:spacing w:before="340" w:after="0" w:line="240" w:lineRule="atLeast"/>
      <w:textAlignment w:val="center"/>
    </w:pPr>
    <w:rPr>
      <w:rFonts w:ascii="DIN (T1) Regular" w:eastAsiaTheme="minorEastAsia" w:hAnsi="DIN (T1) Regular" w:cs="DIN (T1) Regular"/>
      <w:color w:val="00FFFF"/>
      <w:lang w:eastAsia="nb-NO"/>
    </w:rPr>
  </w:style>
  <w:style w:type="character" w:customStyle="1" w:styleId="uficommentbody">
    <w:name w:val="uficommentbody"/>
    <w:basedOn w:val="Standardskriftforavsnitt"/>
    <w:rsid w:val="00C55728"/>
  </w:style>
  <w:style w:type="paragraph" w:styleId="Brdtekst">
    <w:name w:val="Body Text"/>
    <w:basedOn w:val="Normal"/>
    <w:link w:val="BrdtekstTegn"/>
    <w:uiPriority w:val="1"/>
    <w:qFormat/>
    <w:rsid w:val="00C55728"/>
    <w:pPr>
      <w:widowControl w:val="0"/>
      <w:spacing w:after="0" w:line="240" w:lineRule="auto"/>
      <w:ind w:left="149"/>
    </w:pPr>
    <w:rPr>
      <w:rFonts w:ascii="Arial" w:eastAsia="Arial" w:hAnsi="Arial"/>
      <w:sz w:val="20"/>
      <w:szCs w:val="20"/>
      <w:lang w:val="en-US"/>
    </w:rPr>
  </w:style>
  <w:style w:type="character" w:customStyle="1" w:styleId="BrdtekstTegn">
    <w:name w:val="Brødtekst Tegn"/>
    <w:basedOn w:val="Standardskriftforavsnitt"/>
    <w:link w:val="Brdtekst"/>
    <w:uiPriority w:val="1"/>
    <w:rsid w:val="00C55728"/>
    <w:rPr>
      <w:rFonts w:ascii="Arial" w:eastAsia="Arial" w:hAnsi="Arial"/>
      <w:sz w:val="20"/>
      <w:szCs w:val="20"/>
      <w:lang w:val="en-US"/>
    </w:rPr>
  </w:style>
  <w:style w:type="paragraph" w:styleId="Rentekst">
    <w:name w:val="Plain Text"/>
    <w:basedOn w:val="Normal"/>
    <w:link w:val="RentekstTegn"/>
    <w:uiPriority w:val="99"/>
    <w:unhideWhenUsed/>
    <w:rsid w:val="00C55728"/>
    <w:pPr>
      <w:spacing w:after="0" w:line="240" w:lineRule="auto"/>
    </w:pPr>
    <w:rPr>
      <w:rFonts w:ascii="Calibri" w:eastAsia="Calibri" w:hAnsi="Calibri" w:cs="Times New Roman"/>
      <w:szCs w:val="21"/>
    </w:rPr>
  </w:style>
  <w:style w:type="character" w:customStyle="1" w:styleId="RentekstTegn">
    <w:name w:val="Ren tekst Tegn"/>
    <w:basedOn w:val="Standardskriftforavsnitt"/>
    <w:link w:val="Rentekst"/>
    <w:uiPriority w:val="99"/>
    <w:rsid w:val="00C55728"/>
    <w:rPr>
      <w:rFonts w:ascii="Calibri" w:eastAsia="Calibri" w:hAnsi="Calibri" w:cs="Times New Roman"/>
      <w:szCs w:val="21"/>
    </w:rPr>
  </w:style>
  <w:style w:type="character" w:customStyle="1" w:styleId="mwe-math-mathml-inline">
    <w:name w:val="mwe-math-mathml-inline"/>
    <w:basedOn w:val="Standardskriftforavsnitt"/>
    <w:rsid w:val="00C55728"/>
  </w:style>
  <w:style w:type="character" w:customStyle="1" w:styleId="ircho">
    <w:name w:val="irc_ho"/>
    <w:basedOn w:val="Standardskriftforavsnitt"/>
    <w:rsid w:val="00C55728"/>
  </w:style>
  <w:style w:type="character" w:styleId="Fotnotereferanse">
    <w:name w:val="footnote reference"/>
    <w:basedOn w:val="Standardskriftforavsnitt"/>
    <w:uiPriority w:val="99"/>
    <w:semiHidden/>
    <w:unhideWhenUsed/>
    <w:rsid w:val="00C55728"/>
    <w:rPr>
      <w:vertAlign w:val="superscript"/>
    </w:rPr>
  </w:style>
  <w:style w:type="paragraph" w:styleId="Overskriftforinnholdsfortegnelse">
    <w:name w:val="TOC Heading"/>
    <w:basedOn w:val="Overskrift1"/>
    <w:next w:val="Normal"/>
    <w:uiPriority w:val="39"/>
    <w:semiHidden/>
    <w:unhideWhenUsed/>
    <w:qFormat/>
    <w:rsid w:val="00C55728"/>
    <w:pPr>
      <w:outlineLvl w:val="9"/>
    </w:pPr>
    <w:rPr>
      <w:lang w:bidi="en-US"/>
    </w:rPr>
  </w:style>
  <w:style w:type="character" w:styleId="Merknadsreferanse">
    <w:name w:val="annotation reference"/>
    <w:basedOn w:val="Standardskriftforavsnitt"/>
    <w:uiPriority w:val="99"/>
    <w:semiHidden/>
    <w:unhideWhenUsed/>
    <w:rsid w:val="00C55728"/>
    <w:rPr>
      <w:sz w:val="16"/>
      <w:szCs w:val="16"/>
    </w:rPr>
  </w:style>
  <w:style w:type="paragraph" w:customStyle="1" w:styleId="NoParagraphStyle">
    <w:name w:val="[No Paragraph Style]"/>
    <w:rsid w:val="00C55728"/>
    <w:pPr>
      <w:widowControl w:val="0"/>
      <w:autoSpaceDE w:val="0"/>
      <w:autoSpaceDN w:val="0"/>
      <w:adjustRightInd w:val="0"/>
      <w:spacing w:after="0" w:line="288" w:lineRule="auto"/>
      <w:textAlignment w:val="center"/>
    </w:pPr>
    <w:rPr>
      <w:rFonts w:ascii="Times" w:eastAsiaTheme="minorEastAsia" w:hAnsi="Times" w:cs="Times"/>
      <w:color w:val="000000"/>
      <w:sz w:val="24"/>
      <w:szCs w:val="24"/>
      <w:lang w:val="en-GB" w:eastAsia="nb-NO"/>
    </w:rPr>
  </w:style>
  <w:style w:type="paragraph" w:customStyle="1" w:styleId="MeltittelFigurmmf">
    <w:name w:val="Meltittel/Figur [m/m/f]"/>
    <w:basedOn w:val="NoParagraphStyle"/>
    <w:next w:val="NoParagraphStyle"/>
    <w:uiPriority w:val="99"/>
    <w:rsid w:val="00C55728"/>
    <w:pPr>
      <w:keepLines/>
      <w:spacing w:before="340" w:line="260" w:lineRule="atLeast"/>
      <w:jc w:val="both"/>
    </w:pPr>
    <w:rPr>
      <w:rFonts w:ascii="DIN (T1) Regular" w:hAnsi="DIN (T1) Regular" w:cs="DIN (T1) Regular"/>
      <w:color w:val="00FFFF"/>
      <w:sz w:val="17"/>
      <w:szCs w:val="17"/>
      <w:lang w:val="en-US"/>
    </w:rPr>
  </w:style>
  <w:style w:type="paragraph" w:customStyle="1" w:styleId="Raster1Frstefa1f">
    <w:name w:val="Raster1/Første [f/a1/f]"/>
    <w:basedOn w:val="NoParagraphStyle"/>
    <w:next w:val="Normal"/>
    <w:uiPriority w:val="99"/>
    <w:rsid w:val="00C55728"/>
    <w:pPr>
      <w:pBdr>
        <w:top w:val="single" w:sz="4" w:space="15" w:color="00FFFF"/>
        <w:bottom w:val="single" w:sz="24" w:space="8" w:color="00FFFF"/>
      </w:pBdr>
      <w:spacing w:before="340" w:after="147" w:line="360" w:lineRule="auto"/>
      <w:ind w:left="283" w:right="283"/>
      <w:jc w:val="both"/>
    </w:pPr>
    <w:rPr>
      <w:rFonts w:ascii="DIN (T1) Regular" w:hAnsi="DIN (T1) Regular" w:cs="DIN (T1) Regular"/>
      <w:color w:val="00FFFF"/>
      <w:sz w:val="17"/>
      <w:szCs w:val="17"/>
      <w:lang w:val="nb-NO"/>
    </w:rPr>
  </w:style>
  <w:style w:type="paragraph" w:customStyle="1" w:styleId="Raster1Innrykkfa1i">
    <w:name w:val="Raster1/Innrykk [f/a1/i]"/>
    <w:basedOn w:val="NoParagraphStyle"/>
    <w:uiPriority w:val="99"/>
    <w:rsid w:val="00C55728"/>
    <w:pPr>
      <w:tabs>
        <w:tab w:val="left" w:pos="567"/>
      </w:tabs>
      <w:spacing w:line="360" w:lineRule="auto"/>
      <w:ind w:left="567" w:right="283" w:hanging="283"/>
      <w:jc w:val="both"/>
    </w:pPr>
    <w:rPr>
      <w:rFonts w:ascii="DIN (T1) Regular" w:hAnsi="DIN (T1) Regular" w:cs="DIN (T1) Regular"/>
      <w:color w:val="00FFFF"/>
      <w:sz w:val="17"/>
      <w:szCs w:val="17"/>
      <w:lang w:val="nb-NO"/>
    </w:rPr>
  </w:style>
  <w:style w:type="paragraph" w:customStyle="1" w:styleId="MeltittelTabellmmt">
    <w:name w:val="Meltittel/Tabell [m/m/t]"/>
    <w:basedOn w:val="NoParagraphStyle"/>
    <w:next w:val="NoParagraphStyle"/>
    <w:uiPriority w:val="99"/>
    <w:rsid w:val="00C55728"/>
    <w:pPr>
      <w:keepNext/>
      <w:keepLines/>
      <w:suppressAutoHyphens/>
      <w:spacing w:before="480" w:line="260" w:lineRule="atLeast"/>
    </w:pPr>
    <w:rPr>
      <w:rFonts w:ascii="DIN (T1) Regular" w:hAnsi="DIN (T1) Regular" w:cs="DIN (T1) Regular"/>
      <w:color w:val="00FFFF"/>
      <w:sz w:val="17"/>
      <w:szCs w:val="17"/>
      <w:lang w:val="nb-NO"/>
    </w:rPr>
  </w:style>
  <w:style w:type="paragraph" w:customStyle="1" w:styleId="Raster1Frste-fa1f-">
    <w:name w:val="Raster1/Første- [f/a1/f-]"/>
    <w:basedOn w:val="Normal"/>
    <w:next w:val="Normal"/>
    <w:uiPriority w:val="99"/>
    <w:rsid w:val="00C55728"/>
    <w:pPr>
      <w:widowControl w:val="0"/>
      <w:pBdr>
        <w:bottom w:val="single" w:sz="24" w:space="8" w:color="00FFFF"/>
      </w:pBdr>
      <w:autoSpaceDE w:val="0"/>
      <w:autoSpaceDN w:val="0"/>
      <w:adjustRightInd w:val="0"/>
      <w:spacing w:after="0" w:line="360" w:lineRule="auto"/>
      <w:ind w:left="283" w:right="283"/>
      <w:jc w:val="both"/>
      <w:textAlignment w:val="center"/>
    </w:pPr>
    <w:rPr>
      <w:rFonts w:ascii="DIN (T1) Regular" w:eastAsiaTheme="minorEastAsia" w:hAnsi="DIN (T1) Regular" w:cs="DIN (T1) Regular"/>
      <w:color w:val="00FFFF"/>
      <w:sz w:val="17"/>
      <w:szCs w:val="17"/>
      <w:lang w:eastAsia="nb-NO"/>
    </w:rPr>
  </w:style>
  <w:style w:type="paragraph" w:customStyle="1" w:styleId="Raster1Hyrefa1h">
    <w:name w:val="Raster1/Høyre [f/a1/h]"/>
    <w:basedOn w:val="Raster1Frste-fa1f-"/>
    <w:uiPriority w:val="99"/>
    <w:rsid w:val="00C5572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9433">
      <w:bodyDiv w:val="1"/>
      <w:marLeft w:val="0"/>
      <w:marRight w:val="0"/>
      <w:marTop w:val="0"/>
      <w:marBottom w:val="0"/>
      <w:divBdr>
        <w:top w:val="none" w:sz="0" w:space="0" w:color="auto"/>
        <w:left w:val="none" w:sz="0" w:space="0" w:color="auto"/>
        <w:bottom w:val="none" w:sz="0" w:space="0" w:color="auto"/>
        <w:right w:val="none" w:sz="0" w:space="0" w:color="auto"/>
      </w:divBdr>
      <w:divsChild>
        <w:div w:id="784541835">
          <w:marLeft w:val="360"/>
          <w:marRight w:val="0"/>
          <w:marTop w:val="200"/>
          <w:marBottom w:val="0"/>
          <w:divBdr>
            <w:top w:val="none" w:sz="0" w:space="0" w:color="auto"/>
            <w:left w:val="none" w:sz="0" w:space="0" w:color="auto"/>
            <w:bottom w:val="none" w:sz="0" w:space="0" w:color="auto"/>
            <w:right w:val="none" w:sz="0" w:space="0" w:color="auto"/>
          </w:divBdr>
        </w:div>
      </w:divsChild>
    </w:div>
    <w:div w:id="712923817">
      <w:bodyDiv w:val="1"/>
      <w:marLeft w:val="0"/>
      <w:marRight w:val="0"/>
      <w:marTop w:val="0"/>
      <w:marBottom w:val="0"/>
      <w:divBdr>
        <w:top w:val="none" w:sz="0" w:space="0" w:color="auto"/>
        <w:left w:val="none" w:sz="0" w:space="0" w:color="auto"/>
        <w:bottom w:val="none" w:sz="0" w:space="0" w:color="auto"/>
        <w:right w:val="none" w:sz="0" w:space="0" w:color="auto"/>
      </w:divBdr>
    </w:div>
    <w:div w:id="1946645512">
      <w:bodyDiv w:val="1"/>
      <w:marLeft w:val="0"/>
      <w:marRight w:val="0"/>
      <w:marTop w:val="0"/>
      <w:marBottom w:val="0"/>
      <w:divBdr>
        <w:top w:val="none" w:sz="0" w:space="0" w:color="auto"/>
        <w:left w:val="none" w:sz="0" w:space="0" w:color="auto"/>
        <w:bottom w:val="none" w:sz="0" w:space="0" w:color="auto"/>
        <w:right w:val="none" w:sz="0" w:space="0" w:color="auto"/>
      </w:divBdr>
      <w:divsChild>
        <w:div w:id="909118277">
          <w:marLeft w:val="360"/>
          <w:marRight w:val="0"/>
          <w:marTop w:val="200"/>
          <w:marBottom w:val="0"/>
          <w:divBdr>
            <w:top w:val="none" w:sz="0" w:space="0" w:color="auto"/>
            <w:left w:val="none" w:sz="0" w:space="0" w:color="auto"/>
            <w:bottom w:val="none" w:sz="0" w:space="0" w:color="auto"/>
            <w:right w:val="none" w:sz="0" w:space="0" w:color="auto"/>
          </w:divBdr>
        </w:div>
      </w:divsChild>
    </w:div>
    <w:div w:id="2022732573">
      <w:bodyDiv w:val="1"/>
      <w:marLeft w:val="0"/>
      <w:marRight w:val="0"/>
      <w:marTop w:val="0"/>
      <w:marBottom w:val="0"/>
      <w:divBdr>
        <w:top w:val="none" w:sz="0" w:space="0" w:color="auto"/>
        <w:left w:val="none" w:sz="0" w:space="0" w:color="auto"/>
        <w:bottom w:val="none" w:sz="0" w:space="0" w:color="auto"/>
        <w:right w:val="none" w:sz="0" w:space="0" w:color="auto"/>
      </w:divBdr>
      <w:divsChild>
        <w:div w:id="8494914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3.xml"/><Relationship Id="rId3" Type="http://schemas.openxmlformats.org/officeDocument/2006/relationships/settings" Target="settings.xml"/><Relationship Id="rId21" Type="http://schemas.openxmlformats.org/officeDocument/2006/relationships/chart" Target="charts/chart10.xml"/><Relationship Id="rId7" Type="http://schemas.openxmlformats.org/officeDocument/2006/relationships/image" Target="media/image3.jpeg"/><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hart" Target="charts/chart3.xml"/><Relationship Id="rId22" Type="http://schemas.openxmlformats.org/officeDocument/2006/relationships/image" Target="media/image8.jpeg"/><Relationship Id="rId27" Type="http://schemas.openxmlformats.org/officeDocument/2006/relationships/image" Target="media/image10.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brysko\Documents\skisse\Bok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2.xlsx"/></Relationships>
</file>

<file path=word/charts/_rels/chart11.xml.rels><?xml version="1.0" encoding="UTF-8" standalone="yes"?>
<Relationships xmlns="http://schemas.openxmlformats.org/package/2006/relationships"><Relationship Id="rId3" Type="http://schemas.openxmlformats.org/officeDocument/2006/relationships/oleObject" Target="file:///C:\Users\brysko\Documents\skisse%201\Kap%202%20%20&#216;konomiske%20ord%20og%20uttrykk\gj.sn.%20kostnad%20-%20graf.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brysko\Documents\skisse%201\Kap%202%20%20&#216;konomiske%20ord%20og%20uttrykk\gj.sn.%20kostnad%20-%20graf.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0.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brysko\Documents\skisse%201\Kap%202%20%20&#216;konomiske%20ord%20og%20uttrykk\gj.sn.%20kostnad%20-%20graf.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rynjulf%20Skorpen\Documents\skisse%201\Excel%20filer%20%20-mars%202018\variable%20og%20faste%20kostnader.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rynjulf%20Skorpen\Documents\skisse%201\Excel%20filer%20%20-mars%202018\variable%20og%20faste%20kostnade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rynjulf%20Skorpen\Documents\skisse%201\Excel%20filer%20%20-mars%202018\variable%20og%20faste%20kostnader.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Brynjulf%20Skorpen\Documents\skisse%201\Excel%20filer%20%20-mars%202018\variable%20og%20faste%20kostnader.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Brynjulf%20Skorpen\Documents\skisse%201\Excel%20filer%20%20-mars%202018\variable%20og%20faste%20kostnader.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Brynjulf%20Skorpen\Documents\skisse%201\Excel%20filer%20%20-mars%202018\variable%20og%20faste%20kostnader.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marker>
            <c:symbol val="none"/>
          </c:marker>
          <c:cat>
            <c:numRef>
              <c:f>'Ark1'!$A$20:$K$20</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'Ark1'!$A$20:$K$20</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val>
          <c:smooth val="0"/>
          <c:extLst>
            <c:ext xmlns:c16="http://schemas.microsoft.com/office/drawing/2014/chart" uri="{C3380CC4-5D6E-409C-BE32-E72D297353CC}">
              <c16:uniqueId val="{00000000-ABA8-415E-91B5-91F5A7742B34}"/>
            </c:ext>
          </c:extLst>
        </c:ser>
        <c:ser>
          <c:idx val="1"/>
          <c:order val="1"/>
          <c:marker>
            <c:symbol val="none"/>
          </c:marker>
          <c:cat>
            <c:numRef>
              <c:f>'Ark1'!$A$20:$K$20</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'Ark1'!$A$21:$K$21</c:f>
              <c:numCache>
                <c:formatCode>General</c:formatCode>
                <c:ptCount val="11"/>
                <c:pt idx="0">
                  <c:v>0</c:v>
                </c:pt>
                <c:pt idx="1">
                  <c:v>37500</c:v>
                </c:pt>
                <c:pt idx="2">
                  <c:v>75000</c:v>
                </c:pt>
                <c:pt idx="3">
                  <c:v>112500</c:v>
                </c:pt>
                <c:pt idx="4">
                  <c:v>150000</c:v>
                </c:pt>
                <c:pt idx="5">
                  <c:v>187500</c:v>
                </c:pt>
                <c:pt idx="6">
                  <c:v>225000</c:v>
                </c:pt>
                <c:pt idx="7">
                  <c:v>262500</c:v>
                </c:pt>
                <c:pt idx="8">
                  <c:v>300000</c:v>
                </c:pt>
                <c:pt idx="9">
                  <c:v>337500</c:v>
                </c:pt>
                <c:pt idx="10">
                  <c:v>375000</c:v>
                </c:pt>
              </c:numCache>
            </c:numRef>
          </c:val>
          <c:smooth val="0"/>
          <c:extLst>
            <c:ext xmlns:c16="http://schemas.microsoft.com/office/drawing/2014/chart" uri="{C3380CC4-5D6E-409C-BE32-E72D297353CC}">
              <c16:uniqueId val="{00000001-ABA8-415E-91B5-91F5A7742B34}"/>
            </c:ext>
          </c:extLst>
        </c:ser>
        <c:dLbls>
          <c:showLegendKey val="0"/>
          <c:showVal val="0"/>
          <c:showCatName val="0"/>
          <c:showSerName val="0"/>
          <c:showPercent val="0"/>
          <c:showBubbleSize val="0"/>
        </c:dLbls>
        <c:smooth val="0"/>
        <c:axId val="230095360"/>
        <c:axId val="85997760"/>
      </c:lineChart>
      <c:catAx>
        <c:axId val="230095360"/>
        <c:scaling>
          <c:orientation val="minMax"/>
        </c:scaling>
        <c:delete val="0"/>
        <c:axPos val="b"/>
        <c:numFmt formatCode="General" sourceLinked="1"/>
        <c:majorTickMark val="out"/>
        <c:minorTickMark val="none"/>
        <c:tickLblPos val="nextTo"/>
        <c:crossAx val="85997760"/>
        <c:crosses val="autoZero"/>
        <c:auto val="1"/>
        <c:lblAlgn val="ctr"/>
        <c:lblOffset val="100"/>
        <c:noMultiLvlLbl val="0"/>
      </c:catAx>
      <c:valAx>
        <c:axId val="85997760"/>
        <c:scaling>
          <c:orientation val="minMax"/>
        </c:scaling>
        <c:delete val="0"/>
        <c:axPos val="l"/>
        <c:majorGridlines/>
        <c:numFmt formatCode="#,##0" sourceLinked="0"/>
        <c:majorTickMark val="out"/>
        <c:minorTickMark val="none"/>
        <c:tickLblPos val="nextTo"/>
        <c:crossAx val="230095360"/>
        <c:crosses val="autoZero"/>
        <c:crossBetween val="between"/>
      </c:valAx>
    </c:plotArea>
    <c:legend>
      <c:legendPos val="r"/>
      <c:legendEntry>
        <c:idx val="1"/>
        <c:delete val="1"/>
      </c:legendEntry>
      <c:layout>
        <c:manualLayout>
          <c:xMode val="edge"/>
          <c:yMode val="edge"/>
          <c:x val="0.69087593074737075"/>
          <c:y val="0.38391351455727435"/>
          <c:w val="0.26185392035166011"/>
          <c:h val="0.12318060889527774"/>
        </c:manualLayout>
      </c:layout>
      <c:overlay val="0"/>
    </c:legend>
    <c:plotVisOnly val="1"/>
    <c:dispBlanksAs val="zero"/>
    <c:showDLblsOverMax val="0"/>
  </c:chart>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100" b="0" i="0" u="none" strike="noStrike" baseline="0" dirty="0" err="1">
                <a:solidFill>
                  <a:schemeClr val="tx1"/>
                </a:solidFill>
                <a:effectLst/>
                <a:latin typeface="Calibri Light" panose="020F0302020204030204" pitchFamily="34" charset="0"/>
                <a:cs typeface="Calibri Light" panose="020F0302020204030204" pitchFamily="34" charset="0"/>
              </a:rPr>
              <a:t>Antagelser</a:t>
            </a:r>
            <a:r>
              <a:rPr lang="en-US" sz="1100" b="0" i="0" u="none" strike="noStrike" baseline="0" dirty="0">
                <a:solidFill>
                  <a:schemeClr val="tx1"/>
                </a:solidFill>
                <a:effectLst/>
                <a:latin typeface="Calibri Light" panose="020F0302020204030204" pitchFamily="34" charset="0"/>
                <a:cs typeface="Calibri Light" panose="020F0302020204030204" pitchFamily="34" charset="0"/>
              </a:rPr>
              <a:t> for </a:t>
            </a:r>
            <a:r>
              <a:rPr lang="en-US" sz="1100" b="0" i="0" u="none" strike="noStrike" baseline="0" dirty="0" err="1">
                <a:solidFill>
                  <a:schemeClr val="tx1"/>
                </a:solidFill>
                <a:effectLst/>
                <a:latin typeface="Calibri Light" panose="020F0302020204030204" pitchFamily="34" charset="0"/>
                <a:cs typeface="Calibri Light" panose="020F0302020204030204" pitchFamily="34" charset="0"/>
              </a:rPr>
              <a:t>totale</a:t>
            </a:r>
            <a:r>
              <a:rPr lang="en-US" sz="1100" b="0" i="0" u="none" strike="noStrike" baseline="0" dirty="0">
                <a:solidFill>
                  <a:schemeClr val="tx1"/>
                </a:solidFill>
                <a:effectLst/>
                <a:latin typeface="Calibri Light" panose="020F0302020204030204" pitchFamily="34" charset="0"/>
                <a:cs typeface="Calibri Light" panose="020F0302020204030204" pitchFamily="34" charset="0"/>
              </a:rPr>
              <a:t> </a:t>
            </a:r>
            <a:r>
              <a:rPr lang="en-US" sz="1100" b="0" i="0" baseline="0" dirty="0" err="1">
                <a:solidFill>
                  <a:schemeClr val="tx1"/>
                </a:solidFill>
                <a:effectLst/>
                <a:latin typeface="Calibri Light" panose="020F0302020204030204" pitchFamily="34" charset="0"/>
                <a:cs typeface="Calibri Light" panose="020F0302020204030204" pitchFamily="34" charset="0"/>
              </a:rPr>
              <a:t>kostnader:</a:t>
            </a:r>
            <a:r>
              <a:rPr lang="en-US" sz="1100" b="0" i="0" baseline="0" dirty="0">
                <a:solidFill>
                  <a:schemeClr val="tx1"/>
                </a:solidFill>
                <a:effectLst/>
                <a:latin typeface="Calibri Light" panose="020F0302020204030204" pitchFamily="34" charset="0"/>
                <a:cs typeface="Calibri Light" panose="020F0302020204030204" pitchFamily="34" charset="0"/>
              </a:rPr>
              <a:t> </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U</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nderproporsjonale</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variable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kostnader</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for 1, 2, 3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og</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4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biler</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proporsjonale</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variable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kostnader</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for 5, 6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biler</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overproporsjonale</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variable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kostnader</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for 7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og</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8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biler</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Faste</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kostnader</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 800 000</a:t>
            </a:r>
            <a:endParaRPr lang="nb-NO" sz="1100" dirty="0">
              <a:solidFill>
                <a:sysClr val="windowText" lastClr="000000"/>
              </a:solidFill>
              <a:effectLst/>
              <a:latin typeface="Calibri Light" panose="020F0302020204030204" pitchFamily="34" charset="0"/>
              <a:cs typeface="Calibri Light" panose="020F0302020204030204"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nb-NO" dirty="0"/>
          </a:p>
        </c:rich>
      </c:tx>
      <c:layout>
        <c:manualLayout>
          <c:xMode val="edge"/>
          <c:yMode val="edge"/>
          <c:x val="7.2533294449304953E-2"/>
          <c:y val="2.4492941644937122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b-NO"/>
        </a:p>
      </c:txPr>
    </c:title>
    <c:autoTitleDeleted val="0"/>
    <c:plotArea>
      <c:layout>
        <c:manualLayout>
          <c:layoutTarget val="inner"/>
          <c:xMode val="edge"/>
          <c:yMode val="edge"/>
          <c:x val="4.5453233587558942E-2"/>
          <c:y val="6.0507035287650821E-2"/>
          <c:w val="0.93734679027636769"/>
          <c:h val="0.84540868999196528"/>
        </c:manualLayout>
      </c:layout>
      <c:scatterChart>
        <c:scatterStyle val="lineMarker"/>
        <c:varyColors val="0"/>
        <c:ser>
          <c:idx val="0"/>
          <c:order val="0"/>
          <c:tx>
            <c:strRef>
              <c:f>'april 19'!$B$57</c:f>
              <c:strCache>
                <c:ptCount val="1"/>
                <c:pt idx="0">
                  <c:v>Totale kostnader -underprop. 1-2-3 biler  -prop. 4-5-6  -overprop. 7-8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'april 19'!$C$56:$J$56</c:f>
              <c:numCache>
                <c:formatCode>General</c:formatCode>
                <c:ptCount val="8"/>
                <c:pt idx="0">
                  <c:v>1</c:v>
                </c:pt>
                <c:pt idx="1">
                  <c:v>2</c:v>
                </c:pt>
                <c:pt idx="2">
                  <c:v>3</c:v>
                </c:pt>
                <c:pt idx="3">
                  <c:v>4</c:v>
                </c:pt>
                <c:pt idx="4">
                  <c:v>5</c:v>
                </c:pt>
                <c:pt idx="5">
                  <c:v>6</c:v>
                </c:pt>
                <c:pt idx="6">
                  <c:v>7</c:v>
                </c:pt>
                <c:pt idx="7">
                  <c:v>8</c:v>
                </c:pt>
              </c:numCache>
            </c:numRef>
          </c:xVal>
          <c:yVal>
            <c:numRef>
              <c:f>'april 19'!$C$57:$J$57</c:f>
              <c:numCache>
                <c:formatCode>#,##0_ ;\-#,##0\ </c:formatCode>
                <c:ptCount val="8"/>
                <c:pt idx="0">
                  <c:v>1800000</c:v>
                </c:pt>
                <c:pt idx="1">
                  <c:v>2700000</c:v>
                </c:pt>
                <c:pt idx="2">
                  <c:v>3500000</c:v>
                </c:pt>
                <c:pt idx="3">
                  <c:v>4200000</c:v>
                </c:pt>
                <c:pt idx="4">
                  <c:v>5800000</c:v>
                </c:pt>
                <c:pt idx="5">
                  <c:v>6800000</c:v>
                </c:pt>
                <c:pt idx="6">
                  <c:v>9900000</c:v>
                </c:pt>
                <c:pt idx="7">
                  <c:v>11600000</c:v>
                </c:pt>
              </c:numCache>
            </c:numRef>
          </c:yVal>
          <c:smooth val="0"/>
          <c:extLst>
            <c:ext xmlns:c16="http://schemas.microsoft.com/office/drawing/2014/chart" uri="{C3380CC4-5D6E-409C-BE32-E72D297353CC}">
              <c16:uniqueId val="{00000000-49D5-49DC-B0E4-BFDCDC699161}"/>
            </c:ext>
          </c:extLst>
        </c:ser>
        <c:ser>
          <c:idx val="1"/>
          <c:order val="1"/>
          <c:tx>
            <c:strRef>
              <c:f>'april 19'!$B$58</c:f>
              <c:strCache>
                <c:ptCount val="1"/>
                <c:pt idx="0">
                  <c:v>Salgsinntekt</c:v>
                </c:pt>
              </c:strCache>
            </c:strRef>
          </c:tx>
          <c:spPr>
            <a:ln w="19050" cap="rnd">
              <a:solidFill>
                <a:schemeClr val="accent6"/>
              </a:solidFill>
              <a:round/>
            </a:ln>
            <a:effectLst/>
          </c:spPr>
          <c:marker>
            <c:symbol val="circle"/>
            <c:size val="5"/>
            <c:spPr>
              <a:solidFill>
                <a:schemeClr val="accent2"/>
              </a:solidFill>
              <a:ln w="9525">
                <a:solidFill>
                  <a:schemeClr val="accent2"/>
                </a:solidFill>
              </a:ln>
              <a:effectLst/>
            </c:spPr>
          </c:marker>
          <c:xVal>
            <c:numRef>
              <c:f>'april 19'!$C$56:$J$56</c:f>
              <c:numCache>
                <c:formatCode>General</c:formatCode>
                <c:ptCount val="8"/>
                <c:pt idx="0">
                  <c:v>1</c:v>
                </c:pt>
                <c:pt idx="1">
                  <c:v>2</c:v>
                </c:pt>
                <c:pt idx="2">
                  <c:v>3</c:v>
                </c:pt>
                <c:pt idx="3">
                  <c:v>4</c:v>
                </c:pt>
                <c:pt idx="4">
                  <c:v>5</c:v>
                </c:pt>
                <c:pt idx="5">
                  <c:v>6</c:v>
                </c:pt>
                <c:pt idx="6">
                  <c:v>7</c:v>
                </c:pt>
                <c:pt idx="7">
                  <c:v>8</c:v>
                </c:pt>
              </c:numCache>
            </c:numRef>
          </c:xVal>
          <c:yVal>
            <c:numRef>
              <c:f>'april 19'!$C$58:$J$58</c:f>
              <c:numCache>
                <c:formatCode>#,##0_ ;\-#,##0\ </c:formatCode>
                <c:ptCount val="8"/>
                <c:pt idx="0">
                  <c:v>1468750</c:v>
                </c:pt>
                <c:pt idx="1">
                  <c:v>2937500</c:v>
                </c:pt>
                <c:pt idx="2">
                  <c:v>4406250</c:v>
                </c:pt>
                <c:pt idx="3">
                  <c:v>5875000</c:v>
                </c:pt>
                <c:pt idx="4">
                  <c:v>7343750</c:v>
                </c:pt>
                <c:pt idx="5">
                  <c:v>8812500</c:v>
                </c:pt>
                <c:pt idx="6">
                  <c:v>10281250</c:v>
                </c:pt>
                <c:pt idx="7">
                  <c:v>11750000</c:v>
                </c:pt>
              </c:numCache>
            </c:numRef>
          </c:yVal>
          <c:smooth val="0"/>
          <c:extLst>
            <c:ext xmlns:c16="http://schemas.microsoft.com/office/drawing/2014/chart" uri="{C3380CC4-5D6E-409C-BE32-E72D297353CC}">
              <c16:uniqueId val="{00000001-49D5-49DC-B0E4-BFDCDC699161}"/>
            </c:ext>
          </c:extLst>
        </c:ser>
        <c:dLbls>
          <c:showLegendKey val="0"/>
          <c:showVal val="0"/>
          <c:showCatName val="0"/>
          <c:showSerName val="0"/>
          <c:showPercent val="0"/>
          <c:showBubbleSize val="0"/>
        </c:dLbls>
        <c:axId val="520647280"/>
        <c:axId val="520644984"/>
      </c:scatterChart>
      <c:valAx>
        <c:axId val="520647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20644984"/>
        <c:crosses val="autoZero"/>
        <c:crossBetween val="midCat"/>
      </c:valAx>
      <c:valAx>
        <c:axId val="520644984"/>
        <c:scaling>
          <c:orientation val="minMax"/>
        </c:scaling>
        <c:delete val="0"/>
        <c:axPos val="l"/>
        <c:majorGridlines>
          <c:spPr>
            <a:ln w="9525" cap="flat" cmpd="sng" algn="ctr">
              <a:solidFill>
                <a:schemeClr val="tx1">
                  <a:lumMod val="15000"/>
                  <a:lumOff val="85000"/>
                </a:schemeClr>
              </a:solidFill>
              <a:round/>
            </a:ln>
            <a:effectLst/>
          </c:spPr>
        </c:majorGridlines>
        <c:numFmt formatCode="#,##0_ ;\-#,##0\ "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20647280"/>
        <c:crosses val="autoZero"/>
        <c:crossBetween val="midCat"/>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sz="1400" b="1" dirty="0">
                      <a:solidFill>
                        <a:schemeClr val="tx1"/>
                      </a:solidFill>
                    </a:rPr>
                    <a:t>Millioner Kr</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dispUnitsLbl>
        </c:dispUnits>
      </c:valAx>
      <c:spPr>
        <a:noFill/>
        <a:ln>
          <a:noFill/>
        </a:ln>
        <a:effectLst/>
      </c:spPr>
    </c:plotArea>
    <c:legend>
      <c:legendPos val="b"/>
      <c:layout>
        <c:manualLayout>
          <c:xMode val="edge"/>
          <c:yMode val="edge"/>
          <c:x val="0.05"/>
          <c:y val="0.803351034609046"/>
          <c:w val="0.91100650086211199"/>
          <c:h val="0.16868339132027102"/>
        </c:manualLayout>
      </c:layout>
      <c:overlay val="0"/>
      <c:spPr>
        <a:noFill/>
        <a:ln>
          <a:noFill/>
        </a:ln>
        <a:effectLst/>
      </c:spPr>
      <c:txPr>
        <a:bodyPr rot="0" spcFirstLastPara="1" vertOverflow="ellipsis" vert="horz" wrap="square" anchor="ctr" anchorCtr="1"/>
        <a:lstStyle/>
        <a:p>
          <a:pPr>
            <a:defRPr sz="900" b="0" i="0" u="none" strike="noStrike" kern="10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b-NO" sz="1400" b="0" i="0" baseline="0">
                <a:effectLst/>
              </a:rPr>
              <a:t>Gjennomsnittskostnad og grensekostnad</a:t>
            </a:r>
            <a:r>
              <a:rPr lang="nb-NO" sz="1400"/>
              <a:t> </a:t>
            </a:r>
          </a:p>
        </c:rich>
      </c:tx>
      <c:layout>
        <c:manualLayout>
          <c:xMode val="edge"/>
          <c:yMode val="edge"/>
          <c:x val="1.9099910141920879E-2"/>
          <c:y val="1.9851116625310174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b-NO"/>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'Ark1'!$A$4:$S$4</c:f>
              <c:numCache>
                <c:formatCode>General</c:formatCode>
                <c:ptCount val="19"/>
                <c:pt idx="0">
                  <c:v>0</c:v>
                </c:pt>
                <c:pt idx="1">
                  <c:v>250</c:v>
                </c:pt>
                <c:pt idx="2">
                  <c:v>500</c:v>
                </c:pt>
                <c:pt idx="3">
                  <c:v>750</c:v>
                </c:pt>
                <c:pt idx="4">
                  <c:v>1000</c:v>
                </c:pt>
                <c:pt idx="5">
                  <c:v>1250</c:v>
                </c:pt>
                <c:pt idx="6">
                  <c:v>1500</c:v>
                </c:pt>
                <c:pt idx="7">
                  <c:v>1750</c:v>
                </c:pt>
                <c:pt idx="8">
                  <c:v>2000</c:v>
                </c:pt>
                <c:pt idx="9">
                  <c:v>2250</c:v>
                </c:pt>
                <c:pt idx="10">
                  <c:v>2500</c:v>
                </c:pt>
                <c:pt idx="11">
                  <c:v>2750</c:v>
                </c:pt>
                <c:pt idx="12">
                  <c:v>3000</c:v>
                </c:pt>
                <c:pt idx="13">
                  <c:v>3250</c:v>
                </c:pt>
                <c:pt idx="14">
                  <c:v>3500</c:v>
                </c:pt>
                <c:pt idx="15">
                  <c:v>3750</c:v>
                </c:pt>
                <c:pt idx="16">
                  <c:v>4000</c:v>
                </c:pt>
                <c:pt idx="17">
                  <c:v>4250</c:v>
                </c:pt>
                <c:pt idx="18">
                  <c:v>4500</c:v>
                </c:pt>
              </c:numCache>
            </c:numRef>
          </c:xVal>
          <c:yVal>
            <c:numRef>
              <c:f>'Ark1'!$A$5:$S$5</c:f>
              <c:numCache>
                <c:formatCode>General</c:formatCode>
                <c:ptCount val="19"/>
                <c:pt idx="0">
                  <c:v>85</c:v>
                </c:pt>
                <c:pt idx="1">
                  <c:v>65</c:v>
                </c:pt>
                <c:pt idx="2">
                  <c:v>42.5</c:v>
                </c:pt>
                <c:pt idx="3">
                  <c:v>31.5</c:v>
                </c:pt>
                <c:pt idx="4">
                  <c:v>28.5</c:v>
                </c:pt>
                <c:pt idx="5">
                  <c:v>24.5</c:v>
                </c:pt>
                <c:pt idx="6">
                  <c:v>22</c:v>
                </c:pt>
                <c:pt idx="7">
                  <c:v>20</c:v>
                </c:pt>
                <c:pt idx="8">
                  <c:v>18.25</c:v>
                </c:pt>
                <c:pt idx="9">
                  <c:v>16.25</c:v>
                </c:pt>
                <c:pt idx="10">
                  <c:v>15.95</c:v>
                </c:pt>
                <c:pt idx="11">
                  <c:v>16.8</c:v>
                </c:pt>
                <c:pt idx="12">
                  <c:v>17.75</c:v>
                </c:pt>
                <c:pt idx="13">
                  <c:v>19.25</c:v>
                </c:pt>
                <c:pt idx="14">
                  <c:v>21.25</c:v>
                </c:pt>
                <c:pt idx="15">
                  <c:v>22.75</c:v>
                </c:pt>
                <c:pt idx="16">
                  <c:v>24.5</c:v>
                </c:pt>
                <c:pt idx="17">
                  <c:v>27</c:v>
                </c:pt>
                <c:pt idx="18">
                  <c:v>30</c:v>
                </c:pt>
              </c:numCache>
            </c:numRef>
          </c:yVal>
          <c:smooth val="0"/>
          <c:extLst>
            <c:ext xmlns:c16="http://schemas.microsoft.com/office/drawing/2014/chart" uri="{C3380CC4-5D6E-409C-BE32-E72D297353CC}">
              <c16:uniqueId val="{00000000-FCD5-4347-8209-AD913BCECA21}"/>
            </c:ext>
          </c:extLst>
        </c:ser>
        <c:ser>
          <c:idx val="1"/>
          <c:order val="1"/>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'Ark1'!$A$4:$S$4</c:f>
              <c:numCache>
                <c:formatCode>General</c:formatCode>
                <c:ptCount val="19"/>
                <c:pt idx="0">
                  <c:v>0</c:v>
                </c:pt>
                <c:pt idx="1">
                  <c:v>250</c:v>
                </c:pt>
                <c:pt idx="2">
                  <c:v>500</c:v>
                </c:pt>
                <c:pt idx="3">
                  <c:v>750</c:v>
                </c:pt>
                <c:pt idx="4">
                  <c:v>1000</c:v>
                </c:pt>
                <c:pt idx="5">
                  <c:v>1250</c:v>
                </c:pt>
                <c:pt idx="6">
                  <c:v>1500</c:v>
                </c:pt>
                <c:pt idx="7">
                  <c:v>1750</c:v>
                </c:pt>
                <c:pt idx="8">
                  <c:v>2000</c:v>
                </c:pt>
                <c:pt idx="9">
                  <c:v>2250</c:v>
                </c:pt>
                <c:pt idx="10">
                  <c:v>2500</c:v>
                </c:pt>
                <c:pt idx="11">
                  <c:v>2750</c:v>
                </c:pt>
                <c:pt idx="12">
                  <c:v>3000</c:v>
                </c:pt>
                <c:pt idx="13">
                  <c:v>3250</c:v>
                </c:pt>
                <c:pt idx="14">
                  <c:v>3500</c:v>
                </c:pt>
                <c:pt idx="15">
                  <c:v>3750</c:v>
                </c:pt>
                <c:pt idx="16">
                  <c:v>4000</c:v>
                </c:pt>
                <c:pt idx="17">
                  <c:v>4250</c:v>
                </c:pt>
                <c:pt idx="18">
                  <c:v>4500</c:v>
                </c:pt>
              </c:numCache>
            </c:numRef>
          </c:xVal>
          <c:yVal>
            <c:numRef>
              <c:f>'Ark1'!$A$6:$S$6</c:f>
              <c:numCache>
                <c:formatCode>General</c:formatCode>
                <c:ptCount val="19"/>
                <c:pt idx="0">
                  <c:v>20</c:v>
                </c:pt>
                <c:pt idx="1">
                  <c:v>20</c:v>
                </c:pt>
                <c:pt idx="2">
                  <c:v>20</c:v>
                </c:pt>
                <c:pt idx="3">
                  <c:v>20</c:v>
                </c:pt>
                <c:pt idx="4">
                  <c:v>20</c:v>
                </c:pt>
                <c:pt idx="5">
                  <c:v>20</c:v>
                </c:pt>
                <c:pt idx="6">
                  <c:v>20</c:v>
                </c:pt>
                <c:pt idx="7">
                  <c:v>20</c:v>
                </c:pt>
                <c:pt idx="8">
                  <c:v>20</c:v>
                </c:pt>
                <c:pt idx="9">
                  <c:v>20</c:v>
                </c:pt>
                <c:pt idx="10">
                  <c:v>20</c:v>
                </c:pt>
                <c:pt idx="11">
                  <c:v>20</c:v>
                </c:pt>
                <c:pt idx="12">
                  <c:v>20</c:v>
                </c:pt>
                <c:pt idx="13">
                  <c:v>20</c:v>
                </c:pt>
                <c:pt idx="14">
                  <c:v>20</c:v>
                </c:pt>
                <c:pt idx="15">
                  <c:v>20</c:v>
                </c:pt>
                <c:pt idx="16">
                  <c:v>20</c:v>
                </c:pt>
                <c:pt idx="17">
                  <c:v>20</c:v>
                </c:pt>
                <c:pt idx="18">
                  <c:v>20</c:v>
                </c:pt>
              </c:numCache>
            </c:numRef>
          </c:yVal>
          <c:smooth val="0"/>
          <c:extLst>
            <c:ext xmlns:c16="http://schemas.microsoft.com/office/drawing/2014/chart" uri="{C3380CC4-5D6E-409C-BE32-E72D297353CC}">
              <c16:uniqueId val="{00000001-FCD5-4347-8209-AD913BCECA21}"/>
            </c:ext>
          </c:extLst>
        </c:ser>
        <c:ser>
          <c:idx val="2"/>
          <c:order val="2"/>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'Ark1'!$A$4:$S$4</c:f>
              <c:numCache>
                <c:formatCode>General</c:formatCode>
                <c:ptCount val="19"/>
                <c:pt idx="0">
                  <c:v>0</c:v>
                </c:pt>
                <c:pt idx="1">
                  <c:v>250</c:v>
                </c:pt>
                <c:pt idx="2">
                  <c:v>500</c:v>
                </c:pt>
                <c:pt idx="3">
                  <c:v>750</c:v>
                </c:pt>
                <c:pt idx="4">
                  <c:v>1000</c:v>
                </c:pt>
                <c:pt idx="5">
                  <c:v>1250</c:v>
                </c:pt>
                <c:pt idx="6">
                  <c:v>1500</c:v>
                </c:pt>
                <c:pt idx="7">
                  <c:v>1750</c:v>
                </c:pt>
                <c:pt idx="8">
                  <c:v>2000</c:v>
                </c:pt>
                <c:pt idx="9">
                  <c:v>2250</c:v>
                </c:pt>
                <c:pt idx="10">
                  <c:v>2500</c:v>
                </c:pt>
                <c:pt idx="11">
                  <c:v>2750</c:v>
                </c:pt>
                <c:pt idx="12">
                  <c:v>3000</c:v>
                </c:pt>
                <c:pt idx="13">
                  <c:v>3250</c:v>
                </c:pt>
                <c:pt idx="14">
                  <c:v>3500</c:v>
                </c:pt>
                <c:pt idx="15">
                  <c:v>3750</c:v>
                </c:pt>
                <c:pt idx="16">
                  <c:v>4000</c:v>
                </c:pt>
                <c:pt idx="17">
                  <c:v>4250</c:v>
                </c:pt>
                <c:pt idx="18">
                  <c:v>4500</c:v>
                </c:pt>
              </c:numCache>
            </c:numRef>
          </c:xVal>
          <c:yVal>
            <c:numRef>
              <c:f>'Ark1'!$A$7:$S$7</c:f>
              <c:numCache>
                <c:formatCode>General</c:formatCode>
                <c:ptCount val="19"/>
                <c:pt idx="0">
                  <c:v>18</c:v>
                </c:pt>
                <c:pt idx="1">
                  <c:v>12.5</c:v>
                </c:pt>
                <c:pt idx="2">
                  <c:v>10</c:v>
                </c:pt>
                <c:pt idx="3">
                  <c:v>7.85</c:v>
                </c:pt>
                <c:pt idx="4">
                  <c:v>8.25</c:v>
                </c:pt>
                <c:pt idx="5">
                  <c:v>9</c:v>
                </c:pt>
                <c:pt idx="6">
                  <c:v>10</c:v>
                </c:pt>
                <c:pt idx="7">
                  <c:v>11.8</c:v>
                </c:pt>
                <c:pt idx="8">
                  <c:v>12.8</c:v>
                </c:pt>
                <c:pt idx="9">
                  <c:v>14.5</c:v>
                </c:pt>
                <c:pt idx="10">
                  <c:v>15.5</c:v>
                </c:pt>
                <c:pt idx="11">
                  <c:v>17.5</c:v>
                </c:pt>
                <c:pt idx="12">
                  <c:v>19.5</c:v>
                </c:pt>
                <c:pt idx="13">
                  <c:v>22.5</c:v>
                </c:pt>
                <c:pt idx="14">
                  <c:v>25.5</c:v>
                </c:pt>
                <c:pt idx="15">
                  <c:v>28.75</c:v>
                </c:pt>
                <c:pt idx="16">
                  <c:v>32</c:v>
                </c:pt>
                <c:pt idx="17">
                  <c:v>35.299999999999997</c:v>
                </c:pt>
                <c:pt idx="18">
                  <c:v>38.75</c:v>
                </c:pt>
              </c:numCache>
            </c:numRef>
          </c:yVal>
          <c:smooth val="0"/>
          <c:extLst>
            <c:ext xmlns:c16="http://schemas.microsoft.com/office/drawing/2014/chart" uri="{C3380CC4-5D6E-409C-BE32-E72D297353CC}">
              <c16:uniqueId val="{00000002-FCD5-4347-8209-AD913BCECA21}"/>
            </c:ext>
          </c:extLst>
        </c:ser>
        <c:dLbls>
          <c:showLegendKey val="0"/>
          <c:showVal val="0"/>
          <c:showCatName val="0"/>
          <c:showSerName val="0"/>
          <c:showPercent val="0"/>
          <c:showBubbleSize val="0"/>
        </c:dLbls>
        <c:axId val="483928288"/>
        <c:axId val="483919104"/>
      </c:scatterChart>
      <c:valAx>
        <c:axId val="483928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83919104"/>
        <c:crosses val="autoZero"/>
        <c:crossBetween val="midCat"/>
      </c:valAx>
      <c:valAx>
        <c:axId val="483919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839282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400" b="0">
                <a:solidFill>
                  <a:sysClr val="windowText" lastClr="000000"/>
                </a:solidFill>
              </a:rPr>
              <a:t>Effekt</a:t>
            </a:r>
            <a:r>
              <a:rPr lang="en-US" sz="1400" b="0" baseline="0">
                <a:solidFill>
                  <a:sysClr val="windowText" lastClr="000000"/>
                </a:solidFill>
              </a:rPr>
              <a:t> av miljøavgift på en forurensende bedrift. </a:t>
            </a:r>
          </a:p>
          <a:p>
            <a:pPr algn="l">
              <a:defRPr/>
            </a:pPr>
            <a:r>
              <a:rPr lang="en-US" sz="1400" b="0" baseline="0">
                <a:solidFill>
                  <a:sysClr val="windowText" lastClr="000000"/>
                </a:solidFill>
              </a:rPr>
              <a:t>Mindre mengde og høyere pris</a:t>
            </a:r>
            <a:r>
              <a:rPr lang="en-US" sz="1400" b="0">
                <a:solidFill>
                  <a:sysClr val="windowText" lastClr="000000"/>
                </a:solidFill>
              </a:rPr>
              <a:t> </a:t>
            </a:r>
          </a:p>
        </c:rich>
      </c:tx>
      <c:layout>
        <c:manualLayout>
          <c:xMode val="edge"/>
          <c:yMode val="edge"/>
          <c:x val="0.20513946017941789"/>
          <c:y val="2.3308991138012509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'Ark2'!$A$2:$E$2</c:f>
              <c:numCache>
                <c:formatCode>General</c:formatCode>
                <c:ptCount val="5"/>
                <c:pt idx="0">
                  <c:v>0</c:v>
                </c:pt>
                <c:pt idx="1">
                  <c:v>1000</c:v>
                </c:pt>
                <c:pt idx="2">
                  <c:v>2000</c:v>
                </c:pt>
                <c:pt idx="3">
                  <c:v>3000</c:v>
                </c:pt>
                <c:pt idx="4">
                  <c:v>4000</c:v>
                </c:pt>
              </c:numCache>
            </c:numRef>
          </c:xVal>
          <c:yVal>
            <c:numRef>
              <c:f>'Ark2'!$A$3:$E$3</c:f>
              <c:numCache>
                <c:formatCode>General</c:formatCode>
                <c:ptCount val="5"/>
                <c:pt idx="0">
                  <c:v>0</c:v>
                </c:pt>
                <c:pt idx="1">
                  <c:v>9</c:v>
                </c:pt>
                <c:pt idx="2">
                  <c:v>18</c:v>
                </c:pt>
                <c:pt idx="3">
                  <c:v>27</c:v>
                </c:pt>
                <c:pt idx="4">
                  <c:v>36</c:v>
                </c:pt>
              </c:numCache>
            </c:numRef>
          </c:yVal>
          <c:smooth val="0"/>
          <c:extLst>
            <c:ext xmlns:c16="http://schemas.microsoft.com/office/drawing/2014/chart" uri="{C3380CC4-5D6E-409C-BE32-E72D297353CC}">
              <c16:uniqueId val="{00000000-B432-4AFD-B727-F553043E3A50}"/>
            </c:ext>
          </c:extLst>
        </c:ser>
        <c:ser>
          <c:idx val="1"/>
          <c:order val="1"/>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'Ark2'!$A$2:$E$2</c:f>
              <c:numCache>
                <c:formatCode>General</c:formatCode>
                <c:ptCount val="5"/>
                <c:pt idx="0">
                  <c:v>0</c:v>
                </c:pt>
                <c:pt idx="1">
                  <c:v>1000</c:v>
                </c:pt>
                <c:pt idx="2">
                  <c:v>2000</c:v>
                </c:pt>
                <c:pt idx="3">
                  <c:v>3000</c:v>
                </c:pt>
                <c:pt idx="4">
                  <c:v>4000</c:v>
                </c:pt>
              </c:numCache>
            </c:numRef>
          </c:xVal>
          <c:yVal>
            <c:numRef>
              <c:f>'Ark2'!$A$4:$E$4</c:f>
              <c:numCache>
                <c:formatCode>General</c:formatCode>
                <c:ptCount val="5"/>
                <c:pt idx="0">
                  <c:v>36</c:v>
                </c:pt>
                <c:pt idx="1">
                  <c:v>27</c:v>
                </c:pt>
                <c:pt idx="2">
                  <c:v>18</c:v>
                </c:pt>
                <c:pt idx="3">
                  <c:v>9</c:v>
                </c:pt>
                <c:pt idx="4">
                  <c:v>0</c:v>
                </c:pt>
              </c:numCache>
            </c:numRef>
          </c:yVal>
          <c:smooth val="0"/>
          <c:extLst>
            <c:ext xmlns:c16="http://schemas.microsoft.com/office/drawing/2014/chart" uri="{C3380CC4-5D6E-409C-BE32-E72D297353CC}">
              <c16:uniqueId val="{00000001-B432-4AFD-B727-F553043E3A50}"/>
            </c:ext>
          </c:extLst>
        </c:ser>
        <c:ser>
          <c:idx val="2"/>
          <c:order val="2"/>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'Ark2'!$A$2:$E$2</c:f>
              <c:numCache>
                <c:formatCode>General</c:formatCode>
                <c:ptCount val="5"/>
                <c:pt idx="0">
                  <c:v>0</c:v>
                </c:pt>
                <c:pt idx="1">
                  <c:v>1000</c:v>
                </c:pt>
                <c:pt idx="2">
                  <c:v>2000</c:v>
                </c:pt>
                <c:pt idx="3">
                  <c:v>3000</c:v>
                </c:pt>
                <c:pt idx="4">
                  <c:v>4000</c:v>
                </c:pt>
              </c:numCache>
            </c:numRef>
          </c:xVal>
          <c:yVal>
            <c:numRef>
              <c:f>'Ark2'!$A$5:$E$5</c:f>
              <c:numCache>
                <c:formatCode>General</c:formatCode>
                <c:ptCount val="5"/>
                <c:pt idx="0">
                  <c:v>4</c:v>
                </c:pt>
                <c:pt idx="1">
                  <c:v>13</c:v>
                </c:pt>
                <c:pt idx="2">
                  <c:v>22</c:v>
                </c:pt>
                <c:pt idx="3">
                  <c:v>31</c:v>
                </c:pt>
                <c:pt idx="4">
                  <c:v>40</c:v>
                </c:pt>
              </c:numCache>
            </c:numRef>
          </c:yVal>
          <c:smooth val="0"/>
          <c:extLst>
            <c:ext xmlns:c16="http://schemas.microsoft.com/office/drawing/2014/chart" uri="{C3380CC4-5D6E-409C-BE32-E72D297353CC}">
              <c16:uniqueId val="{00000002-B432-4AFD-B727-F553043E3A50}"/>
            </c:ext>
          </c:extLst>
        </c:ser>
        <c:dLbls>
          <c:showLegendKey val="0"/>
          <c:showVal val="0"/>
          <c:showCatName val="0"/>
          <c:showSerName val="0"/>
          <c:showPercent val="0"/>
          <c:showBubbleSize val="0"/>
        </c:dLbls>
        <c:axId val="480016296"/>
        <c:axId val="480016624"/>
      </c:scatterChart>
      <c:valAx>
        <c:axId val="480016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80016624"/>
        <c:crosses val="autoZero"/>
        <c:crossBetween val="midCat"/>
      </c:valAx>
      <c:valAx>
        <c:axId val="480016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8001629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nb-NO" sz="1400" b="0">
                <a:solidFill>
                  <a:sysClr val="windowText" lastClr="000000"/>
                </a:solidFill>
              </a:rPr>
              <a:t>Effekt av subsidie for miljøvennlig produksjon.</a:t>
            </a:r>
            <a:r>
              <a:rPr lang="nb-NO" sz="1400" b="0" baseline="0">
                <a:solidFill>
                  <a:sysClr val="windowText" lastClr="000000"/>
                </a:solidFill>
              </a:rPr>
              <a:t> </a:t>
            </a:r>
          </a:p>
          <a:p>
            <a:pPr algn="l">
              <a:defRPr/>
            </a:pPr>
            <a:r>
              <a:rPr lang="nb-NO" sz="1400" b="0" baseline="0">
                <a:solidFill>
                  <a:sysClr val="windowText" lastClr="000000"/>
                </a:solidFill>
              </a:rPr>
              <a:t>Større mengde produsert og lavere pris</a:t>
            </a:r>
            <a:endParaRPr lang="nb-NO" sz="1400" b="0">
              <a:solidFill>
                <a:sysClr val="windowText" lastClr="000000"/>
              </a:solidFill>
            </a:endParaRPr>
          </a:p>
        </c:rich>
      </c:tx>
      <c:layout>
        <c:manualLayout>
          <c:xMode val="edge"/>
          <c:yMode val="edge"/>
          <c:x val="0.20650144045473939"/>
          <c:y val="3.030297627890853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'Ark3'!$A$2:$E$2</c:f>
              <c:numCache>
                <c:formatCode>General</c:formatCode>
                <c:ptCount val="5"/>
                <c:pt idx="0">
                  <c:v>0</c:v>
                </c:pt>
                <c:pt idx="1">
                  <c:v>1000</c:v>
                </c:pt>
                <c:pt idx="2">
                  <c:v>2000</c:v>
                </c:pt>
                <c:pt idx="3">
                  <c:v>3000</c:v>
                </c:pt>
                <c:pt idx="4">
                  <c:v>4000</c:v>
                </c:pt>
              </c:numCache>
            </c:numRef>
          </c:xVal>
          <c:yVal>
            <c:numRef>
              <c:f>'Ark3'!$A$3:$E$3</c:f>
              <c:numCache>
                <c:formatCode>General</c:formatCode>
                <c:ptCount val="5"/>
                <c:pt idx="0">
                  <c:v>0</c:v>
                </c:pt>
                <c:pt idx="1">
                  <c:v>9</c:v>
                </c:pt>
                <c:pt idx="2">
                  <c:v>18</c:v>
                </c:pt>
                <c:pt idx="3">
                  <c:v>27</c:v>
                </c:pt>
                <c:pt idx="4">
                  <c:v>36</c:v>
                </c:pt>
              </c:numCache>
            </c:numRef>
          </c:yVal>
          <c:smooth val="0"/>
          <c:extLst>
            <c:ext xmlns:c16="http://schemas.microsoft.com/office/drawing/2014/chart" uri="{C3380CC4-5D6E-409C-BE32-E72D297353CC}">
              <c16:uniqueId val="{00000000-F9A7-490A-BF21-A78259FB5A04}"/>
            </c:ext>
          </c:extLst>
        </c:ser>
        <c:ser>
          <c:idx val="1"/>
          <c:order val="1"/>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'Ark3'!$A$2:$E$2</c:f>
              <c:numCache>
                <c:formatCode>General</c:formatCode>
                <c:ptCount val="5"/>
                <c:pt idx="0">
                  <c:v>0</c:v>
                </c:pt>
                <c:pt idx="1">
                  <c:v>1000</c:v>
                </c:pt>
                <c:pt idx="2">
                  <c:v>2000</c:v>
                </c:pt>
                <c:pt idx="3">
                  <c:v>3000</c:v>
                </c:pt>
                <c:pt idx="4">
                  <c:v>4000</c:v>
                </c:pt>
              </c:numCache>
            </c:numRef>
          </c:xVal>
          <c:yVal>
            <c:numRef>
              <c:f>'Ark3'!$A$4:$E$4</c:f>
              <c:numCache>
                <c:formatCode>General</c:formatCode>
                <c:ptCount val="5"/>
                <c:pt idx="0">
                  <c:v>36</c:v>
                </c:pt>
                <c:pt idx="1">
                  <c:v>27</c:v>
                </c:pt>
                <c:pt idx="2">
                  <c:v>18</c:v>
                </c:pt>
                <c:pt idx="3">
                  <c:v>9</c:v>
                </c:pt>
                <c:pt idx="4">
                  <c:v>0</c:v>
                </c:pt>
              </c:numCache>
            </c:numRef>
          </c:yVal>
          <c:smooth val="0"/>
          <c:extLst>
            <c:ext xmlns:c16="http://schemas.microsoft.com/office/drawing/2014/chart" uri="{C3380CC4-5D6E-409C-BE32-E72D297353CC}">
              <c16:uniqueId val="{00000001-F9A7-490A-BF21-A78259FB5A04}"/>
            </c:ext>
          </c:extLst>
        </c:ser>
        <c:ser>
          <c:idx val="2"/>
          <c:order val="2"/>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'Ark3'!$A$2:$E$2</c:f>
              <c:numCache>
                <c:formatCode>General</c:formatCode>
                <c:ptCount val="5"/>
                <c:pt idx="0">
                  <c:v>0</c:v>
                </c:pt>
                <c:pt idx="1">
                  <c:v>1000</c:v>
                </c:pt>
                <c:pt idx="2">
                  <c:v>2000</c:v>
                </c:pt>
                <c:pt idx="3">
                  <c:v>3000</c:v>
                </c:pt>
                <c:pt idx="4">
                  <c:v>4000</c:v>
                </c:pt>
              </c:numCache>
            </c:numRef>
          </c:xVal>
          <c:yVal>
            <c:numRef>
              <c:f>'Ark3'!$A$5:$E$5</c:f>
              <c:numCache>
                <c:formatCode>General</c:formatCode>
                <c:ptCount val="5"/>
                <c:pt idx="0">
                  <c:v>-4</c:v>
                </c:pt>
                <c:pt idx="1">
                  <c:v>5</c:v>
                </c:pt>
                <c:pt idx="2">
                  <c:v>14</c:v>
                </c:pt>
                <c:pt idx="3">
                  <c:v>23</c:v>
                </c:pt>
                <c:pt idx="4">
                  <c:v>32</c:v>
                </c:pt>
              </c:numCache>
            </c:numRef>
          </c:yVal>
          <c:smooth val="0"/>
          <c:extLst>
            <c:ext xmlns:c16="http://schemas.microsoft.com/office/drawing/2014/chart" uri="{C3380CC4-5D6E-409C-BE32-E72D297353CC}">
              <c16:uniqueId val="{00000002-F9A7-490A-BF21-A78259FB5A04}"/>
            </c:ext>
          </c:extLst>
        </c:ser>
        <c:dLbls>
          <c:showLegendKey val="0"/>
          <c:showVal val="0"/>
          <c:showCatName val="0"/>
          <c:showSerName val="0"/>
          <c:showPercent val="0"/>
          <c:showBubbleSize val="0"/>
        </c:dLbls>
        <c:axId val="352263376"/>
        <c:axId val="352262392"/>
      </c:scatterChart>
      <c:valAx>
        <c:axId val="352263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52262392"/>
        <c:crosses val="autoZero"/>
        <c:crossBetween val="midCat"/>
      </c:valAx>
      <c:valAx>
        <c:axId val="352262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522633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marker>
            <c:symbol val="none"/>
          </c:marker>
          <c:val>
            <c:numRef>
              <c:f>'Ark1'!$A$25:$K$25</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val>
          <c:smooth val="0"/>
          <c:extLst>
            <c:ext xmlns:c16="http://schemas.microsoft.com/office/drawing/2014/chart" uri="{C3380CC4-5D6E-409C-BE32-E72D297353CC}">
              <c16:uniqueId val="{00000000-28A6-4E8B-BCF4-63CE7B1CDA10}"/>
            </c:ext>
          </c:extLst>
        </c:ser>
        <c:ser>
          <c:idx val="1"/>
          <c:order val="1"/>
          <c:marker>
            <c:symbol val="none"/>
          </c:marker>
          <c:val>
            <c:numRef>
              <c:f>'Ark1'!$A$26:$K$26</c:f>
              <c:numCache>
                <c:formatCode>General</c:formatCode>
                <c:ptCount val="11"/>
                <c:pt idx="0">
                  <c:v>100000</c:v>
                </c:pt>
                <c:pt idx="1">
                  <c:v>100000</c:v>
                </c:pt>
                <c:pt idx="2">
                  <c:v>100000</c:v>
                </c:pt>
                <c:pt idx="3">
                  <c:v>100000</c:v>
                </c:pt>
                <c:pt idx="4">
                  <c:v>100000</c:v>
                </c:pt>
                <c:pt idx="5">
                  <c:v>100000</c:v>
                </c:pt>
                <c:pt idx="6">
                  <c:v>100000</c:v>
                </c:pt>
                <c:pt idx="7">
                  <c:v>100000</c:v>
                </c:pt>
                <c:pt idx="8">
                  <c:v>100000</c:v>
                </c:pt>
                <c:pt idx="9">
                  <c:v>100000</c:v>
                </c:pt>
                <c:pt idx="10">
                  <c:v>100000</c:v>
                </c:pt>
              </c:numCache>
            </c:numRef>
          </c:val>
          <c:smooth val="0"/>
          <c:extLst>
            <c:ext xmlns:c16="http://schemas.microsoft.com/office/drawing/2014/chart" uri="{C3380CC4-5D6E-409C-BE32-E72D297353CC}">
              <c16:uniqueId val="{00000001-28A6-4E8B-BCF4-63CE7B1CDA10}"/>
            </c:ext>
          </c:extLst>
        </c:ser>
        <c:dLbls>
          <c:showLegendKey val="0"/>
          <c:showVal val="0"/>
          <c:showCatName val="0"/>
          <c:showSerName val="0"/>
          <c:showPercent val="0"/>
          <c:showBubbleSize val="0"/>
        </c:dLbls>
        <c:smooth val="0"/>
        <c:axId val="356351488"/>
        <c:axId val="85993728"/>
      </c:lineChart>
      <c:catAx>
        <c:axId val="35635148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nb-NO"/>
          </a:p>
        </c:txPr>
        <c:crossAx val="85993728"/>
        <c:crosses val="autoZero"/>
        <c:auto val="1"/>
        <c:lblAlgn val="ctr"/>
        <c:lblOffset val="100"/>
        <c:noMultiLvlLbl val="0"/>
      </c:catAx>
      <c:valAx>
        <c:axId val="85993728"/>
        <c:scaling>
          <c:orientation val="minMax"/>
        </c:scaling>
        <c:delete val="0"/>
        <c:axPos val="l"/>
        <c:majorGridlines/>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nb-NO"/>
          </a:p>
        </c:txPr>
        <c:crossAx val="356351488"/>
        <c:crosses val="autoZero"/>
        <c:crossBetween val="between"/>
      </c:valAx>
    </c:plotArea>
    <c:legend>
      <c:legendPos val="r"/>
      <c:legendEntry>
        <c:idx val="1"/>
        <c:delete val="1"/>
      </c:legendEntry>
      <c:overlay val="0"/>
      <c:txPr>
        <a:bodyPr/>
        <a:lstStyle/>
        <a:p>
          <a:pPr>
            <a:defRPr sz="920" b="0" i="0" u="none" strike="noStrike" baseline="0">
              <a:solidFill>
                <a:srgbClr val="000000"/>
              </a:solidFill>
              <a:latin typeface="Calibri"/>
              <a:ea typeface="Calibri"/>
              <a:cs typeface="Calibri"/>
            </a:defRPr>
          </a:pPr>
          <a:endParaRPr lang="nb-NO"/>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nb-NO"/>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sz="1400" b="0" i="0" u="none" strike="noStrike" baseline="0">
                <a:effectLst/>
              </a:rPr>
              <a:t>proporsjonale </a:t>
            </a:r>
            <a:r>
              <a:rPr lang="nb-NO"/>
              <a:t>variable kostnader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cked"/>
        <c:varyColors val="0"/>
        <c:ser>
          <c:idx val="0"/>
          <c:order val="0"/>
          <c:tx>
            <c:strRef>
              <c:f>'Ark3'!$P$4</c:f>
              <c:strCache>
                <c:ptCount val="1"/>
                <c:pt idx="0">
                  <c:v>mengde</c:v>
                </c:pt>
              </c:strCache>
            </c:strRef>
          </c:tx>
          <c:spPr>
            <a:ln w="28575" cap="rnd">
              <a:solidFill>
                <a:schemeClr val="accent1"/>
              </a:solidFill>
              <a:round/>
            </a:ln>
            <a:effectLst/>
          </c:spPr>
          <c:marker>
            <c:symbol val="none"/>
          </c:marker>
          <c:val>
            <c:numRef>
              <c:f>'Ark3'!$P$5:$P$13</c:f>
              <c:numCache>
                <c:formatCode>General</c:formatCode>
                <c:ptCount val="9"/>
                <c:pt idx="0">
                  <c:v>0</c:v>
                </c:pt>
                <c:pt idx="1">
                  <c:v>1</c:v>
                </c:pt>
                <c:pt idx="2">
                  <c:v>2</c:v>
                </c:pt>
                <c:pt idx="3">
                  <c:v>3</c:v>
                </c:pt>
                <c:pt idx="4">
                  <c:v>4</c:v>
                </c:pt>
                <c:pt idx="5">
                  <c:v>5</c:v>
                </c:pt>
                <c:pt idx="6">
                  <c:v>6</c:v>
                </c:pt>
                <c:pt idx="7">
                  <c:v>7</c:v>
                </c:pt>
                <c:pt idx="8">
                  <c:v>8</c:v>
                </c:pt>
              </c:numCache>
            </c:numRef>
          </c:val>
          <c:smooth val="0"/>
          <c:extLst>
            <c:ext xmlns:c16="http://schemas.microsoft.com/office/drawing/2014/chart" uri="{C3380CC4-5D6E-409C-BE32-E72D297353CC}">
              <c16:uniqueId val="{00000000-F093-4B8B-8ABB-B2A0928C801C}"/>
            </c:ext>
          </c:extLst>
        </c:ser>
        <c:ser>
          <c:idx val="1"/>
          <c:order val="1"/>
          <c:tx>
            <c:strRef>
              <c:f>'Ark3'!$Q$4</c:f>
              <c:strCache>
                <c:ptCount val="1"/>
                <c:pt idx="0">
                  <c:v>VK</c:v>
                </c:pt>
              </c:strCache>
            </c:strRef>
          </c:tx>
          <c:spPr>
            <a:ln w="28575" cap="rnd">
              <a:solidFill>
                <a:schemeClr val="accent2"/>
              </a:solidFill>
              <a:round/>
            </a:ln>
            <a:effectLst/>
          </c:spPr>
          <c:marker>
            <c:symbol val="none"/>
          </c:marker>
          <c:val>
            <c:numRef>
              <c:f>'Ark3'!$Q$5:$Q$13</c:f>
              <c:numCache>
                <c:formatCode>_-* #,##0_-;\-* #,##0_-;_-* "-"??_-;_-@_-</c:formatCode>
                <c:ptCount val="9"/>
                <c:pt idx="0" formatCode="General">
                  <c:v>0</c:v>
                </c:pt>
                <c:pt idx="1">
                  <c:v>1010000</c:v>
                </c:pt>
                <c:pt idx="2">
                  <c:v>2020000</c:v>
                </c:pt>
                <c:pt idx="3">
                  <c:v>3030000</c:v>
                </c:pt>
                <c:pt idx="4">
                  <c:v>4040000</c:v>
                </c:pt>
                <c:pt idx="5">
                  <c:v>5050000</c:v>
                </c:pt>
                <c:pt idx="6">
                  <c:v>6060000</c:v>
                </c:pt>
                <c:pt idx="7">
                  <c:v>7070000</c:v>
                </c:pt>
                <c:pt idx="8">
                  <c:v>8080000</c:v>
                </c:pt>
              </c:numCache>
            </c:numRef>
          </c:val>
          <c:smooth val="0"/>
          <c:extLst>
            <c:ext xmlns:c16="http://schemas.microsoft.com/office/drawing/2014/chart" uri="{C3380CC4-5D6E-409C-BE32-E72D297353CC}">
              <c16:uniqueId val="{00000001-F093-4B8B-8ABB-B2A0928C801C}"/>
            </c:ext>
          </c:extLst>
        </c:ser>
        <c:dLbls>
          <c:showLegendKey val="0"/>
          <c:showVal val="0"/>
          <c:showCatName val="0"/>
          <c:showSerName val="0"/>
          <c:showPercent val="0"/>
          <c:showBubbleSize val="0"/>
        </c:dLbls>
        <c:smooth val="0"/>
        <c:axId val="1148390271"/>
        <c:axId val="1267580751"/>
      </c:lineChart>
      <c:catAx>
        <c:axId val="114839027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267580751"/>
        <c:crosses val="autoZero"/>
        <c:auto val="1"/>
        <c:lblAlgn val="ctr"/>
        <c:lblOffset val="100"/>
        <c:noMultiLvlLbl val="0"/>
      </c:catAx>
      <c:valAx>
        <c:axId val="1267580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1483902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sz="1400" b="0" i="0" u="none" strike="noStrike" baseline="0">
                <a:effectLst/>
              </a:rPr>
              <a:t>proporsjonale v</a:t>
            </a:r>
            <a:r>
              <a:rPr lang="nb-NO"/>
              <a:t>ariable enhetskostnader</a:t>
            </a:r>
          </a:p>
        </c:rich>
      </c:tx>
      <c:layout>
        <c:manualLayout>
          <c:xMode val="edge"/>
          <c:yMode val="edge"/>
          <c:x val="0.24445122484689408"/>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cked"/>
        <c:varyColors val="0"/>
        <c:ser>
          <c:idx val="0"/>
          <c:order val="0"/>
          <c:tx>
            <c:strRef>
              <c:f>'Ark3'!$U$4</c:f>
              <c:strCache>
                <c:ptCount val="1"/>
                <c:pt idx="0">
                  <c:v>mengde</c:v>
                </c:pt>
              </c:strCache>
            </c:strRef>
          </c:tx>
          <c:spPr>
            <a:ln w="28575" cap="rnd">
              <a:solidFill>
                <a:schemeClr val="accent1"/>
              </a:solidFill>
              <a:round/>
            </a:ln>
            <a:effectLst/>
          </c:spPr>
          <c:marker>
            <c:symbol val="none"/>
          </c:marker>
          <c:val>
            <c:numRef>
              <c:f>'Ark3'!$U$5:$U$12</c:f>
              <c:numCache>
                <c:formatCode>General</c:formatCode>
                <c:ptCount val="8"/>
                <c:pt idx="0">
                  <c:v>1</c:v>
                </c:pt>
                <c:pt idx="1">
                  <c:v>2</c:v>
                </c:pt>
                <c:pt idx="2">
                  <c:v>3</c:v>
                </c:pt>
                <c:pt idx="3">
                  <c:v>4</c:v>
                </c:pt>
                <c:pt idx="4">
                  <c:v>5</c:v>
                </c:pt>
                <c:pt idx="5">
                  <c:v>6</c:v>
                </c:pt>
                <c:pt idx="6">
                  <c:v>7</c:v>
                </c:pt>
                <c:pt idx="7">
                  <c:v>8</c:v>
                </c:pt>
              </c:numCache>
            </c:numRef>
          </c:val>
          <c:smooth val="0"/>
          <c:extLst>
            <c:ext xmlns:c16="http://schemas.microsoft.com/office/drawing/2014/chart" uri="{C3380CC4-5D6E-409C-BE32-E72D297353CC}">
              <c16:uniqueId val="{00000000-9FCF-468B-AB25-DF7EAA17859B}"/>
            </c:ext>
          </c:extLst>
        </c:ser>
        <c:ser>
          <c:idx val="1"/>
          <c:order val="1"/>
          <c:tx>
            <c:strRef>
              <c:f>'Ark3'!$V$4</c:f>
              <c:strCache>
                <c:ptCount val="1"/>
                <c:pt idx="0">
                  <c:v>VK/enhet</c:v>
                </c:pt>
              </c:strCache>
            </c:strRef>
          </c:tx>
          <c:spPr>
            <a:ln w="28575" cap="rnd">
              <a:solidFill>
                <a:schemeClr val="accent2"/>
              </a:solidFill>
              <a:round/>
            </a:ln>
            <a:effectLst/>
          </c:spPr>
          <c:marker>
            <c:symbol val="none"/>
          </c:marker>
          <c:val>
            <c:numRef>
              <c:f>'Ark3'!$V$5:$V$12</c:f>
              <c:numCache>
                <c:formatCode>_-* #,##0_-;\-* #,##0_-;_-* "-"??_-;_-@_-</c:formatCode>
                <c:ptCount val="8"/>
                <c:pt idx="0">
                  <c:v>1010000</c:v>
                </c:pt>
                <c:pt idx="1">
                  <c:v>1010000</c:v>
                </c:pt>
                <c:pt idx="2">
                  <c:v>1010000</c:v>
                </c:pt>
                <c:pt idx="3">
                  <c:v>1010000</c:v>
                </c:pt>
                <c:pt idx="4">
                  <c:v>1010000</c:v>
                </c:pt>
                <c:pt idx="5">
                  <c:v>1010000</c:v>
                </c:pt>
                <c:pt idx="6">
                  <c:v>1010000</c:v>
                </c:pt>
                <c:pt idx="7">
                  <c:v>1010000</c:v>
                </c:pt>
              </c:numCache>
            </c:numRef>
          </c:val>
          <c:smooth val="0"/>
          <c:extLst>
            <c:ext xmlns:c16="http://schemas.microsoft.com/office/drawing/2014/chart" uri="{C3380CC4-5D6E-409C-BE32-E72D297353CC}">
              <c16:uniqueId val="{00000001-9FCF-468B-AB25-DF7EAA17859B}"/>
            </c:ext>
          </c:extLst>
        </c:ser>
        <c:dLbls>
          <c:showLegendKey val="0"/>
          <c:showVal val="0"/>
          <c:showCatName val="0"/>
          <c:showSerName val="0"/>
          <c:showPercent val="0"/>
          <c:showBubbleSize val="0"/>
        </c:dLbls>
        <c:smooth val="0"/>
        <c:axId val="1352791887"/>
        <c:axId val="1267592415"/>
      </c:lineChart>
      <c:catAx>
        <c:axId val="135279188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267592415"/>
        <c:crosses val="autoZero"/>
        <c:auto val="1"/>
        <c:lblAlgn val="ctr"/>
        <c:lblOffset val="100"/>
        <c:noMultiLvlLbl val="0"/>
      </c:catAx>
      <c:valAx>
        <c:axId val="12675924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3527918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sz="1400" b="0" i="0" u="none" strike="noStrike" baseline="0">
                <a:effectLst/>
              </a:rPr>
              <a:t> </a:t>
            </a:r>
            <a:r>
              <a:rPr lang="nb-NO" sz="1100" b="0" i="0" u="none" strike="noStrike" baseline="0">
                <a:effectLst/>
              </a:rPr>
              <a:t>underproporsjonale variable kostnader</a:t>
            </a:r>
            <a:endParaRPr lang="nb-NO" sz="1100"/>
          </a:p>
        </c:rich>
      </c:tx>
      <c:layout>
        <c:manualLayout>
          <c:xMode val="edge"/>
          <c:yMode val="edge"/>
          <c:x val="0.16793044619422573"/>
          <c:y val="3.562340966921119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cked"/>
        <c:varyColors val="0"/>
        <c:ser>
          <c:idx val="0"/>
          <c:order val="0"/>
          <c:tx>
            <c:strRef>
              <c:f>'mars 18 undeprop. kostn.'!$G$4</c:f>
              <c:strCache>
                <c:ptCount val="1"/>
                <c:pt idx="0">
                  <c:v>mengde</c:v>
                </c:pt>
              </c:strCache>
            </c:strRef>
          </c:tx>
          <c:spPr>
            <a:ln w="28575" cap="rnd">
              <a:solidFill>
                <a:schemeClr val="accent1"/>
              </a:solidFill>
              <a:round/>
            </a:ln>
            <a:effectLst/>
          </c:spPr>
          <c:marker>
            <c:symbol val="none"/>
          </c:marker>
          <c:val>
            <c:numRef>
              <c:f>'mars 18 undeprop. kostn.'!$G$5:$G$13</c:f>
              <c:numCache>
                <c:formatCode>General</c:formatCode>
                <c:ptCount val="9"/>
                <c:pt idx="0">
                  <c:v>0</c:v>
                </c:pt>
                <c:pt idx="1">
                  <c:v>1</c:v>
                </c:pt>
                <c:pt idx="2">
                  <c:v>2</c:v>
                </c:pt>
                <c:pt idx="3">
                  <c:v>3</c:v>
                </c:pt>
                <c:pt idx="4">
                  <c:v>4</c:v>
                </c:pt>
                <c:pt idx="5">
                  <c:v>5</c:v>
                </c:pt>
                <c:pt idx="6">
                  <c:v>6</c:v>
                </c:pt>
                <c:pt idx="7">
                  <c:v>7</c:v>
                </c:pt>
                <c:pt idx="8">
                  <c:v>8</c:v>
                </c:pt>
              </c:numCache>
            </c:numRef>
          </c:val>
          <c:smooth val="0"/>
          <c:extLst>
            <c:ext xmlns:c16="http://schemas.microsoft.com/office/drawing/2014/chart" uri="{C3380CC4-5D6E-409C-BE32-E72D297353CC}">
              <c16:uniqueId val="{00000000-443C-4105-8245-D286EEEDAFE5}"/>
            </c:ext>
          </c:extLst>
        </c:ser>
        <c:ser>
          <c:idx val="1"/>
          <c:order val="1"/>
          <c:tx>
            <c:strRef>
              <c:f>'mars 18 undeprop. kostn.'!$H$4</c:f>
              <c:strCache>
                <c:ptCount val="1"/>
                <c:pt idx="0">
                  <c:v>VK</c:v>
                </c:pt>
              </c:strCache>
            </c:strRef>
          </c:tx>
          <c:spPr>
            <a:ln w="28575" cap="rnd">
              <a:solidFill>
                <a:schemeClr val="accent2"/>
              </a:solidFill>
              <a:round/>
            </a:ln>
            <a:effectLst/>
          </c:spPr>
          <c:marker>
            <c:symbol val="none"/>
          </c:marker>
          <c:val>
            <c:numRef>
              <c:f>'mars 18 undeprop. kostn.'!$H$5:$H$13</c:f>
              <c:numCache>
                <c:formatCode>_-* #,##0_-;\-* #,##0_-;_-* "-"??_-;_-@_-</c:formatCode>
                <c:ptCount val="9"/>
                <c:pt idx="0" formatCode="General">
                  <c:v>0</c:v>
                </c:pt>
                <c:pt idx="1">
                  <c:v>1010000</c:v>
                </c:pt>
                <c:pt idx="2">
                  <c:v>1969500</c:v>
                </c:pt>
                <c:pt idx="3">
                  <c:v>2957280</c:v>
                </c:pt>
                <c:pt idx="4">
                  <c:v>3858200</c:v>
                </c:pt>
                <c:pt idx="5">
                  <c:v>4797500</c:v>
                </c:pt>
                <c:pt idx="6">
                  <c:v>5726700</c:v>
                </c:pt>
                <c:pt idx="7">
                  <c:v>6645800</c:v>
                </c:pt>
                <c:pt idx="8">
                  <c:v>7554800</c:v>
                </c:pt>
              </c:numCache>
            </c:numRef>
          </c:val>
          <c:smooth val="0"/>
          <c:extLst>
            <c:ext xmlns:c16="http://schemas.microsoft.com/office/drawing/2014/chart" uri="{C3380CC4-5D6E-409C-BE32-E72D297353CC}">
              <c16:uniqueId val="{00000001-443C-4105-8245-D286EEEDAFE5}"/>
            </c:ext>
          </c:extLst>
        </c:ser>
        <c:dLbls>
          <c:showLegendKey val="0"/>
          <c:showVal val="0"/>
          <c:showCatName val="0"/>
          <c:showSerName val="0"/>
          <c:showPercent val="0"/>
          <c:showBubbleSize val="0"/>
        </c:dLbls>
        <c:smooth val="0"/>
        <c:axId val="1276593919"/>
        <c:axId val="1267547919"/>
      </c:lineChart>
      <c:catAx>
        <c:axId val="127659391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267547919"/>
        <c:crosses val="autoZero"/>
        <c:auto val="1"/>
        <c:lblAlgn val="ctr"/>
        <c:lblOffset val="100"/>
        <c:noMultiLvlLbl val="0"/>
      </c:catAx>
      <c:valAx>
        <c:axId val="12675479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2765939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b-NO" sz="1100">
                <a:effectLst/>
              </a:rPr>
              <a:t>Underproporsjonale variable enhetskostnader</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nb-NO"/>
          </a:p>
        </c:rich>
      </c:tx>
      <c:layout>
        <c:manualLayout>
          <c:xMode val="edge"/>
          <c:yMode val="edge"/>
          <c:x val="0.23999300087489064"/>
          <c:y val="3.240740740740740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b-NO"/>
        </a:p>
      </c:txPr>
    </c:title>
    <c:autoTitleDeleted val="0"/>
    <c:plotArea>
      <c:layout/>
      <c:lineChart>
        <c:grouping val="stacked"/>
        <c:varyColors val="0"/>
        <c:ser>
          <c:idx val="0"/>
          <c:order val="0"/>
          <c:tx>
            <c:strRef>
              <c:f>'mars 18 undeprop. kostn.'!$L$4</c:f>
              <c:strCache>
                <c:ptCount val="1"/>
                <c:pt idx="0">
                  <c:v>mengde</c:v>
                </c:pt>
              </c:strCache>
            </c:strRef>
          </c:tx>
          <c:spPr>
            <a:ln w="28575" cap="rnd">
              <a:solidFill>
                <a:schemeClr val="accent1"/>
              </a:solidFill>
              <a:round/>
            </a:ln>
            <a:effectLst/>
          </c:spPr>
          <c:marker>
            <c:symbol val="none"/>
          </c:marker>
          <c:val>
            <c:numRef>
              <c:f>'mars 18 undeprop. kostn.'!$L$5:$L$12</c:f>
              <c:numCache>
                <c:formatCode>General</c:formatCode>
                <c:ptCount val="8"/>
                <c:pt idx="0">
                  <c:v>1</c:v>
                </c:pt>
                <c:pt idx="1">
                  <c:v>2</c:v>
                </c:pt>
                <c:pt idx="2">
                  <c:v>3</c:v>
                </c:pt>
                <c:pt idx="3">
                  <c:v>4</c:v>
                </c:pt>
                <c:pt idx="4">
                  <c:v>5</c:v>
                </c:pt>
                <c:pt idx="5">
                  <c:v>6</c:v>
                </c:pt>
                <c:pt idx="6">
                  <c:v>7</c:v>
                </c:pt>
                <c:pt idx="7">
                  <c:v>8</c:v>
                </c:pt>
              </c:numCache>
            </c:numRef>
          </c:val>
          <c:smooth val="0"/>
          <c:extLst>
            <c:ext xmlns:c16="http://schemas.microsoft.com/office/drawing/2014/chart" uri="{C3380CC4-5D6E-409C-BE32-E72D297353CC}">
              <c16:uniqueId val="{00000000-4105-44C5-AABC-15B2DE53118E}"/>
            </c:ext>
          </c:extLst>
        </c:ser>
        <c:ser>
          <c:idx val="1"/>
          <c:order val="1"/>
          <c:tx>
            <c:strRef>
              <c:f>'mars 18 undeprop. kostn.'!$M$4</c:f>
              <c:strCache>
                <c:ptCount val="1"/>
                <c:pt idx="0">
                  <c:v>VK/enhet</c:v>
                </c:pt>
              </c:strCache>
            </c:strRef>
          </c:tx>
          <c:spPr>
            <a:ln w="28575" cap="rnd">
              <a:solidFill>
                <a:schemeClr val="accent2"/>
              </a:solidFill>
              <a:round/>
            </a:ln>
            <a:effectLst/>
          </c:spPr>
          <c:marker>
            <c:symbol val="none"/>
          </c:marker>
          <c:val>
            <c:numRef>
              <c:f>'mars 18 undeprop. kostn.'!$M$5:$M$12</c:f>
              <c:numCache>
                <c:formatCode>_-* #,##0_-;\-* #,##0_-;_-* "-"??_-;_-@_-</c:formatCode>
                <c:ptCount val="8"/>
                <c:pt idx="0">
                  <c:v>1010000</c:v>
                </c:pt>
                <c:pt idx="1">
                  <c:v>984750</c:v>
                </c:pt>
                <c:pt idx="2">
                  <c:v>985760</c:v>
                </c:pt>
                <c:pt idx="3">
                  <c:v>964550</c:v>
                </c:pt>
                <c:pt idx="4">
                  <c:v>959500</c:v>
                </c:pt>
                <c:pt idx="5">
                  <c:v>954450</c:v>
                </c:pt>
                <c:pt idx="6">
                  <c:v>949400</c:v>
                </c:pt>
                <c:pt idx="7">
                  <c:v>944350</c:v>
                </c:pt>
              </c:numCache>
            </c:numRef>
          </c:val>
          <c:smooth val="0"/>
          <c:extLst>
            <c:ext xmlns:c16="http://schemas.microsoft.com/office/drawing/2014/chart" uri="{C3380CC4-5D6E-409C-BE32-E72D297353CC}">
              <c16:uniqueId val="{00000001-4105-44C5-AABC-15B2DE53118E}"/>
            </c:ext>
          </c:extLst>
        </c:ser>
        <c:dLbls>
          <c:showLegendKey val="0"/>
          <c:showVal val="0"/>
          <c:showCatName val="0"/>
          <c:showSerName val="0"/>
          <c:showPercent val="0"/>
          <c:showBubbleSize val="0"/>
        </c:dLbls>
        <c:smooth val="0"/>
        <c:axId val="1137359999"/>
        <c:axId val="1148495631"/>
      </c:lineChart>
      <c:catAx>
        <c:axId val="113735999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148495631"/>
        <c:crosses val="autoZero"/>
        <c:auto val="1"/>
        <c:lblAlgn val="ctr"/>
        <c:lblOffset val="100"/>
        <c:noMultiLvlLbl val="0"/>
      </c:catAx>
      <c:valAx>
        <c:axId val="11484956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1373599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sz="1100"/>
              <a:t>Overproporsjonale variable kostnader -Retro Automobil </a:t>
            </a:r>
          </a:p>
        </c:rich>
      </c:tx>
      <c:layout>
        <c:manualLayout>
          <c:xMode val="edge"/>
          <c:yMode val="edge"/>
          <c:x val="0.21139672996894249"/>
          <c:y val="4.055766793409378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cked"/>
        <c:varyColors val="0"/>
        <c:ser>
          <c:idx val="0"/>
          <c:order val="0"/>
          <c:tx>
            <c:strRef>
              <c:f>'mars 18 overprop. var. kostn'!$G$4</c:f>
              <c:strCache>
                <c:ptCount val="1"/>
                <c:pt idx="0">
                  <c:v>mengde</c:v>
                </c:pt>
              </c:strCache>
            </c:strRef>
          </c:tx>
          <c:spPr>
            <a:ln w="28575" cap="rnd">
              <a:solidFill>
                <a:schemeClr val="accent1"/>
              </a:solidFill>
              <a:round/>
            </a:ln>
            <a:effectLst/>
          </c:spPr>
          <c:marker>
            <c:symbol val="none"/>
          </c:marker>
          <c:val>
            <c:numRef>
              <c:f>'mars 18 overprop. var. kostn'!$G$5:$G$13</c:f>
              <c:numCache>
                <c:formatCode>General</c:formatCode>
                <c:ptCount val="9"/>
                <c:pt idx="0">
                  <c:v>0</c:v>
                </c:pt>
                <c:pt idx="1">
                  <c:v>1</c:v>
                </c:pt>
                <c:pt idx="2">
                  <c:v>2</c:v>
                </c:pt>
                <c:pt idx="3">
                  <c:v>3</c:v>
                </c:pt>
                <c:pt idx="4">
                  <c:v>4</c:v>
                </c:pt>
                <c:pt idx="5">
                  <c:v>5</c:v>
                </c:pt>
                <c:pt idx="6">
                  <c:v>6</c:v>
                </c:pt>
                <c:pt idx="7">
                  <c:v>7</c:v>
                </c:pt>
                <c:pt idx="8">
                  <c:v>8</c:v>
                </c:pt>
              </c:numCache>
            </c:numRef>
          </c:val>
          <c:smooth val="0"/>
          <c:extLst>
            <c:ext xmlns:c16="http://schemas.microsoft.com/office/drawing/2014/chart" uri="{C3380CC4-5D6E-409C-BE32-E72D297353CC}">
              <c16:uniqueId val="{00000000-B043-49CA-85B1-381FF50D73B4}"/>
            </c:ext>
          </c:extLst>
        </c:ser>
        <c:ser>
          <c:idx val="1"/>
          <c:order val="1"/>
          <c:tx>
            <c:strRef>
              <c:f>'mars 18 overprop. var. kostn'!$H$4</c:f>
              <c:strCache>
                <c:ptCount val="1"/>
                <c:pt idx="0">
                  <c:v>VK</c:v>
                </c:pt>
              </c:strCache>
            </c:strRef>
          </c:tx>
          <c:spPr>
            <a:ln w="28575" cap="rnd">
              <a:solidFill>
                <a:schemeClr val="accent2"/>
              </a:solidFill>
              <a:round/>
            </a:ln>
            <a:effectLst/>
          </c:spPr>
          <c:marker>
            <c:symbol val="none"/>
          </c:marker>
          <c:val>
            <c:numRef>
              <c:f>'mars 18 overprop. var. kostn'!$H$5:$H$13</c:f>
              <c:numCache>
                <c:formatCode>_-* #,##0_-;\-* #,##0_-;_-* "-"??_-;_-@_-</c:formatCode>
                <c:ptCount val="9"/>
                <c:pt idx="0" formatCode="General">
                  <c:v>0</c:v>
                </c:pt>
                <c:pt idx="1">
                  <c:v>1010000</c:v>
                </c:pt>
                <c:pt idx="2">
                  <c:v>2070499.9999999998</c:v>
                </c:pt>
                <c:pt idx="3">
                  <c:v>3120900</c:v>
                </c:pt>
                <c:pt idx="4">
                  <c:v>4181399.9999999995</c:v>
                </c:pt>
                <c:pt idx="5">
                  <c:v>5252000</c:v>
                </c:pt>
                <c:pt idx="6">
                  <c:v>6332700</c:v>
                </c:pt>
                <c:pt idx="7">
                  <c:v>7423500</c:v>
                </c:pt>
                <c:pt idx="8">
                  <c:v>8524400</c:v>
                </c:pt>
              </c:numCache>
            </c:numRef>
          </c:val>
          <c:smooth val="0"/>
          <c:extLst>
            <c:ext xmlns:c16="http://schemas.microsoft.com/office/drawing/2014/chart" uri="{C3380CC4-5D6E-409C-BE32-E72D297353CC}">
              <c16:uniqueId val="{00000001-B043-49CA-85B1-381FF50D73B4}"/>
            </c:ext>
          </c:extLst>
        </c:ser>
        <c:dLbls>
          <c:showLegendKey val="0"/>
          <c:showVal val="0"/>
          <c:showCatName val="0"/>
          <c:showSerName val="0"/>
          <c:showPercent val="0"/>
          <c:showBubbleSize val="0"/>
        </c:dLbls>
        <c:smooth val="0"/>
        <c:axId val="1136950991"/>
        <c:axId val="1267520303"/>
      </c:lineChart>
      <c:catAx>
        <c:axId val="113695099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267520303"/>
        <c:crosses val="autoZero"/>
        <c:auto val="1"/>
        <c:lblAlgn val="ctr"/>
        <c:lblOffset val="100"/>
        <c:noMultiLvlLbl val="0"/>
      </c:catAx>
      <c:valAx>
        <c:axId val="12675203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1369509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sz="1100"/>
              <a:t>Overproporsjonale variable enhetskostnader -Retro Automobil </a:t>
            </a:r>
          </a:p>
        </c:rich>
      </c:tx>
      <c:layout>
        <c:manualLayout>
          <c:xMode val="edge"/>
          <c:yMode val="edge"/>
          <c:x val="0.17726377952755906"/>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cked"/>
        <c:varyColors val="0"/>
        <c:ser>
          <c:idx val="0"/>
          <c:order val="0"/>
          <c:tx>
            <c:strRef>
              <c:f>'mars 18 overprop. var. kostn'!$L$4</c:f>
              <c:strCache>
                <c:ptCount val="1"/>
                <c:pt idx="0">
                  <c:v>mengde</c:v>
                </c:pt>
              </c:strCache>
            </c:strRef>
          </c:tx>
          <c:spPr>
            <a:ln w="28575" cap="rnd">
              <a:solidFill>
                <a:schemeClr val="accent1"/>
              </a:solidFill>
              <a:round/>
            </a:ln>
            <a:effectLst/>
          </c:spPr>
          <c:marker>
            <c:symbol val="none"/>
          </c:marker>
          <c:val>
            <c:numRef>
              <c:f>'mars 18 overprop. var. kostn'!$L$5:$L$12</c:f>
              <c:numCache>
                <c:formatCode>General</c:formatCode>
                <c:ptCount val="8"/>
                <c:pt idx="0">
                  <c:v>1</c:v>
                </c:pt>
                <c:pt idx="1">
                  <c:v>2</c:v>
                </c:pt>
                <c:pt idx="2">
                  <c:v>3</c:v>
                </c:pt>
                <c:pt idx="3">
                  <c:v>4</c:v>
                </c:pt>
                <c:pt idx="4">
                  <c:v>5</c:v>
                </c:pt>
                <c:pt idx="5">
                  <c:v>6</c:v>
                </c:pt>
                <c:pt idx="6">
                  <c:v>7</c:v>
                </c:pt>
                <c:pt idx="7">
                  <c:v>8</c:v>
                </c:pt>
              </c:numCache>
            </c:numRef>
          </c:val>
          <c:smooth val="0"/>
          <c:extLst>
            <c:ext xmlns:c16="http://schemas.microsoft.com/office/drawing/2014/chart" uri="{C3380CC4-5D6E-409C-BE32-E72D297353CC}">
              <c16:uniqueId val="{00000000-62CA-4EA2-AB97-914B51F4E417}"/>
            </c:ext>
          </c:extLst>
        </c:ser>
        <c:ser>
          <c:idx val="1"/>
          <c:order val="1"/>
          <c:tx>
            <c:strRef>
              <c:f>'mars 18 overprop. var. kostn'!$M$4</c:f>
              <c:strCache>
                <c:ptCount val="1"/>
                <c:pt idx="0">
                  <c:v>VK/enhet</c:v>
                </c:pt>
              </c:strCache>
            </c:strRef>
          </c:tx>
          <c:spPr>
            <a:ln w="28575" cap="rnd">
              <a:solidFill>
                <a:schemeClr val="accent2"/>
              </a:solidFill>
              <a:round/>
            </a:ln>
            <a:effectLst/>
          </c:spPr>
          <c:marker>
            <c:symbol val="none"/>
          </c:marker>
          <c:val>
            <c:numRef>
              <c:f>'mars 18 overprop. var. kostn'!$M$5:$M$12</c:f>
              <c:numCache>
                <c:formatCode>_-* #,##0_-;\-* #,##0_-;_-* "-"??_-;_-@_-</c:formatCode>
                <c:ptCount val="8"/>
                <c:pt idx="0">
                  <c:v>1010000</c:v>
                </c:pt>
                <c:pt idx="1">
                  <c:v>1035249.9999999999</c:v>
                </c:pt>
                <c:pt idx="2">
                  <c:v>1040300</c:v>
                </c:pt>
                <c:pt idx="3">
                  <c:v>1045349.9999999999</c:v>
                </c:pt>
                <c:pt idx="4">
                  <c:v>1050400</c:v>
                </c:pt>
                <c:pt idx="5">
                  <c:v>1055450</c:v>
                </c:pt>
                <c:pt idx="6">
                  <c:v>1060500</c:v>
                </c:pt>
                <c:pt idx="7">
                  <c:v>1065550</c:v>
                </c:pt>
              </c:numCache>
            </c:numRef>
          </c:val>
          <c:smooth val="0"/>
          <c:extLst>
            <c:ext xmlns:c16="http://schemas.microsoft.com/office/drawing/2014/chart" uri="{C3380CC4-5D6E-409C-BE32-E72D297353CC}">
              <c16:uniqueId val="{00000001-62CA-4EA2-AB97-914B51F4E417}"/>
            </c:ext>
          </c:extLst>
        </c:ser>
        <c:dLbls>
          <c:showLegendKey val="0"/>
          <c:showVal val="0"/>
          <c:showCatName val="0"/>
          <c:showSerName val="0"/>
          <c:showPercent val="0"/>
          <c:showBubbleSize val="0"/>
        </c:dLbls>
        <c:smooth val="0"/>
        <c:axId val="944202863"/>
        <c:axId val="1148503839"/>
      </c:lineChart>
      <c:catAx>
        <c:axId val="94420286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148503839"/>
        <c:crosses val="autoZero"/>
        <c:auto val="1"/>
        <c:lblAlgn val="ctr"/>
        <c:lblOffset val="100"/>
        <c:noMultiLvlLbl val="0"/>
      </c:catAx>
      <c:valAx>
        <c:axId val="11485038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9442028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dirty="0" err="1"/>
              <a:t>Totale</a:t>
            </a:r>
            <a:r>
              <a:rPr lang="en-US" sz="1100" dirty="0"/>
              <a:t> </a:t>
            </a:r>
            <a:r>
              <a:rPr lang="en-US" sz="1100" dirty="0" err="1"/>
              <a:t>kostnader</a:t>
            </a:r>
            <a:r>
              <a:rPr lang="en-US" sz="1100" dirty="0"/>
              <a:t> -</a:t>
            </a:r>
            <a:r>
              <a:rPr lang="en-US" sz="1100" dirty="0" err="1"/>
              <a:t>underproporsjonale</a:t>
            </a:r>
            <a:r>
              <a:rPr lang="en-US" sz="1100" baseline="0" dirty="0"/>
              <a:t> variable </a:t>
            </a:r>
            <a:r>
              <a:rPr lang="en-US" sz="1100" baseline="0" dirty="0" err="1"/>
              <a:t>kostnader</a:t>
            </a:r>
            <a:r>
              <a:rPr lang="en-US" sz="1100" baseline="0" dirty="0"/>
              <a:t> for</a:t>
            </a:r>
            <a:r>
              <a:rPr lang="en-US" sz="1100" dirty="0"/>
              <a:t> 1, 2,3</a:t>
            </a:r>
            <a:r>
              <a:rPr lang="en-US" sz="1100" baseline="0" dirty="0"/>
              <a:t> </a:t>
            </a:r>
            <a:r>
              <a:rPr lang="en-US" sz="1100" baseline="0" dirty="0" err="1"/>
              <a:t>og</a:t>
            </a:r>
            <a:r>
              <a:rPr lang="en-US" sz="1100" baseline="0" dirty="0"/>
              <a:t> 4</a:t>
            </a:r>
            <a:r>
              <a:rPr lang="en-US" sz="1100" dirty="0"/>
              <a:t> </a:t>
            </a:r>
            <a:r>
              <a:rPr lang="en-US" sz="1100" dirty="0" err="1"/>
              <a:t>biler</a:t>
            </a:r>
            <a:r>
              <a:rPr lang="en-US" sz="1100" dirty="0"/>
              <a:t>,  -</a:t>
            </a:r>
            <a:r>
              <a:rPr lang="en-US" sz="1100" b="0" i="0" u="none" strike="noStrike" baseline="0" dirty="0" err="1">
                <a:effectLst/>
              </a:rPr>
              <a:t>proporsjonale</a:t>
            </a:r>
            <a:r>
              <a:rPr lang="en-US" sz="1100" b="0" i="0" u="none" strike="noStrike" baseline="0" dirty="0">
                <a:effectLst/>
              </a:rPr>
              <a:t> variable </a:t>
            </a:r>
            <a:r>
              <a:rPr lang="en-US" sz="1100" b="0" i="0" u="none" strike="noStrike" baseline="0" dirty="0" err="1">
                <a:effectLst/>
              </a:rPr>
              <a:t>kostnader</a:t>
            </a:r>
            <a:r>
              <a:rPr lang="en-US" sz="1100" b="0" i="0" u="none" strike="noStrike" baseline="0" dirty="0">
                <a:effectLst/>
              </a:rPr>
              <a:t> for</a:t>
            </a:r>
            <a:r>
              <a:rPr lang="en-US" sz="1100" dirty="0"/>
              <a:t> 5,</a:t>
            </a:r>
            <a:r>
              <a:rPr lang="en-US" sz="1100" baseline="0" dirty="0"/>
              <a:t> </a:t>
            </a:r>
            <a:r>
              <a:rPr lang="en-US" sz="1100" dirty="0"/>
              <a:t>6 </a:t>
            </a:r>
            <a:r>
              <a:rPr lang="en-US" sz="1100" dirty="0" err="1"/>
              <a:t>og</a:t>
            </a:r>
            <a:r>
              <a:rPr lang="en-US" sz="1100" dirty="0"/>
              <a:t> </a:t>
            </a:r>
            <a:r>
              <a:rPr lang="en-US" sz="1100" b="0" i="0" u="none" strike="noStrike" baseline="0" dirty="0" err="1">
                <a:effectLst/>
              </a:rPr>
              <a:t>overproporsjonale</a:t>
            </a:r>
            <a:r>
              <a:rPr lang="en-US" sz="1100" b="0" i="0" u="none" strike="noStrike" baseline="0" dirty="0">
                <a:effectLst/>
              </a:rPr>
              <a:t> variable </a:t>
            </a:r>
            <a:r>
              <a:rPr lang="en-US" sz="1100" b="0" i="0" u="none" strike="noStrike" baseline="0" dirty="0" err="1">
                <a:effectLst/>
              </a:rPr>
              <a:t>kostnader</a:t>
            </a:r>
            <a:r>
              <a:rPr lang="en-US" sz="1100" b="0" i="0" u="none" strike="noStrike" baseline="0" dirty="0">
                <a:effectLst/>
              </a:rPr>
              <a:t> for</a:t>
            </a:r>
            <a:r>
              <a:rPr lang="en-US" sz="1100" dirty="0"/>
              <a:t> 7</a:t>
            </a:r>
            <a:r>
              <a:rPr lang="en-US" sz="1100" baseline="0" dirty="0"/>
              <a:t> </a:t>
            </a:r>
            <a:r>
              <a:rPr lang="en-US" sz="1100" baseline="0" dirty="0" err="1"/>
              <a:t>og</a:t>
            </a:r>
            <a:r>
              <a:rPr lang="en-US" sz="1100" baseline="0" dirty="0"/>
              <a:t> </a:t>
            </a:r>
            <a:r>
              <a:rPr lang="en-US" sz="1100" dirty="0"/>
              <a:t>8 </a:t>
            </a:r>
            <a:r>
              <a:rPr lang="en-US" sz="1100" dirty="0" err="1"/>
              <a:t>biler</a:t>
            </a:r>
            <a:endParaRPr lang="en-US" sz="1100" dirty="0"/>
          </a:p>
        </c:rich>
      </c:tx>
      <c:overlay val="0"/>
      <c:spPr>
        <a:noFill/>
        <a:ln>
          <a:solidFill>
            <a:schemeClr val="tx1"/>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manualLayout>
          <c:layoutTarget val="inner"/>
          <c:xMode val="edge"/>
          <c:yMode val="edge"/>
          <c:x val="9.7032993749971874E-2"/>
          <c:y val="0.18030656328578271"/>
          <c:w val="0.87679952262526317"/>
          <c:h val="0.75031543163622716"/>
        </c:manualLayout>
      </c:layout>
      <c:scatterChart>
        <c:scatterStyle val="lineMarker"/>
        <c:varyColors val="0"/>
        <c:ser>
          <c:idx val="0"/>
          <c:order val="0"/>
          <c:tx>
            <c:strRef>
              <c:f>'Ark7'!$B$57</c:f>
              <c:strCache>
                <c:ptCount val="1"/>
                <c:pt idx="0">
                  <c:v>Totale kostnader -underprop. -1-2-3 biler  -prop. 4-5-6  -overprop. 7-8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'Ark7'!$C$56:$J$56</c:f>
              <c:numCache>
                <c:formatCode>General</c:formatCode>
                <c:ptCount val="8"/>
                <c:pt idx="0">
                  <c:v>1</c:v>
                </c:pt>
                <c:pt idx="1">
                  <c:v>2</c:v>
                </c:pt>
                <c:pt idx="2">
                  <c:v>3</c:v>
                </c:pt>
                <c:pt idx="3">
                  <c:v>4</c:v>
                </c:pt>
                <c:pt idx="4">
                  <c:v>5</c:v>
                </c:pt>
                <c:pt idx="5">
                  <c:v>6</c:v>
                </c:pt>
                <c:pt idx="6">
                  <c:v>7</c:v>
                </c:pt>
                <c:pt idx="7">
                  <c:v>8</c:v>
                </c:pt>
              </c:numCache>
            </c:numRef>
          </c:xVal>
          <c:yVal>
            <c:numRef>
              <c:f>'Ark7'!$C$57:$J$57</c:f>
              <c:numCache>
                <c:formatCode>#,##0_ ;\-#,##0\ </c:formatCode>
                <c:ptCount val="8"/>
                <c:pt idx="0">
                  <c:v>1800000</c:v>
                </c:pt>
                <c:pt idx="1">
                  <c:v>2700000</c:v>
                </c:pt>
                <c:pt idx="2">
                  <c:v>3500000</c:v>
                </c:pt>
                <c:pt idx="3">
                  <c:v>4200000</c:v>
                </c:pt>
                <c:pt idx="4">
                  <c:v>5800000</c:v>
                </c:pt>
                <c:pt idx="5">
                  <c:v>6800000</c:v>
                </c:pt>
                <c:pt idx="6">
                  <c:v>9900000</c:v>
                </c:pt>
                <c:pt idx="7">
                  <c:v>11600000</c:v>
                </c:pt>
              </c:numCache>
            </c:numRef>
          </c:yVal>
          <c:smooth val="0"/>
          <c:extLst>
            <c:ext xmlns:c16="http://schemas.microsoft.com/office/drawing/2014/chart" uri="{C3380CC4-5D6E-409C-BE32-E72D297353CC}">
              <c16:uniqueId val="{00000000-BA97-4F34-8D2F-3D665CCDAE3E}"/>
            </c:ext>
          </c:extLst>
        </c:ser>
        <c:dLbls>
          <c:showLegendKey val="0"/>
          <c:showVal val="0"/>
          <c:showCatName val="0"/>
          <c:showSerName val="0"/>
          <c:showPercent val="0"/>
          <c:showBubbleSize val="0"/>
        </c:dLbls>
        <c:axId val="452685472"/>
        <c:axId val="452686784"/>
      </c:scatterChart>
      <c:valAx>
        <c:axId val="452685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52686784"/>
        <c:crosses val="autoZero"/>
        <c:crossBetween val="midCat"/>
      </c:valAx>
      <c:valAx>
        <c:axId val="452686784"/>
        <c:scaling>
          <c:orientation val="minMax"/>
        </c:scaling>
        <c:delete val="0"/>
        <c:axPos val="l"/>
        <c:majorGridlines>
          <c:spPr>
            <a:ln w="9525" cap="flat" cmpd="sng" algn="ctr">
              <a:solidFill>
                <a:schemeClr val="tx1">
                  <a:lumMod val="15000"/>
                  <a:lumOff val="85000"/>
                </a:schemeClr>
              </a:solidFill>
              <a:round/>
            </a:ln>
            <a:effectLst/>
          </c:spPr>
        </c:majorGridlines>
        <c:numFmt formatCode="#,##0_ ;\-#,##0\ "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52685472"/>
        <c:crosses val="autoZero"/>
        <c:crossBetween val="midCat"/>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sz="1100" b="1" dirty="0">
                      <a:solidFill>
                        <a:schemeClr val="tx1"/>
                      </a:solidFill>
                    </a:rPr>
                    <a:t>Millioner Kr</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0.81146</cdr:x>
      <cdr:y>0.21181</cdr:y>
    </cdr:from>
    <cdr:to>
      <cdr:x>0.98646</cdr:x>
      <cdr:y>0.35764</cdr:y>
    </cdr:to>
    <cdr:sp macro="" textlink="">
      <cdr:nvSpPr>
        <cdr:cNvPr id="2" name="TekstSylinder 1"/>
        <cdr:cNvSpPr txBox="1"/>
      </cdr:nvSpPr>
      <cdr:spPr>
        <a:xfrm xmlns:a="http://schemas.openxmlformats.org/drawingml/2006/main">
          <a:off x="3709988" y="581025"/>
          <a:ext cx="800100"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nb-NO" sz="1100"/>
        </a:p>
      </cdr:txBody>
    </cdr:sp>
  </cdr:relSizeAnchor>
  <cdr:relSizeAnchor xmlns:cdr="http://schemas.openxmlformats.org/drawingml/2006/chartDrawing">
    <cdr:from>
      <cdr:x>0.81354</cdr:x>
      <cdr:y>0.17014</cdr:y>
    </cdr:from>
    <cdr:to>
      <cdr:x>0.99271</cdr:x>
      <cdr:y>0.42708</cdr:y>
    </cdr:to>
    <cdr:sp macro="" textlink="">
      <cdr:nvSpPr>
        <cdr:cNvPr id="3" name="TekstSylinder 2"/>
        <cdr:cNvSpPr txBox="1"/>
      </cdr:nvSpPr>
      <cdr:spPr>
        <a:xfrm xmlns:a="http://schemas.openxmlformats.org/drawingml/2006/main">
          <a:off x="3719513" y="466725"/>
          <a:ext cx="819150" cy="704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nb-NO" sz="1100"/>
        </a:p>
      </cdr:txBody>
    </cdr:sp>
  </cdr:relSizeAnchor>
</c:userShapes>
</file>

<file path=word/drawings/drawing10.xml><?xml version="1.0" encoding="utf-8"?>
<c:userShapes xmlns:c="http://schemas.openxmlformats.org/drawingml/2006/chart">
  <cdr:relSizeAnchor xmlns:cdr="http://schemas.openxmlformats.org/drawingml/2006/chartDrawing">
    <cdr:from>
      <cdr:x>0.74333</cdr:x>
      <cdr:y>0.47168</cdr:y>
    </cdr:from>
    <cdr:to>
      <cdr:x>0.98296</cdr:x>
      <cdr:y>0.54211</cdr:y>
    </cdr:to>
    <cdr:sp macro="" textlink="">
      <cdr:nvSpPr>
        <cdr:cNvPr id="2" name="Text Box 63"/>
        <cdr:cNvSpPr txBox="1">
          <a:spLocks xmlns:a="http://schemas.openxmlformats.org/drawingml/2006/main" noChangeArrowheads="1"/>
        </cdr:cNvSpPr>
      </cdr:nvSpPr>
      <cdr:spPr bwMode="auto">
        <a:xfrm xmlns:a="http://schemas.openxmlformats.org/drawingml/2006/main">
          <a:off x="4282134" y="1756970"/>
          <a:ext cx="1380442" cy="262329"/>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nb-NO" sz="900" b="1">
              <a:solidFill>
                <a:srgbClr val="0070C0"/>
              </a:solidFill>
              <a:effectLst/>
              <a:latin typeface="Calibri" panose="020F0502020204030204" pitchFamily="34" charset="0"/>
              <a:ea typeface="Calibri" panose="020F0502020204030204" pitchFamily="34" charset="0"/>
              <a:cs typeface="Times New Roman" panose="02020603050405020304" pitchFamily="18" charset="0"/>
            </a:rPr>
            <a:t>Tilbudskurve</a:t>
          </a:r>
          <a:endParaRPr lang="nb-NO" sz="1100">
            <a:solidFill>
              <a:srgbClr val="0070C0"/>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0.00519</cdr:x>
      <cdr:y>0.00656</cdr:y>
    </cdr:from>
    <cdr:to>
      <cdr:x>0.1072</cdr:x>
      <cdr:y>0.07924</cdr:y>
    </cdr:to>
    <cdr:sp macro="" textlink="">
      <cdr:nvSpPr>
        <cdr:cNvPr id="3" name="Text Box 62"/>
        <cdr:cNvSpPr txBox="1">
          <a:spLocks xmlns:a="http://schemas.openxmlformats.org/drawingml/2006/main" noChangeArrowheads="1"/>
        </cdr:cNvSpPr>
      </cdr:nvSpPr>
      <cdr:spPr bwMode="auto">
        <a:xfrm xmlns:a="http://schemas.openxmlformats.org/drawingml/2006/main">
          <a:off x="29498" y="29955"/>
          <a:ext cx="580102" cy="331924"/>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nb-NO" sz="1400" b="0">
              <a:solidFill>
                <a:sysClr val="windowText" lastClr="000000"/>
              </a:solidFill>
              <a:effectLst/>
              <a:latin typeface="Calibri" panose="020F0502020204030204" pitchFamily="34" charset="0"/>
              <a:ea typeface="Calibri" panose="020F0502020204030204" pitchFamily="34" charset="0"/>
              <a:cs typeface="Times New Roman" panose="02020603050405020304" pitchFamily="18" charset="0"/>
            </a:rPr>
            <a:t>Pris</a:t>
          </a:r>
        </a:p>
      </cdr:txBody>
    </cdr:sp>
  </cdr:relSizeAnchor>
  <cdr:relSizeAnchor xmlns:cdr="http://schemas.openxmlformats.org/drawingml/2006/chartDrawing">
    <cdr:from>
      <cdr:x>0.7454</cdr:x>
      <cdr:y>0.69267</cdr:y>
    </cdr:from>
    <cdr:to>
      <cdr:x>0.93612</cdr:x>
      <cdr:y>0.7633</cdr:y>
    </cdr:to>
    <cdr:sp macro="" textlink="">
      <cdr:nvSpPr>
        <cdr:cNvPr id="5" name="Text Box 62"/>
        <cdr:cNvSpPr txBox="1">
          <a:spLocks xmlns:a="http://schemas.openxmlformats.org/drawingml/2006/main" noChangeArrowheads="1"/>
        </cdr:cNvSpPr>
      </cdr:nvSpPr>
      <cdr:spPr bwMode="auto">
        <a:xfrm xmlns:a="http://schemas.openxmlformats.org/drawingml/2006/main">
          <a:off x="4294060" y="2580135"/>
          <a:ext cx="1098685" cy="263078"/>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nb-NO" sz="900" b="1">
              <a:solidFill>
                <a:schemeClr val="accent2"/>
              </a:solidFill>
              <a:effectLst/>
              <a:latin typeface="Calibri" panose="020F0502020204030204" pitchFamily="34" charset="0"/>
              <a:ea typeface="Calibri" panose="020F0502020204030204" pitchFamily="34" charset="0"/>
              <a:cs typeface="Times New Roman" panose="02020603050405020304" pitchFamily="18" charset="0"/>
            </a:rPr>
            <a:t>Etterspørselskurve</a:t>
          </a:r>
          <a:endParaRPr lang="nb-NO" sz="1100">
            <a:solidFill>
              <a:schemeClr val="accent2"/>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0.74664</cdr:x>
      <cdr:y>0.56185</cdr:y>
    </cdr:from>
    <cdr:to>
      <cdr:x>0.90804</cdr:x>
      <cdr:y>0.67635</cdr:y>
    </cdr:to>
    <cdr:sp macro="" textlink="">
      <cdr:nvSpPr>
        <cdr:cNvPr id="6" name="Text Box 62"/>
        <cdr:cNvSpPr txBox="1">
          <a:spLocks xmlns:a="http://schemas.openxmlformats.org/drawingml/2006/main" noChangeArrowheads="1"/>
        </cdr:cNvSpPr>
      </cdr:nvSpPr>
      <cdr:spPr bwMode="auto">
        <a:xfrm xmlns:a="http://schemas.openxmlformats.org/drawingml/2006/main">
          <a:off x="4301164" y="2092840"/>
          <a:ext cx="929780" cy="426521"/>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nb-NO" sz="900" b="1">
              <a:solidFill>
                <a:schemeClr val="accent3"/>
              </a:solidFill>
              <a:effectLst/>
              <a:latin typeface="Calibri" panose="020F0502020204030204" pitchFamily="34" charset="0"/>
              <a:ea typeface="Calibri" panose="020F0502020204030204" pitchFamily="34" charset="0"/>
              <a:cs typeface="Times New Roman" panose="02020603050405020304" pitchFamily="18" charset="0"/>
            </a:rPr>
            <a:t>Tilbudskurve m.</a:t>
          </a:r>
          <a:r>
            <a:rPr lang="nb-NO" sz="900" b="1" baseline="0">
              <a:solidFill>
                <a:schemeClr val="accent3"/>
              </a:solidFill>
              <a:effectLst/>
              <a:latin typeface="Calibri" panose="020F0502020204030204" pitchFamily="34" charset="0"/>
              <a:ea typeface="Calibri" panose="020F0502020204030204" pitchFamily="34" charset="0"/>
              <a:cs typeface="Times New Roman" panose="02020603050405020304" pitchFamily="18" charset="0"/>
            </a:rPr>
            <a:t> miljøavgift</a:t>
          </a:r>
          <a:endParaRPr lang="nb-NO" sz="1100">
            <a:solidFill>
              <a:schemeClr val="accent3"/>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0.84412</cdr:x>
      <cdr:y>0.78567</cdr:y>
    </cdr:from>
    <cdr:to>
      <cdr:x>0.99942</cdr:x>
      <cdr:y>0.84795</cdr:y>
    </cdr:to>
    <cdr:sp macro="" textlink="">
      <cdr:nvSpPr>
        <cdr:cNvPr id="7" name="Text Box 62"/>
        <cdr:cNvSpPr txBox="1">
          <a:spLocks xmlns:a="http://schemas.openxmlformats.org/drawingml/2006/main" noChangeArrowheads="1"/>
        </cdr:cNvSpPr>
      </cdr:nvSpPr>
      <cdr:spPr bwMode="auto">
        <a:xfrm xmlns:a="http://schemas.openxmlformats.org/drawingml/2006/main">
          <a:off x="5567873" y="3824458"/>
          <a:ext cx="1024393" cy="303196"/>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nb-NO" sz="1400" b="0">
              <a:solidFill>
                <a:sysClr val="windowText" lastClr="000000"/>
              </a:solidFill>
              <a:effectLst/>
              <a:latin typeface="Calibri" panose="020F0502020204030204" pitchFamily="34" charset="0"/>
              <a:ea typeface="Calibri" panose="020F0502020204030204" pitchFamily="34" charset="0"/>
              <a:cs typeface="Times New Roman" panose="02020603050405020304" pitchFamily="18" charset="0"/>
            </a:rPr>
            <a:t>Mengde</a:t>
          </a:r>
        </a:p>
      </cdr:txBody>
    </cdr:sp>
  </cdr:relSizeAnchor>
</c:userShapes>
</file>

<file path=word/drawings/drawing11.xml><?xml version="1.0" encoding="utf-8"?>
<c:userShapes xmlns:c="http://schemas.openxmlformats.org/drawingml/2006/chart">
  <cdr:relSizeAnchor xmlns:cdr="http://schemas.openxmlformats.org/drawingml/2006/chartDrawing">
    <cdr:from>
      <cdr:x>0.00845</cdr:x>
      <cdr:y>0.01212</cdr:y>
    </cdr:from>
    <cdr:to>
      <cdr:x>0.1079</cdr:x>
      <cdr:y>0.09654</cdr:y>
    </cdr:to>
    <cdr:sp macro="" textlink="">
      <cdr:nvSpPr>
        <cdr:cNvPr id="2" name="Text Box 62"/>
        <cdr:cNvSpPr txBox="1">
          <a:spLocks xmlns:a="http://schemas.openxmlformats.org/drawingml/2006/main" noChangeArrowheads="1"/>
        </cdr:cNvSpPr>
      </cdr:nvSpPr>
      <cdr:spPr bwMode="auto">
        <a:xfrm xmlns:a="http://schemas.openxmlformats.org/drawingml/2006/main">
          <a:off x="50800" y="50800"/>
          <a:ext cx="597722" cy="353786"/>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nb-NO" sz="1400" b="0">
              <a:solidFill>
                <a:sysClr val="windowText" lastClr="000000"/>
              </a:solidFill>
              <a:effectLst/>
              <a:latin typeface="Calibri" panose="020F0502020204030204" pitchFamily="34" charset="0"/>
              <a:ea typeface="Calibri" panose="020F0502020204030204" pitchFamily="34" charset="0"/>
              <a:cs typeface="Times New Roman" panose="02020603050405020304" pitchFamily="18" charset="0"/>
            </a:rPr>
            <a:t>Pris</a:t>
          </a:r>
        </a:p>
      </cdr:txBody>
    </cdr:sp>
  </cdr:relSizeAnchor>
  <cdr:relSizeAnchor xmlns:cdr="http://schemas.openxmlformats.org/drawingml/2006/chartDrawing">
    <cdr:from>
      <cdr:x>0.81141</cdr:x>
      <cdr:y>0.81136</cdr:y>
    </cdr:from>
    <cdr:to>
      <cdr:x>1</cdr:x>
      <cdr:y>0.88447</cdr:y>
    </cdr:to>
    <cdr:sp macro="" textlink="">
      <cdr:nvSpPr>
        <cdr:cNvPr id="3" name="Text Box 62"/>
        <cdr:cNvSpPr txBox="1">
          <a:spLocks xmlns:a="http://schemas.openxmlformats.org/drawingml/2006/main" noChangeArrowheads="1"/>
        </cdr:cNvSpPr>
      </cdr:nvSpPr>
      <cdr:spPr bwMode="auto">
        <a:xfrm xmlns:a="http://schemas.openxmlformats.org/drawingml/2006/main">
          <a:off x="4876801" y="3400426"/>
          <a:ext cx="1133474" cy="306370"/>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nb-NO" sz="1400" b="0">
              <a:solidFill>
                <a:sysClr val="windowText" lastClr="000000"/>
              </a:solidFill>
              <a:effectLst/>
              <a:latin typeface="Calibri" panose="020F0502020204030204" pitchFamily="34" charset="0"/>
              <a:ea typeface="Calibri" panose="020F0502020204030204" pitchFamily="34" charset="0"/>
              <a:cs typeface="Times New Roman" panose="02020603050405020304" pitchFamily="18" charset="0"/>
            </a:rPr>
            <a:t>Mengde</a:t>
          </a:r>
        </a:p>
      </cdr:txBody>
    </cdr:sp>
  </cdr:relSizeAnchor>
  <cdr:relSizeAnchor xmlns:cdr="http://schemas.openxmlformats.org/drawingml/2006/chartDrawing">
    <cdr:from>
      <cdr:x>0.76789</cdr:x>
      <cdr:y>0.37502</cdr:y>
    </cdr:from>
    <cdr:to>
      <cdr:x>0.93571</cdr:x>
      <cdr:y>0.42922</cdr:y>
    </cdr:to>
    <cdr:sp macro="" textlink="">
      <cdr:nvSpPr>
        <cdr:cNvPr id="4" name="Text Box 63"/>
        <cdr:cNvSpPr txBox="1">
          <a:spLocks xmlns:a="http://schemas.openxmlformats.org/drawingml/2006/main" noChangeArrowheads="1"/>
        </cdr:cNvSpPr>
      </cdr:nvSpPr>
      <cdr:spPr bwMode="auto">
        <a:xfrm xmlns:a="http://schemas.openxmlformats.org/drawingml/2006/main">
          <a:off x="4355318" y="1893198"/>
          <a:ext cx="951840" cy="273627"/>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nb-NO" sz="900" b="1">
              <a:solidFill>
                <a:srgbClr val="0070C0"/>
              </a:solidFill>
              <a:effectLst/>
              <a:latin typeface="Calibri" panose="020F0502020204030204" pitchFamily="34" charset="0"/>
              <a:ea typeface="Calibri" panose="020F0502020204030204" pitchFamily="34" charset="0"/>
              <a:cs typeface="Times New Roman" panose="02020603050405020304" pitchFamily="18" charset="0"/>
            </a:rPr>
            <a:t>Tilbudskurve</a:t>
          </a:r>
          <a:endParaRPr lang="nb-NO" sz="1100">
            <a:solidFill>
              <a:srgbClr val="0070C0"/>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0.76559</cdr:x>
      <cdr:y>0.43998</cdr:y>
    </cdr:from>
    <cdr:to>
      <cdr:x>0.94003</cdr:x>
      <cdr:y>0.53825</cdr:y>
    </cdr:to>
    <cdr:sp macro="" textlink="">
      <cdr:nvSpPr>
        <cdr:cNvPr id="5" name="Text Box 62"/>
        <cdr:cNvSpPr txBox="1">
          <a:spLocks xmlns:a="http://schemas.openxmlformats.org/drawingml/2006/main" noChangeArrowheads="1"/>
        </cdr:cNvSpPr>
      </cdr:nvSpPr>
      <cdr:spPr bwMode="auto">
        <a:xfrm xmlns:a="http://schemas.openxmlformats.org/drawingml/2006/main">
          <a:off x="4342317" y="2221114"/>
          <a:ext cx="989384" cy="496085"/>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nb-NO" sz="900" b="1">
              <a:solidFill>
                <a:schemeClr val="accent3"/>
              </a:solidFill>
              <a:effectLst/>
              <a:latin typeface="Calibri" panose="020F0502020204030204" pitchFamily="34" charset="0"/>
              <a:ea typeface="Calibri" panose="020F0502020204030204" pitchFamily="34" charset="0"/>
              <a:cs typeface="Times New Roman" panose="02020603050405020304" pitchFamily="18" charset="0"/>
            </a:rPr>
            <a:t>Tilbudskurve m.</a:t>
          </a:r>
          <a:r>
            <a:rPr lang="nb-NO" sz="900" b="1" baseline="0">
              <a:solidFill>
                <a:schemeClr val="accent3"/>
              </a:solidFill>
              <a:effectLst/>
              <a:latin typeface="Calibri" panose="020F0502020204030204" pitchFamily="34" charset="0"/>
              <a:ea typeface="Calibri" panose="020F0502020204030204" pitchFamily="34" charset="0"/>
              <a:cs typeface="Times New Roman" panose="02020603050405020304" pitchFamily="18" charset="0"/>
            </a:rPr>
            <a:t> miljøsubsidie</a:t>
          </a:r>
          <a:endParaRPr lang="nb-NO" sz="1100">
            <a:solidFill>
              <a:schemeClr val="accent3"/>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0.76873</cdr:x>
      <cdr:y>0.54178</cdr:y>
    </cdr:from>
    <cdr:to>
      <cdr:x>0.97185</cdr:x>
      <cdr:y>0.60352</cdr:y>
    </cdr:to>
    <cdr:sp macro="" textlink="">
      <cdr:nvSpPr>
        <cdr:cNvPr id="6" name="Text Box 62"/>
        <cdr:cNvSpPr txBox="1">
          <a:spLocks xmlns:a="http://schemas.openxmlformats.org/drawingml/2006/main" noChangeArrowheads="1"/>
        </cdr:cNvSpPr>
      </cdr:nvSpPr>
      <cdr:spPr bwMode="auto">
        <a:xfrm xmlns:a="http://schemas.openxmlformats.org/drawingml/2006/main">
          <a:off x="4360081" y="2735016"/>
          <a:ext cx="1152060" cy="311679"/>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nb-NO" sz="900" b="1">
              <a:solidFill>
                <a:schemeClr val="accent2"/>
              </a:solidFill>
              <a:effectLst/>
              <a:latin typeface="Calibri" panose="020F0502020204030204" pitchFamily="34" charset="0"/>
              <a:ea typeface="Calibri" panose="020F0502020204030204" pitchFamily="34" charset="0"/>
              <a:cs typeface="Times New Roman" panose="02020603050405020304" pitchFamily="18" charset="0"/>
            </a:rPr>
            <a:t>Etterspørselskurve</a:t>
          </a:r>
          <a:endParaRPr lang="nb-NO" sz="1100">
            <a:solidFill>
              <a:schemeClr val="accent2"/>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0.74441</cdr:x>
      <cdr:y>0.70965</cdr:y>
    </cdr:from>
    <cdr:to>
      <cdr:x>0.99597</cdr:x>
      <cdr:y>0.93399</cdr:y>
    </cdr:to>
    <cdr:sp macro="" textlink="">
      <cdr:nvSpPr>
        <cdr:cNvPr id="2" name="TekstSylinder 1"/>
        <cdr:cNvSpPr txBox="1"/>
      </cdr:nvSpPr>
      <cdr:spPr>
        <a:xfrm xmlns:a="http://schemas.openxmlformats.org/drawingml/2006/main">
          <a:off x="2219328" y="1378915"/>
          <a:ext cx="749982" cy="435921"/>
        </a:xfrm>
        <a:prstGeom xmlns:a="http://schemas.openxmlformats.org/drawingml/2006/main" prst="rect">
          <a:avLst/>
        </a:prstGeom>
        <a:ln xmlns:a="http://schemas.openxmlformats.org/drawingml/2006/main" w="19050">
          <a:solidFill>
            <a:schemeClr val="bg1">
              <a:lumMod val="75000"/>
            </a:schemeClr>
          </a:solidFill>
        </a:ln>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nb-NO" sz="1100" b="0">
              <a:effectLst/>
              <a:latin typeface="+mn-lt"/>
              <a:ea typeface="+mn-ea"/>
              <a:cs typeface="+mn-cs"/>
            </a:rPr>
            <a:t>Mengde omsatt</a:t>
          </a:r>
          <a:endParaRPr lang="nb-NO" sz="1100" b="0"/>
        </a:p>
      </cdr:txBody>
    </cdr:sp>
  </cdr:relSizeAnchor>
  <cdr:relSizeAnchor xmlns:cdr="http://schemas.openxmlformats.org/drawingml/2006/chartDrawing">
    <cdr:from>
      <cdr:x>0.74999</cdr:x>
      <cdr:y>0.12656</cdr:y>
    </cdr:from>
    <cdr:to>
      <cdr:x>0.996</cdr:x>
      <cdr:y>0.34322</cdr:y>
    </cdr:to>
    <cdr:sp macro="" textlink="">
      <cdr:nvSpPr>
        <cdr:cNvPr id="3" name="TekstSylinder 19"/>
        <cdr:cNvSpPr txBox="1">
          <a:spLocks xmlns:a="http://schemas.openxmlformats.org/drawingml/2006/main"/>
        </cdr:cNvSpPr>
      </cdr:nvSpPr>
      <cdr:spPr>
        <a:xfrm xmlns:a="http://schemas.openxmlformats.org/drawingml/2006/main">
          <a:off x="2235973" y="245910"/>
          <a:ext cx="733425" cy="421005"/>
        </a:xfrm>
        <a:prstGeom xmlns:a="http://schemas.openxmlformats.org/drawingml/2006/main" prst="rect">
          <a:avLst/>
        </a:prstGeom>
        <a:solidFill xmlns:a="http://schemas.openxmlformats.org/drawingml/2006/main">
          <a:sysClr val="window" lastClr="FFFFFF"/>
        </a:solidFill>
        <a:ln xmlns:a="http://schemas.openxmlformats.org/drawingml/2006/main" w="19050" cmpd="sng">
          <a:solidFill>
            <a:sysClr val="window" lastClr="FFFFFF">
              <a:lumMod val="75000"/>
            </a:sysClr>
          </a:solidFill>
        </a:ln>
        <a:effectLst xmlns:a="http://schemas.openxmlformats.org/drawingml/2006/main"/>
      </cdr:spPr>
      <cdr:txBody>
        <a:bodyPr xmlns:a="http://schemas.openxmlformats.org/drawingml/2006/main" wrap="square" rtlCol="0" anchor="t"/>
        <a:lstStyle xmlns:a="http://schemas.openxmlformats.org/drawingml/2006/main"/>
        <a:p xmlns:a="http://schemas.openxmlformats.org/drawingml/2006/main">
          <a:pPr>
            <a:spcAft>
              <a:spcPts val="0"/>
            </a:spcAft>
          </a:pPr>
          <a:r>
            <a:rPr lang="nb-NO" sz="900">
              <a:solidFill>
                <a:srgbClr val="000000"/>
              </a:solidFill>
              <a:effectLst/>
              <a:latin typeface="Calibri" panose="020F0502020204030204" pitchFamily="34" charset="0"/>
              <a:ea typeface="Times New Roman" panose="02020603050405020304" pitchFamily="18" charset="0"/>
              <a:cs typeface="Times New Roman" panose="02020603050405020304" pitchFamily="18" charset="0"/>
            </a:rPr>
            <a:t>faste kostnader</a:t>
          </a:r>
          <a:endParaRPr lang="nb-NO" sz="1200">
            <a:effectLst/>
            <a:latin typeface="Times New Roman" panose="02020603050405020304" pitchFamily="18" charset="0"/>
            <a:ea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0.01111</cdr:x>
      <cdr:y>0.01852</cdr:y>
    </cdr:from>
    <cdr:to>
      <cdr:x>0.15365</cdr:x>
      <cdr:y>0.13178</cdr:y>
    </cdr:to>
    <cdr:sp macro="" textlink="">
      <cdr:nvSpPr>
        <cdr:cNvPr id="2" name="TekstSylinder 1">
          <a:extLst xmlns:a="http://schemas.openxmlformats.org/drawingml/2006/main">
            <a:ext uri="{FF2B5EF4-FFF2-40B4-BE49-F238E27FC236}">
              <a16:creationId xmlns:a16="http://schemas.microsoft.com/office/drawing/2014/main" id="{6C4BC173-C444-454A-B5B0-B1ECF480E48F}"/>
            </a:ext>
          </a:extLst>
        </cdr:cNvPr>
        <cdr:cNvSpPr txBox="1"/>
      </cdr:nvSpPr>
      <cdr:spPr>
        <a:xfrm xmlns:a="http://schemas.openxmlformats.org/drawingml/2006/main">
          <a:off x="50795" y="50804"/>
          <a:ext cx="651693" cy="310703"/>
        </a:xfrm>
        <a:prstGeom xmlns:a="http://schemas.openxmlformats.org/drawingml/2006/main" prst="rect">
          <a:avLst/>
        </a:prstGeom>
        <a:ln xmlns:a="http://schemas.openxmlformats.org/drawingml/2006/main" w="19050">
          <a:solidFill>
            <a:schemeClr val="accent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nb-NO" sz="1100" b="0"/>
            <a:t>Kroner</a:t>
          </a:r>
        </a:p>
      </cdr:txBody>
    </cdr:sp>
  </cdr:relSizeAnchor>
</c:userShapes>
</file>

<file path=word/drawings/drawing4.xml><?xml version="1.0" encoding="utf-8"?>
<c:userShapes xmlns:c="http://schemas.openxmlformats.org/drawingml/2006/chart">
  <cdr:relSizeAnchor xmlns:cdr="http://schemas.openxmlformats.org/drawingml/2006/chartDrawing">
    <cdr:from>
      <cdr:x>0.01597</cdr:x>
      <cdr:y>0.01273</cdr:y>
    </cdr:from>
    <cdr:to>
      <cdr:x>0.15851</cdr:x>
      <cdr:y>0.12791</cdr:y>
    </cdr:to>
    <cdr:sp macro="" textlink="">
      <cdr:nvSpPr>
        <cdr:cNvPr id="2" name="TekstSylinder 1"/>
        <cdr:cNvSpPr txBox="1"/>
      </cdr:nvSpPr>
      <cdr:spPr>
        <a:xfrm xmlns:a="http://schemas.openxmlformats.org/drawingml/2006/main">
          <a:off x="73015" y="34921"/>
          <a:ext cx="651693" cy="315953"/>
        </a:xfrm>
        <a:prstGeom xmlns:a="http://schemas.openxmlformats.org/drawingml/2006/main" prst="rect">
          <a:avLst/>
        </a:prstGeom>
        <a:ln xmlns:a="http://schemas.openxmlformats.org/drawingml/2006/main" w="19050">
          <a:solidFill>
            <a:schemeClr val="accent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nb-NO" sz="1100" b="1"/>
            <a:t>Kroner</a:t>
          </a:r>
        </a:p>
      </cdr:txBody>
    </cdr:sp>
  </cdr:relSizeAnchor>
</c:userShapes>
</file>

<file path=word/drawings/drawing5.xml><?xml version="1.0" encoding="utf-8"?>
<c:userShapes xmlns:c="http://schemas.openxmlformats.org/drawingml/2006/chart">
  <cdr:relSizeAnchor xmlns:cdr="http://schemas.openxmlformats.org/drawingml/2006/chartDrawing">
    <cdr:from>
      <cdr:x>0.02222</cdr:x>
      <cdr:y>0.01527</cdr:y>
    </cdr:from>
    <cdr:to>
      <cdr:x>0.15581</cdr:x>
      <cdr:y>0.13634</cdr:y>
    </cdr:to>
    <cdr:sp macro="" textlink="">
      <cdr:nvSpPr>
        <cdr:cNvPr id="2" name="TekstSylinder 1"/>
        <cdr:cNvSpPr txBox="1"/>
      </cdr:nvSpPr>
      <cdr:spPr>
        <a:xfrm xmlns:a="http://schemas.openxmlformats.org/drawingml/2006/main">
          <a:off x="101591" y="38107"/>
          <a:ext cx="610792" cy="302135"/>
        </a:xfrm>
        <a:prstGeom xmlns:a="http://schemas.openxmlformats.org/drawingml/2006/main" prst="rect">
          <a:avLst/>
        </a:prstGeom>
        <a:ln xmlns:a="http://schemas.openxmlformats.org/drawingml/2006/main" w="19050">
          <a:solidFill>
            <a:schemeClr val="accent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nb-NO" sz="1100" b="0"/>
            <a:t>Kroner</a:t>
          </a:r>
        </a:p>
      </cdr:txBody>
    </cdr:sp>
  </cdr:relSizeAnchor>
</c:userShapes>
</file>

<file path=word/drawings/drawing6.xml><?xml version="1.0" encoding="utf-8"?>
<c:userShapes xmlns:c="http://schemas.openxmlformats.org/drawingml/2006/chart">
  <cdr:relSizeAnchor xmlns:cdr="http://schemas.openxmlformats.org/drawingml/2006/chartDrawing">
    <cdr:from>
      <cdr:x>0.02222</cdr:x>
      <cdr:y>0.03704</cdr:y>
    </cdr:from>
    <cdr:to>
      <cdr:x>0.16476</cdr:x>
      <cdr:y>0.14341</cdr:y>
    </cdr:to>
    <cdr:sp macro="" textlink="">
      <cdr:nvSpPr>
        <cdr:cNvPr id="2" name="TekstSylinder 1"/>
        <cdr:cNvSpPr txBox="1"/>
      </cdr:nvSpPr>
      <cdr:spPr>
        <a:xfrm xmlns:a="http://schemas.openxmlformats.org/drawingml/2006/main">
          <a:off x="101590" y="101608"/>
          <a:ext cx="651693" cy="291796"/>
        </a:xfrm>
        <a:prstGeom xmlns:a="http://schemas.openxmlformats.org/drawingml/2006/main" prst="rect">
          <a:avLst/>
        </a:prstGeom>
        <a:ln xmlns:a="http://schemas.openxmlformats.org/drawingml/2006/main" w="19050">
          <a:solidFill>
            <a:schemeClr val="accent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nb-NO" sz="1100" b="0"/>
            <a:t>Kroner</a:t>
          </a:r>
        </a:p>
      </cdr:txBody>
    </cdr:sp>
  </cdr:relSizeAnchor>
</c:userShapes>
</file>

<file path=word/drawings/drawing7.xml><?xml version="1.0" encoding="utf-8"?>
<c:userShapes xmlns:c="http://schemas.openxmlformats.org/drawingml/2006/chart">
  <cdr:relSizeAnchor xmlns:cdr="http://schemas.openxmlformats.org/drawingml/2006/chartDrawing">
    <cdr:from>
      <cdr:x>0.00877</cdr:x>
      <cdr:y>0.01085</cdr:y>
    </cdr:from>
    <cdr:to>
      <cdr:x>0.16201</cdr:x>
      <cdr:y>0.11097</cdr:y>
    </cdr:to>
    <cdr:sp macro="" textlink="">
      <cdr:nvSpPr>
        <cdr:cNvPr id="2" name="TekstSylinder 1"/>
        <cdr:cNvSpPr txBox="1"/>
      </cdr:nvSpPr>
      <cdr:spPr>
        <a:xfrm xmlns:a="http://schemas.openxmlformats.org/drawingml/2006/main">
          <a:off x="37786" y="27178"/>
          <a:ext cx="660425" cy="250808"/>
        </a:xfrm>
        <a:prstGeom xmlns:a="http://schemas.openxmlformats.org/drawingml/2006/main" prst="rect">
          <a:avLst/>
        </a:prstGeom>
        <a:ln xmlns:a="http://schemas.openxmlformats.org/drawingml/2006/main" w="19050">
          <a:solidFill>
            <a:schemeClr val="accent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nb-NO" sz="1100" b="0"/>
            <a:t>Kroner</a:t>
          </a:r>
        </a:p>
      </cdr:txBody>
    </cdr:sp>
  </cdr:relSizeAnchor>
</c:userShapes>
</file>

<file path=word/drawings/drawing8.xml><?xml version="1.0" encoding="utf-8"?>
<c:userShapes xmlns:c="http://schemas.openxmlformats.org/drawingml/2006/chart">
  <cdr:relSizeAnchor xmlns:cdr="http://schemas.openxmlformats.org/drawingml/2006/chartDrawing">
    <cdr:from>
      <cdr:x>0.01805</cdr:x>
      <cdr:y>0.00926</cdr:y>
    </cdr:from>
    <cdr:to>
      <cdr:x>0.15833</cdr:x>
      <cdr:y>0.11458</cdr:y>
    </cdr:to>
    <cdr:sp macro="" textlink="">
      <cdr:nvSpPr>
        <cdr:cNvPr id="2" name="TekstSylinder 1"/>
        <cdr:cNvSpPr txBox="1"/>
      </cdr:nvSpPr>
      <cdr:spPr>
        <a:xfrm xmlns:a="http://schemas.openxmlformats.org/drawingml/2006/main">
          <a:off x="82545" y="25404"/>
          <a:ext cx="641355" cy="288921"/>
        </a:xfrm>
        <a:prstGeom xmlns:a="http://schemas.openxmlformats.org/drawingml/2006/main" prst="rect">
          <a:avLst/>
        </a:prstGeom>
        <a:ln xmlns:a="http://schemas.openxmlformats.org/drawingml/2006/main" w="19050">
          <a:solidFill>
            <a:schemeClr val="accent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nb-NO" sz="1100" b="0"/>
            <a:t>Kroner</a:t>
          </a:r>
        </a:p>
      </cdr:txBody>
    </cdr:sp>
  </cdr:relSizeAnchor>
</c:userShapes>
</file>

<file path=word/drawings/drawing9.xml><?xml version="1.0" encoding="utf-8"?>
<c:userShapes xmlns:c="http://schemas.openxmlformats.org/drawingml/2006/chart">
  <cdr:relSizeAnchor xmlns:cdr="http://schemas.openxmlformats.org/drawingml/2006/chartDrawing">
    <cdr:from>
      <cdr:x>0.0922</cdr:x>
      <cdr:y>0.11869</cdr:y>
    </cdr:from>
    <cdr:to>
      <cdr:x>0.72559</cdr:x>
      <cdr:y>0.29466</cdr:y>
    </cdr:to>
    <cdr:sp macro="" textlink="">
      <cdr:nvSpPr>
        <cdr:cNvPr id="3" name="Text Box 55"/>
        <cdr:cNvSpPr txBox="1">
          <a:spLocks xmlns:a="http://schemas.openxmlformats.org/drawingml/2006/main" noChangeArrowheads="1"/>
        </cdr:cNvSpPr>
      </cdr:nvSpPr>
      <cdr:spPr bwMode="auto">
        <a:xfrm xmlns:a="http://schemas.openxmlformats.org/drawingml/2006/main">
          <a:off x="604837" y="455613"/>
          <a:ext cx="4155282" cy="675479"/>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nb-NO" sz="900">
              <a:effectLst/>
              <a:latin typeface="Calibri" panose="020F0502020204030204" pitchFamily="34" charset="0"/>
              <a:ea typeface="Calibri" panose="020F0502020204030204" pitchFamily="34" charset="0"/>
              <a:cs typeface="Times New Roman" panose="02020603050405020304" pitchFamily="18" charset="0"/>
            </a:rPr>
            <a:t>Ved A er totale kostnader = 27 000, mengjennomsnittskostnader = 27 000/900 = 30</a:t>
          </a:r>
          <a:endParaRPr lang="nb-NO" sz="1100">
            <a:effectLst/>
            <a:latin typeface="Calibri" panose="020F0502020204030204" pitchFamily="34" charset="0"/>
            <a:ea typeface="Calibri" panose="020F0502020204030204" pitchFamily="34" charset="0"/>
            <a:cs typeface="Times New Roman" panose="02020603050405020304" pitchFamily="18" charset="0"/>
          </a:endParaRPr>
        </a:p>
        <a:p xmlns:a="http://schemas.openxmlformats.org/drawingml/2006/main">
          <a:pPr>
            <a:lnSpc>
              <a:spcPct val="115000"/>
            </a:lnSpc>
            <a:spcAft>
              <a:spcPts val="1000"/>
            </a:spcAft>
          </a:pPr>
          <a:r>
            <a:rPr lang="nb-NO" sz="900">
              <a:effectLst/>
              <a:latin typeface="Calibri" panose="020F0502020204030204" pitchFamily="34" charset="0"/>
              <a:ea typeface="Calibri" panose="020F0502020204030204" pitchFamily="34" charset="0"/>
              <a:cs typeface="Times New Roman" panose="02020603050405020304" pitchFamily="18" charset="0"/>
            </a:rPr>
            <a:t>Ved B er totale kostnader = 37 500, mengjennomsnittskostnader = 37 500/2500 = 15</a:t>
          </a:r>
          <a:endParaRPr lang="nb-NO"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0.75</cdr:x>
      <cdr:y>0.23733</cdr:y>
    </cdr:from>
    <cdr:to>
      <cdr:x>0.98031</cdr:x>
      <cdr:y>0.32025</cdr:y>
    </cdr:to>
    <cdr:sp macro="" textlink="">
      <cdr:nvSpPr>
        <cdr:cNvPr id="6" name="Text Box 63"/>
        <cdr:cNvSpPr txBox="1">
          <a:spLocks xmlns:a="http://schemas.openxmlformats.org/drawingml/2006/main" noChangeArrowheads="1"/>
        </cdr:cNvSpPr>
      </cdr:nvSpPr>
      <cdr:spPr bwMode="auto">
        <a:xfrm xmlns:a="http://schemas.openxmlformats.org/drawingml/2006/main">
          <a:off x="4300537" y="856757"/>
          <a:ext cx="1320632" cy="299339"/>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nb-NO" sz="900" b="1">
              <a:solidFill>
                <a:srgbClr val="0070C0"/>
              </a:solidFill>
              <a:effectLst/>
              <a:latin typeface="Calibri" panose="020F0502020204030204" pitchFamily="34" charset="0"/>
              <a:ea typeface="Calibri" panose="020F0502020204030204" pitchFamily="34" charset="0"/>
              <a:cs typeface="Times New Roman" panose="02020603050405020304" pitchFamily="18" charset="0"/>
            </a:rPr>
            <a:t>Gjennomsnitts kostnad</a:t>
          </a:r>
          <a:endParaRPr lang="nb-NO" sz="1100">
            <a:solidFill>
              <a:srgbClr val="0070C0"/>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0.74834</cdr:x>
      <cdr:y>0.3317</cdr:y>
    </cdr:from>
    <cdr:to>
      <cdr:x>0.93189</cdr:x>
      <cdr:y>0.44195</cdr:y>
    </cdr:to>
    <cdr:sp macro="" textlink="">
      <cdr:nvSpPr>
        <cdr:cNvPr id="7" name="Text Box 62"/>
        <cdr:cNvSpPr txBox="1">
          <a:spLocks xmlns:a="http://schemas.openxmlformats.org/drawingml/2006/main" noChangeArrowheads="1"/>
        </cdr:cNvSpPr>
      </cdr:nvSpPr>
      <cdr:spPr bwMode="auto">
        <a:xfrm xmlns:a="http://schemas.openxmlformats.org/drawingml/2006/main">
          <a:off x="4291012" y="1197429"/>
          <a:ext cx="1052513" cy="397999"/>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nb-NO" sz="900" b="1">
              <a:solidFill>
                <a:schemeClr val="accent3"/>
              </a:solidFill>
              <a:effectLst/>
              <a:latin typeface="Calibri" panose="020F0502020204030204" pitchFamily="34" charset="0"/>
              <a:ea typeface="Calibri" panose="020F0502020204030204" pitchFamily="34" charset="0"/>
              <a:cs typeface="Times New Roman" panose="02020603050405020304" pitchFamily="18" charset="0"/>
            </a:rPr>
            <a:t>Grensekostnad</a:t>
          </a:r>
          <a:endParaRPr lang="nb-NO" sz="1100">
            <a:solidFill>
              <a:schemeClr val="accent3"/>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0.75283</cdr:x>
      <cdr:y>0.42336</cdr:y>
    </cdr:from>
    <cdr:to>
      <cdr:x>0.89279</cdr:x>
      <cdr:y>0.49462</cdr:y>
    </cdr:to>
    <cdr:sp macro="" textlink="">
      <cdr:nvSpPr>
        <cdr:cNvPr id="8" name="Text Box 62"/>
        <cdr:cNvSpPr txBox="1">
          <a:spLocks xmlns:a="http://schemas.openxmlformats.org/drawingml/2006/main" noChangeArrowheads="1"/>
        </cdr:cNvSpPr>
      </cdr:nvSpPr>
      <cdr:spPr bwMode="auto">
        <a:xfrm xmlns:a="http://schemas.openxmlformats.org/drawingml/2006/main">
          <a:off x="4316755" y="1528336"/>
          <a:ext cx="802537" cy="257247"/>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nb-NO" sz="900" b="1">
              <a:solidFill>
                <a:schemeClr val="accent2"/>
              </a:solidFill>
              <a:effectLst/>
              <a:latin typeface="Calibri" panose="020F0502020204030204" pitchFamily="34" charset="0"/>
              <a:ea typeface="Calibri" panose="020F0502020204030204" pitchFamily="34" charset="0"/>
              <a:cs typeface="Times New Roman" panose="02020603050405020304" pitchFamily="18" charset="0"/>
            </a:rPr>
            <a:t>Pris</a:t>
          </a:r>
          <a:endParaRPr lang="nb-NO" sz="1100">
            <a:solidFill>
              <a:schemeClr val="accent2"/>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0.47993</cdr:x>
      <cdr:y>0.83587</cdr:y>
    </cdr:from>
    <cdr:to>
      <cdr:x>0.52766</cdr:x>
      <cdr:y>0.90082</cdr:y>
    </cdr:to>
    <cdr:sp macro="" textlink="">
      <cdr:nvSpPr>
        <cdr:cNvPr id="9" name="Text Box 57"/>
        <cdr:cNvSpPr txBox="1">
          <a:spLocks xmlns:a="http://schemas.openxmlformats.org/drawingml/2006/main" noChangeArrowheads="1"/>
        </cdr:cNvSpPr>
      </cdr:nvSpPr>
      <cdr:spPr bwMode="auto">
        <a:xfrm xmlns:a="http://schemas.openxmlformats.org/drawingml/2006/main">
          <a:off x="2751943" y="3017476"/>
          <a:ext cx="273686" cy="234468"/>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nb-NO" sz="1100" b="1">
              <a:effectLst/>
              <a:latin typeface="Calibri" panose="020F0502020204030204" pitchFamily="34" charset="0"/>
              <a:ea typeface="Calibri" panose="020F0502020204030204" pitchFamily="34" charset="0"/>
              <a:cs typeface="Times New Roman" panose="02020603050405020304" pitchFamily="18" charset="0"/>
            </a:rPr>
            <a:t>A</a:t>
          </a:r>
          <a:endParaRPr lang="nb-NO"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0.20738</cdr:x>
      <cdr:y>0.43574</cdr:y>
    </cdr:from>
    <cdr:to>
      <cdr:x>0.25281</cdr:x>
      <cdr:y>0.50868</cdr:y>
    </cdr:to>
    <cdr:sp macro="" textlink="">
      <cdr:nvSpPr>
        <cdr:cNvPr id="11" name="Text Box 57"/>
        <cdr:cNvSpPr txBox="1">
          <a:spLocks xmlns:a="http://schemas.openxmlformats.org/drawingml/2006/main" noChangeArrowheads="1"/>
        </cdr:cNvSpPr>
      </cdr:nvSpPr>
      <cdr:spPr bwMode="auto">
        <a:xfrm xmlns:a="http://schemas.openxmlformats.org/drawingml/2006/main">
          <a:off x="1388389" y="2119312"/>
          <a:ext cx="304165" cy="354778"/>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nb-NO" sz="1100" b="1">
              <a:effectLst/>
              <a:latin typeface="Calibri" panose="020F0502020204030204" pitchFamily="34" charset="0"/>
              <a:ea typeface="Calibri" panose="020F0502020204030204" pitchFamily="34" charset="0"/>
              <a:cs typeface="Times New Roman" panose="02020603050405020304" pitchFamily="18" charset="0"/>
            </a:rPr>
            <a:t>B</a:t>
          </a:r>
          <a:endParaRPr lang="nb-NO"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0.23097</cdr:x>
      <cdr:y>0.50641</cdr:y>
    </cdr:from>
    <cdr:to>
      <cdr:x>0.23155</cdr:x>
      <cdr:y>0.64034</cdr:y>
    </cdr:to>
    <cdr:cxnSp macro="">
      <cdr:nvCxnSpPr>
        <cdr:cNvPr id="12" name="AutoShape 60"/>
        <cdr:cNvCxnSpPr>
          <a:cxnSpLocks xmlns:a="http://schemas.openxmlformats.org/drawingml/2006/main" noChangeShapeType="1"/>
        </cdr:cNvCxnSpPr>
      </cdr:nvCxnSpPr>
      <cdr:spPr bwMode="auto">
        <a:xfrm xmlns:a="http://schemas.openxmlformats.org/drawingml/2006/main" flipH="1" flipV="1">
          <a:off x="1324394" y="1828128"/>
          <a:ext cx="3314" cy="483476"/>
        </a:xfrm>
        <a:prstGeom xmlns:a="http://schemas.openxmlformats.org/drawingml/2006/main" prst="straightConnector1">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a14="http://schemas.microsoft.com/office/drawing/2010/main">
              <a:noFill/>
            </a14:hiddenFill>
          </a:ext>
        </a:extLst>
      </cdr:spPr>
    </cdr:cxnSp>
  </cdr:relSizeAnchor>
  <cdr:relSizeAnchor xmlns:cdr="http://schemas.openxmlformats.org/drawingml/2006/chartDrawing">
    <cdr:from>
      <cdr:x>0.50372</cdr:x>
      <cdr:y>0.79499</cdr:y>
    </cdr:from>
    <cdr:to>
      <cdr:x>0.50379</cdr:x>
      <cdr:y>0.83587</cdr:y>
    </cdr:to>
    <cdr:cxnSp macro="">
      <cdr:nvCxnSpPr>
        <cdr:cNvPr id="17" name="AutoShape 60"/>
        <cdr:cNvCxnSpPr>
          <a:cxnSpLocks xmlns:a="http://schemas.openxmlformats.org/drawingml/2006/main" noChangeShapeType="1"/>
          <a:stCxn xmlns:a="http://schemas.openxmlformats.org/drawingml/2006/main" id="9" idx="0"/>
        </cdr:cNvCxnSpPr>
      </cdr:nvCxnSpPr>
      <cdr:spPr bwMode="auto">
        <a:xfrm xmlns:a="http://schemas.openxmlformats.org/drawingml/2006/main" flipH="1" flipV="1">
          <a:off x="2888356" y="2869900"/>
          <a:ext cx="401" cy="147576"/>
        </a:xfrm>
        <a:prstGeom xmlns:a="http://schemas.openxmlformats.org/drawingml/2006/main" prst="straightConnector1">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a14="http://schemas.microsoft.com/office/drawing/2010/main">
              <a:noFill/>
            </a14:hiddenFill>
          </a:ext>
        </a:extLst>
      </cdr:spPr>
    </cdr:cxnSp>
  </cdr:relSizeAnchor>
  <cdr:relSizeAnchor xmlns:cdr="http://schemas.openxmlformats.org/drawingml/2006/chartDrawing">
    <cdr:from>
      <cdr:x>0.57312</cdr:x>
      <cdr:y>0.47923</cdr:y>
    </cdr:from>
    <cdr:to>
      <cdr:x>0.61764</cdr:x>
      <cdr:y>0.54957</cdr:y>
    </cdr:to>
    <cdr:sp macro="" textlink="">
      <cdr:nvSpPr>
        <cdr:cNvPr id="20" name="Text Box 57"/>
        <cdr:cNvSpPr txBox="1">
          <a:spLocks xmlns:a="http://schemas.openxmlformats.org/drawingml/2006/main" noChangeArrowheads="1"/>
        </cdr:cNvSpPr>
      </cdr:nvSpPr>
      <cdr:spPr bwMode="auto">
        <a:xfrm xmlns:a="http://schemas.openxmlformats.org/drawingml/2006/main">
          <a:off x="3836987" y="2330846"/>
          <a:ext cx="298053" cy="342106"/>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nb-NO" sz="1100" b="1">
              <a:effectLst/>
              <a:latin typeface="Calibri" panose="020F0502020204030204" pitchFamily="34" charset="0"/>
              <a:ea typeface="Calibri" panose="020F0502020204030204" pitchFamily="34" charset="0"/>
              <a:cs typeface="Times New Roman" panose="02020603050405020304" pitchFamily="18" charset="0"/>
            </a:rPr>
            <a:t>C</a:t>
          </a:r>
          <a:endParaRPr lang="nb-NO"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0.59531</cdr:x>
      <cdr:y>0.57348</cdr:y>
    </cdr:from>
    <cdr:to>
      <cdr:x>0.59577</cdr:x>
      <cdr:y>0.7143</cdr:y>
    </cdr:to>
    <cdr:cxnSp macro="">
      <cdr:nvCxnSpPr>
        <cdr:cNvPr id="22" name="AutoShape 60"/>
        <cdr:cNvCxnSpPr>
          <a:cxnSpLocks xmlns:a="http://schemas.openxmlformats.org/drawingml/2006/main" noChangeShapeType="1"/>
        </cdr:cNvCxnSpPr>
      </cdr:nvCxnSpPr>
      <cdr:spPr bwMode="auto">
        <a:xfrm xmlns:a="http://schemas.openxmlformats.org/drawingml/2006/main" flipH="1" flipV="1">
          <a:off x="3413537" y="2070249"/>
          <a:ext cx="2661" cy="508359"/>
        </a:xfrm>
        <a:prstGeom xmlns:a="http://schemas.openxmlformats.org/drawingml/2006/main" prst="straightConnector1">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a14="http://schemas.microsoft.com/office/drawing/2010/main">
              <a:noFill/>
            </a14:hiddenFill>
          </a:ext>
        </a:extLst>
      </cdr:spPr>
    </cdr:cxn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35</Pages>
  <Words>6948</Words>
  <Characters>36826</Characters>
  <Application>Microsoft Office Word</Application>
  <DocSecurity>0</DocSecurity>
  <Lines>306</Lines>
  <Paragraphs>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Brynjulf Skorpen</dc:creator>
  <cp:keywords/>
  <dc:description/>
  <cp:lastModifiedBy>Brynjulf Skorpen</cp:lastModifiedBy>
  <cp:revision>2</cp:revision>
  <cp:lastPrinted>2020-03-06T12:21:00Z</cp:lastPrinted>
  <dcterms:created xsi:type="dcterms:W3CDTF">2020-03-07T10:47:00Z</dcterms:created>
  <dcterms:modified xsi:type="dcterms:W3CDTF">2020-03-07T10:47:00Z</dcterms:modified>
</cp:coreProperties>
</file>